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ANDHRA PRADESH MUNICIPAL DEVELOPMENT PROJECT</w:t>
      </w: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 xml:space="preserve">CONSULTANCY SERVICES FOR </w:t>
      </w:r>
      <w:r w:rsidR="00542ACE" w:rsidRPr="00BF5750">
        <w:rPr>
          <w:rFonts w:ascii="Times New Roman" w:eastAsia="Times New Roman" w:hAnsi="Times New Roman"/>
          <w:b/>
          <w:bCs/>
          <w:color w:val="333333"/>
          <w:sz w:val="24"/>
          <w:szCs w:val="24"/>
        </w:rPr>
        <w:t>UPDATION OF REVENUE DATABASE</w:t>
      </w:r>
      <w:r w:rsidRPr="00BF5750">
        <w:rPr>
          <w:rFonts w:ascii="Times New Roman" w:eastAsia="Times New Roman" w:hAnsi="Times New Roman"/>
          <w:b/>
          <w:bCs/>
          <w:color w:val="333333"/>
          <w:sz w:val="24"/>
          <w:szCs w:val="24"/>
        </w:rPr>
        <w:t xml:space="preserve"> </w:t>
      </w: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AND RATIONALISATION OF HOUSE NUMBERING</w:t>
      </w:r>
      <w:r w:rsidR="005060E4" w:rsidRPr="00BF5750">
        <w:rPr>
          <w:rFonts w:ascii="Times New Roman" w:eastAsia="Times New Roman" w:hAnsi="Times New Roman"/>
          <w:b/>
          <w:bCs/>
          <w:color w:val="333333"/>
          <w:sz w:val="24"/>
          <w:szCs w:val="24"/>
        </w:rPr>
        <w:t xml:space="preserve"> IN RESPECT OF 3</w:t>
      </w:r>
      <w:r w:rsidR="00AC41E7">
        <w:rPr>
          <w:rFonts w:ascii="Times New Roman" w:eastAsia="Times New Roman" w:hAnsi="Times New Roman"/>
          <w:b/>
          <w:bCs/>
          <w:color w:val="333333"/>
          <w:sz w:val="24"/>
          <w:szCs w:val="24"/>
        </w:rPr>
        <w:t>2</w:t>
      </w:r>
      <w:r w:rsidR="005060E4" w:rsidRPr="00BF5750">
        <w:rPr>
          <w:rFonts w:ascii="Times New Roman" w:eastAsia="Times New Roman" w:hAnsi="Times New Roman"/>
          <w:b/>
          <w:bCs/>
          <w:color w:val="333333"/>
          <w:sz w:val="24"/>
          <w:szCs w:val="24"/>
        </w:rPr>
        <w:t xml:space="preserve"> URBAN LOCAL BODIES IN A.P.</w:t>
      </w:r>
    </w:p>
    <w:p w:rsidR="003A212B" w:rsidRDefault="003A212B" w:rsidP="00BF5750">
      <w:pPr>
        <w:shd w:val="clear" w:color="auto" w:fill="FFFFFF"/>
        <w:spacing w:after="145" w:line="360" w:lineRule="auto"/>
        <w:jc w:val="center"/>
        <w:rPr>
          <w:rFonts w:ascii="Times New Roman" w:eastAsia="Times New Roman" w:hAnsi="Times New Roman"/>
          <w:b/>
          <w:bCs/>
          <w:color w:val="333333"/>
          <w:sz w:val="24"/>
          <w:szCs w:val="24"/>
        </w:rPr>
      </w:pPr>
    </w:p>
    <w:p w:rsidR="003A212B" w:rsidRDefault="003A212B"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TERMS OF REFERENCE</w:t>
      </w: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34581" w:rsidP="00BF5750">
      <w:pPr>
        <w:shd w:val="clear" w:color="auto" w:fill="FFFFFF"/>
        <w:spacing w:after="145" w:line="360" w:lineRule="auto"/>
        <w:jc w:val="center"/>
        <w:rPr>
          <w:rFonts w:ascii="Times New Roman" w:eastAsia="Times New Roman" w:hAnsi="Times New Roman"/>
          <w:b/>
          <w:bCs/>
          <w:color w:val="333333"/>
          <w:sz w:val="24"/>
          <w:szCs w:val="24"/>
        </w:rPr>
      </w:pPr>
    </w:p>
    <w:p w:rsidR="00534581" w:rsidRPr="00BF5750" w:rsidRDefault="00542ACE"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 xml:space="preserve">Project Director, </w:t>
      </w:r>
    </w:p>
    <w:p w:rsidR="00542ACE" w:rsidRPr="00BF5750" w:rsidRDefault="00542ACE"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AP Municipal Development Project (APMDP)</w:t>
      </w:r>
    </w:p>
    <w:p w:rsidR="00542ACE" w:rsidRPr="00BF5750" w:rsidRDefault="00542ACE"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O/o Director of Municipal Administration</w:t>
      </w:r>
    </w:p>
    <w:p w:rsidR="00CB6847" w:rsidRPr="00BF5750" w:rsidRDefault="00542ACE"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640 AC Guards, Hyderabad</w:t>
      </w:r>
    </w:p>
    <w:p w:rsidR="00CB6847" w:rsidRPr="00390D21" w:rsidRDefault="00CB6847" w:rsidP="003A212B">
      <w:pPr>
        <w:spacing w:line="360" w:lineRule="auto"/>
        <w:rPr>
          <w:rFonts w:ascii="Times New Roman" w:hAnsi="Times New Roman"/>
          <w:b/>
          <w:sz w:val="24"/>
          <w:szCs w:val="24"/>
        </w:rPr>
      </w:pPr>
      <w:r w:rsidRPr="00BF5750">
        <w:rPr>
          <w:rFonts w:ascii="Times New Roman" w:eastAsia="Times New Roman" w:hAnsi="Times New Roman"/>
          <w:b/>
          <w:bCs/>
          <w:color w:val="333333"/>
          <w:sz w:val="24"/>
          <w:szCs w:val="24"/>
        </w:rPr>
        <w:br w:type="page"/>
      </w:r>
      <w:r w:rsidRPr="0001063F">
        <w:rPr>
          <w:rFonts w:ascii="Times New Roman" w:hAnsi="Times New Roman"/>
          <w:b/>
          <w:sz w:val="28"/>
          <w:szCs w:val="24"/>
        </w:rPr>
        <w:lastRenderedPageBreak/>
        <w:t>Table of Contents</w:t>
      </w:r>
    </w:p>
    <w:p w:rsidR="0001063F" w:rsidRPr="00B576C6" w:rsidRDefault="00E13331">
      <w:pPr>
        <w:pStyle w:val="TOC1"/>
        <w:rPr>
          <w:rFonts w:eastAsia="Times New Roman"/>
          <w:b w:val="0"/>
          <w:noProof/>
        </w:rPr>
      </w:pPr>
      <w:r w:rsidRPr="00E13331">
        <w:rPr>
          <w:sz w:val="24"/>
          <w:szCs w:val="24"/>
        </w:rPr>
        <w:fldChar w:fldCharType="begin"/>
      </w:r>
      <w:r w:rsidR="00CB6847" w:rsidRPr="00BF5750">
        <w:rPr>
          <w:sz w:val="24"/>
          <w:szCs w:val="24"/>
        </w:rPr>
        <w:instrText xml:space="preserve"> TOC \o "1-3" \h \z \u </w:instrText>
      </w:r>
      <w:r w:rsidRPr="00E13331">
        <w:rPr>
          <w:sz w:val="24"/>
          <w:szCs w:val="24"/>
        </w:rPr>
        <w:fldChar w:fldCharType="separate"/>
      </w:r>
      <w:hyperlink w:anchor="_Toc459739182" w:history="1">
        <w:r w:rsidR="0001063F" w:rsidRPr="00DD67A4">
          <w:rPr>
            <w:rStyle w:val="Hyperlink"/>
            <w:noProof/>
          </w:rPr>
          <w:t>1.</w:t>
        </w:r>
        <w:r w:rsidR="0001063F" w:rsidRPr="00B576C6">
          <w:rPr>
            <w:rFonts w:eastAsia="Times New Roman"/>
            <w:b w:val="0"/>
            <w:noProof/>
          </w:rPr>
          <w:tab/>
        </w:r>
        <w:r w:rsidR="0001063F" w:rsidRPr="00DD67A4">
          <w:rPr>
            <w:rStyle w:val="Hyperlink"/>
            <w:noProof/>
          </w:rPr>
          <w:t>Background</w:t>
        </w:r>
        <w:r w:rsidR="0001063F">
          <w:rPr>
            <w:noProof/>
            <w:webHidden/>
          </w:rPr>
          <w:tab/>
        </w:r>
        <w:r>
          <w:rPr>
            <w:noProof/>
            <w:webHidden/>
          </w:rPr>
          <w:fldChar w:fldCharType="begin"/>
        </w:r>
        <w:r w:rsidR="0001063F">
          <w:rPr>
            <w:noProof/>
            <w:webHidden/>
          </w:rPr>
          <w:instrText xml:space="preserve"> PAGEREF _Toc459739182 \h </w:instrText>
        </w:r>
        <w:r>
          <w:rPr>
            <w:noProof/>
            <w:webHidden/>
          </w:rPr>
        </w:r>
        <w:r>
          <w:rPr>
            <w:noProof/>
            <w:webHidden/>
          </w:rPr>
          <w:fldChar w:fldCharType="separate"/>
        </w:r>
        <w:r w:rsidR="0001063F">
          <w:rPr>
            <w:noProof/>
            <w:webHidden/>
          </w:rPr>
          <w:t>2</w:t>
        </w:r>
        <w:r>
          <w:rPr>
            <w:noProof/>
            <w:webHidden/>
          </w:rPr>
          <w:fldChar w:fldCharType="end"/>
        </w:r>
      </w:hyperlink>
    </w:p>
    <w:p w:rsidR="0001063F" w:rsidRPr="00B576C6" w:rsidRDefault="00E13331">
      <w:pPr>
        <w:pStyle w:val="TOC1"/>
        <w:rPr>
          <w:rFonts w:eastAsia="Times New Roman"/>
          <w:b w:val="0"/>
          <w:noProof/>
        </w:rPr>
      </w:pPr>
      <w:hyperlink w:anchor="_Toc459739183" w:history="1">
        <w:r w:rsidR="0001063F" w:rsidRPr="00DD67A4">
          <w:rPr>
            <w:rStyle w:val="Hyperlink"/>
            <w:noProof/>
          </w:rPr>
          <w:t>2.</w:t>
        </w:r>
        <w:r w:rsidR="0001063F" w:rsidRPr="00B576C6">
          <w:rPr>
            <w:rFonts w:eastAsia="Times New Roman"/>
            <w:b w:val="0"/>
            <w:noProof/>
          </w:rPr>
          <w:tab/>
        </w:r>
        <w:r w:rsidR="0001063F" w:rsidRPr="00DD67A4">
          <w:rPr>
            <w:rStyle w:val="Hyperlink"/>
            <w:noProof/>
          </w:rPr>
          <w:t>Objectives</w:t>
        </w:r>
        <w:r w:rsidR="0001063F">
          <w:rPr>
            <w:noProof/>
            <w:webHidden/>
          </w:rPr>
          <w:tab/>
        </w:r>
        <w:r>
          <w:rPr>
            <w:noProof/>
            <w:webHidden/>
          </w:rPr>
          <w:fldChar w:fldCharType="begin"/>
        </w:r>
        <w:r w:rsidR="0001063F">
          <w:rPr>
            <w:noProof/>
            <w:webHidden/>
          </w:rPr>
          <w:instrText xml:space="preserve"> PAGEREF _Toc459739183 \h </w:instrText>
        </w:r>
        <w:r>
          <w:rPr>
            <w:noProof/>
            <w:webHidden/>
          </w:rPr>
        </w:r>
        <w:r>
          <w:rPr>
            <w:noProof/>
            <w:webHidden/>
          </w:rPr>
          <w:fldChar w:fldCharType="separate"/>
        </w:r>
        <w:r w:rsidR="0001063F">
          <w:rPr>
            <w:noProof/>
            <w:webHidden/>
          </w:rPr>
          <w:t>5</w:t>
        </w:r>
        <w:r>
          <w:rPr>
            <w:noProof/>
            <w:webHidden/>
          </w:rPr>
          <w:fldChar w:fldCharType="end"/>
        </w:r>
      </w:hyperlink>
    </w:p>
    <w:p w:rsidR="0001063F" w:rsidRPr="00B576C6" w:rsidRDefault="00E13331">
      <w:pPr>
        <w:pStyle w:val="TOC1"/>
        <w:rPr>
          <w:rFonts w:eastAsia="Times New Roman"/>
          <w:b w:val="0"/>
          <w:noProof/>
        </w:rPr>
      </w:pPr>
      <w:hyperlink w:anchor="_Toc459739184" w:history="1">
        <w:r w:rsidR="0001063F" w:rsidRPr="00DD67A4">
          <w:rPr>
            <w:rStyle w:val="Hyperlink"/>
            <w:noProof/>
          </w:rPr>
          <w:t>3.</w:t>
        </w:r>
        <w:r w:rsidR="0001063F" w:rsidRPr="00B576C6">
          <w:rPr>
            <w:rFonts w:eastAsia="Times New Roman"/>
            <w:b w:val="0"/>
            <w:noProof/>
          </w:rPr>
          <w:tab/>
        </w:r>
        <w:r w:rsidR="0001063F" w:rsidRPr="00DD67A4">
          <w:rPr>
            <w:rStyle w:val="Hyperlink"/>
            <w:noProof/>
          </w:rPr>
          <w:t>Brief Description of Task</w:t>
        </w:r>
        <w:r w:rsidR="0001063F">
          <w:rPr>
            <w:noProof/>
            <w:webHidden/>
          </w:rPr>
          <w:tab/>
        </w:r>
        <w:r>
          <w:rPr>
            <w:noProof/>
            <w:webHidden/>
          </w:rPr>
          <w:fldChar w:fldCharType="begin"/>
        </w:r>
        <w:r w:rsidR="0001063F">
          <w:rPr>
            <w:noProof/>
            <w:webHidden/>
          </w:rPr>
          <w:instrText xml:space="preserve"> PAGEREF _Toc459739184 \h </w:instrText>
        </w:r>
        <w:r>
          <w:rPr>
            <w:noProof/>
            <w:webHidden/>
          </w:rPr>
        </w:r>
        <w:r>
          <w:rPr>
            <w:noProof/>
            <w:webHidden/>
          </w:rPr>
          <w:fldChar w:fldCharType="separate"/>
        </w:r>
        <w:r w:rsidR="0001063F">
          <w:rPr>
            <w:noProof/>
            <w:webHidden/>
          </w:rPr>
          <w:t>5</w:t>
        </w:r>
        <w:r>
          <w:rPr>
            <w:noProof/>
            <w:webHidden/>
          </w:rPr>
          <w:fldChar w:fldCharType="end"/>
        </w:r>
      </w:hyperlink>
    </w:p>
    <w:p w:rsidR="0001063F" w:rsidRPr="00B576C6" w:rsidRDefault="00E13331">
      <w:pPr>
        <w:pStyle w:val="TOC1"/>
        <w:rPr>
          <w:rFonts w:eastAsia="Times New Roman"/>
          <w:b w:val="0"/>
          <w:noProof/>
        </w:rPr>
      </w:pPr>
      <w:hyperlink w:anchor="_Toc459739185" w:history="1">
        <w:r w:rsidR="0001063F" w:rsidRPr="00DD67A4">
          <w:rPr>
            <w:rStyle w:val="Hyperlink"/>
            <w:noProof/>
          </w:rPr>
          <w:t>4.</w:t>
        </w:r>
        <w:r w:rsidR="0001063F" w:rsidRPr="00B576C6">
          <w:rPr>
            <w:rFonts w:eastAsia="Times New Roman"/>
            <w:b w:val="0"/>
            <w:noProof/>
          </w:rPr>
          <w:tab/>
        </w:r>
        <w:r w:rsidR="0001063F" w:rsidRPr="00DD67A4">
          <w:rPr>
            <w:rStyle w:val="Hyperlink"/>
            <w:noProof/>
          </w:rPr>
          <w:t>Project Area</w:t>
        </w:r>
        <w:r w:rsidR="0001063F">
          <w:rPr>
            <w:noProof/>
            <w:webHidden/>
          </w:rPr>
          <w:tab/>
        </w:r>
        <w:r>
          <w:rPr>
            <w:noProof/>
            <w:webHidden/>
          </w:rPr>
          <w:fldChar w:fldCharType="begin"/>
        </w:r>
        <w:r w:rsidR="0001063F">
          <w:rPr>
            <w:noProof/>
            <w:webHidden/>
          </w:rPr>
          <w:instrText xml:space="preserve"> PAGEREF _Toc459739185 \h </w:instrText>
        </w:r>
        <w:r>
          <w:rPr>
            <w:noProof/>
            <w:webHidden/>
          </w:rPr>
        </w:r>
        <w:r>
          <w:rPr>
            <w:noProof/>
            <w:webHidden/>
          </w:rPr>
          <w:fldChar w:fldCharType="separate"/>
        </w:r>
        <w:r w:rsidR="0001063F">
          <w:rPr>
            <w:noProof/>
            <w:webHidden/>
          </w:rPr>
          <w:t>6</w:t>
        </w:r>
        <w:r>
          <w:rPr>
            <w:noProof/>
            <w:webHidden/>
          </w:rPr>
          <w:fldChar w:fldCharType="end"/>
        </w:r>
      </w:hyperlink>
    </w:p>
    <w:p w:rsidR="0001063F" w:rsidRPr="00B576C6" w:rsidRDefault="00E13331">
      <w:pPr>
        <w:pStyle w:val="TOC1"/>
        <w:rPr>
          <w:rFonts w:eastAsia="Times New Roman"/>
          <w:b w:val="0"/>
          <w:noProof/>
        </w:rPr>
      </w:pPr>
      <w:hyperlink w:anchor="_Toc459739186" w:history="1">
        <w:r w:rsidR="0001063F" w:rsidRPr="00DD67A4">
          <w:rPr>
            <w:rStyle w:val="Hyperlink"/>
            <w:noProof/>
          </w:rPr>
          <w:t>5.</w:t>
        </w:r>
        <w:r w:rsidR="0001063F" w:rsidRPr="00B576C6">
          <w:rPr>
            <w:rFonts w:eastAsia="Times New Roman"/>
            <w:b w:val="0"/>
            <w:noProof/>
          </w:rPr>
          <w:tab/>
        </w:r>
        <w:r w:rsidR="0001063F" w:rsidRPr="00DD67A4">
          <w:rPr>
            <w:rStyle w:val="Hyperlink"/>
            <w:noProof/>
          </w:rPr>
          <w:t>Scope of Work</w:t>
        </w:r>
        <w:r w:rsidR="0001063F">
          <w:rPr>
            <w:noProof/>
            <w:webHidden/>
          </w:rPr>
          <w:tab/>
        </w:r>
        <w:r>
          <w:rPr>
            <w:noProof/>
            <w:webHidden/>
          </w:rPr>
          <w:fldChar w:fldCharType="begin"/>
        </w:r>
        <w:r w:rsidR="0001063F">
          <w:rPr>
            <w:noProof/>
            <w:webHidden/>
          </w:rPr>
          <w:instrText xml:space="preserve"> PAGEREF _Toc459739186 \h </w:instrText>
        </w:r>
        <w:r>
          <w:rPr>
            <w:noProof/>
            <w:webHidden/>
          </w:rPr>
        </w:r>
        <w:r>
          <w:rPr>
            <w:noProof/>
            <w:webHidden/>
          </w:rPr>
          <w:fldChar w:fldCharType="separate"/>
        </w:r>
        <w:r w:rsidR="0001063F">
          <w:rPr>
            <w:noProof/>
            <w:webHidden/>
          </w:rPr>
          <w:t>7</w:t>
        </w:r>
        <w:r>
          <w:rPr>
            <w:noProof/>
            <w:webHidden/>
          </w:rPr>
          <w:fldChar w:fldCharType="end"/>
        </w:r>
      </w:hyperlink>
    </w:p>
    <w:p w:rsidR="0001063F" w:rsidRPr="00B576C6" w:rsidRDefault="00E13331">
      <w:pPr>
        <w:pStyle w:val="TOC1"/>
        <w:rPr>
          <w:rFonts w:eastAsia="Times New Roman"/>
          <w:b w:val="0"/>
          <w:noProof/>
        </w:rPr>
      </w:pPr>
      <w:hyperlink w:anchor="_Toc459739187" w:history="1">
        <w:r w:rsidR="0001063F" w:rsidRPr="00DD67A4">
          <w:rPr>
            <w:rStyle w:val="Hyperlink"/>
            <w:noProof/>
          </w:rPr>
          <w:t>5.1.</w:t>
        </w:r>
        <w:r w:rsidR="0001063F" w:rsidRPr="00B576C6">
          <w:rPr>
            <w:rFonts w:eastAsia="Times New Roman"/>
            <w:b w:val="0"/>
            <w:noProof/>
          </w:rPr>
          <w:tab/>
        </w:r>
        <w:r w:rsidR="0001063F" w:rsidRPr="00DD67A4">
          <w:rPr>
            <w:rStyle w:val="Hyperlink"/>
            <w:noProof/>
          </w:rPr>
          <w:t>Tasks</w:t>
        </w:r>
        <w:r w:rsidR="0001063F">
          <w:rPr>
            <w:noProof/>
            <w:webHidden/>
          </w:rPr>
          <w:tab/>
        </w:r>
        <w:r>
          <w:rPr>
            <w:noProof/>
            <w:webHidden/>
          </w:rPr>
          <w:fldChar w:fldCharType="begin"/>
        </w:r>
        <w:r w:rsidR="0001063F">
          <w:rPr>
            <w:noProof/>
            <w:webHidden/>
          </w:rPr>
          <w:instrText xml:space="preserve"> PAGEREF _Toc459739187 \h </w:instrText>
        </w:r>
        <w:r>
          <w:rPr>
            <w:noProof/>
            <w:webHidden/>
          </w:rPr>
        </w:r>
        <w:r>
          <w:rPr>
            <w:noProof/>
            <w:webHidden/>
          </w:rPr>
          <w:fldChar w:fldCharType="separate"/>
        </w:r>
        <w:r w:rsidR="0001063F">
          <w:rPr>
            <w:noProof/>
            <w:webHidden/>
          </w:rPr>
          <w:t>8</w:t>
        </w:r>
        <w:r>
          <w:rPr>
            <w:noProof/>
            <w:webHidden/>
          </w:rPr>
          <w:fldChar w:fldCharType="end"/>
        </w:r>
      </w:hyperlink>
    </w:p>
    <w:p w:rsidR="0001063F" w:rsidRPr="00B576C6" w:rsidRDefault="00E13331">
      <w:pPr>
        <w:pStyle w:val="TOC1"/>
        <w:rPr>
          <w:rFonts w:eastAsia="Times New Roman"/>
          <w:b w:val="0"/>
          <w:noProof/>
        </w:rPr>
      </w:pPr>
      <w:hyperlink w:anchor="_Toc459739188" w:history="1">
        <w:r w:rsidR="0001063F" w:rsidRPr="00DD67A4">
          <w:rPr>
            <w:rStyle w:val="Hyperlink"/>
            <w:rFonts w:eastAsia="Arial"/>
            <w:noProof/>
          </w:rPr>
          <w:t>5.2.</w:t>
        </w:r>
        <w:r w:rsidR="0001063F" w:rsidRPr="00B576C6">
          <w:rPr>
            <w:rFonts w:eastAsia="Times New Roman"/>
            <w:b w:val="0"/>
            <w:noProof/>
          </w:rPr>
          <w:tab/>
        </w:r>
        <w:r w:rsidR="0001063F" w:rsidRPr="00DD67A4">
          <w:rPr>
            <w:rStyle w:val="Hyperlink"/>
            <w:noProof/>
          </w:rPr>
          <w:t>General Terms &amp; Conditions</w:t>
        </w:r>
        <w:r w:rsidR="0001063F">
          <w:rPr>
            <w:noProof/>
            <w:webHidden/>
          </w:rPr>
          <w:tab/>
        </w:r>
        <w:r>
          <w:rPr>
            <w:noProof/>
            <w:webHidden/>
          </w:rPr>
          <w:fldChar w:fldCharType="begin"/>
        </w:r>
        <w:r w:rsidR="0001063F">
          <w:rPr>
            <w:noProof/>
            <w:webHidden/>
          </w:rPr>
          <w:instrText xml:space="preserve"> PAGEREF _Toc459739188 \h </w:instrText>
        </w:r>
        <w:r>
          <w:rPr>
            <w:noProof/>
            <w:webHidden/>
          </w:rPr>
        </w:r>
        <w:r>
          <w:rPr>
            <w:noProof/>
            <w:webHidden/>
          </w:rPr>
          <w:fldChar w:fldCharType="separate"/>
        </w:r>
        <w:r w:rsidR="0001063F">
          <w:rPr>
            <w:noProof/>
            <w:webHidden/>
          </w:rPr>
          <w:t>9</w:t>
        </w:r>
        <w:r>
          <w:rPr>
            <w:noProof/>
            <w:webHidden/>
          </w:rPr>
          <w:fldChar w:fldCharType="end"/>
        </w:r>
      </w:hyperlink>
    </w:p>
    <w:p w:rsidR="0001063F" w:rsidRPr="00B576C6" w:rsidRDefault="00E13331">
      <w:pPr>
        <w:pStyle w:val="TOC1"/>
        <w:rPr>
          <w:rFonts w:eastAsia="Times New Roman"/>
          <w:b w:val="0"/>
          <w:noProof/>
        </w:rPr>
      </w:pPr>
      <w:hyperlink w:anchor="_Toc459739189" w:history="1">
        <w:r w:rsidR="0001063F" w:rsidRPr="00DD67A4">
          <w:rPr>
            <w:rStyle w:val="Hyperlink"/>
            <w:noProof/>
          </w:rPr>
          <w:t>6.</w:t>
        </w:r>
        <w:r w:rsidR="0001063F" w:rsidRPr="00B576C6">
          <w:rPr>
            <w:rFonts w:eastAsia="Times New Roman"/>
            <w:b w:val="0"/>
            <w:noProof/>
          </w:rPr>
          <w:tab/>
        </w:r>
        <w:r w:rsidR="0001063F" w:rsidRPr="00DD67A4">
          <w:rPr>
            <w:rStyle w:val="Hyperlink"/>
            <w:noProof/>
          </w:rPr>
          <w:t>Brief Approach and Methodology :</w:t>
        </w:r>
        <w:r w:rsidR="0001063F">
          <w:rPr>
            <w:noProof/>
            <w:webHidden/>
          </w:rPr>
          <w:tab/>
        </w:r>
        <w:r>
          <w:rPr>
            <w:noProof/>
            <w:webHidden/>
          </w:rPr>
          <w:fldChar w:fldCharType="begin"/>
        </w:r>
        <w:r w:rsidR="0001063F">
          <w:rPr>
            <w:noProof/>
            <w:webHidden/>
          </w:rPr>
          <w:instrText xml:space="preserve"> PAGEREF _Toc459739189 \h </w:instrText>
        </w:r>
        <w:r>
          <w:rPr>
            <w:noProof/>
            <w:webHidden/>
          </w:rPr>
        </w:r>
        <w:r>
          <w:rPr>
            <w:noProof/>
            <w:webHidden/>
          </w:rPr>
          <w:fldChar w:fldCharType="separate"/>
        </w:r>
        <w:r w:rsidR="0001063F">
          <w:rPr>
            <w:noProof/>
            <w:webHidden/>
          </w:rPr>
          <w:t>10</w:t>
        </w:r>
        <w:r>
          <w:rPr>
            <w:noProof/>
            <w:webHidden/>
          </w:rPr>
          <w:fldChar w:fldCharType="end"/>
        </w:r>
      </w:hyperlink>
    </w:p>
    <w:p w:rsidR="0001063F" w:rsidRPr="00B576C6" w:rsidRDefault="00E13331">
      <w:pPr>
        <w:pStyle w:val="TOC1"/>
        <w:rPr>
          <w:rFonts w:eastAsia="Times New Roman"/>
          <w:b w:val="0"/>
          <w:noProof/>
        </w:rPr>
      </w:pPr>
      <w:hyperlink w:anchor="_Toc459739190" w:history="1">
        <w:r w:rsidR="0001063F" w:rsidRPr="00DD67A4">
          <w:rPr>
            <w:rStyle w:val="Hyperlink"/>
            <w:noProof/>
          </w:rPr>
          <w:t>6.1.</w:t>
        </w:r>
        <w:r w:rsidR="0001063F" w:rsidRPr="00B576C6">
          <w:rPr>
            <w:rFonts w:eastAsia="Times New Roman"/>
            <w:b w:val="0"/>
            <w:noProof/>
          </w:rPr>
          <w:tab/>
        </w:r>
        <w:r w:rsidR="0001063F" w:rsidRPr="00DD67A4">
          <w:rPr>
            <w:rStyle w:val="Hyperlink"/>
            <w:noProof/>
          </w:rPr>
          <w:t>Updation of Revenue Database</w:t>
        </w:r>
        <w:r w:rsidR="0001063F">
          <w:rPr>
            <w:noProof/>
            <w:webHidden/>
          </w:rPr>
          <w:tab/>
        </w:r>
        <w:r>
          <w:rPr>
            <w:noProof/>
            <w:webHidden/>
          </w:rPr>
          <w:fldChar w:fldCharType="begin"/>
        </w:r>
        <w:r w:rsidR="0001063F">
          <w:rPr>
            <w:noProof/>
            <w:webHidden/>
          </w:rPr>
          <w:instrText xml:space="preserve"> PAGEREF _Toc459739190 \h </w:instrText>
        </w:r>
        <w:r>
          <w:rPr>
            <w:noProof/>
            <w:webHidden/>
          </w:rPr>
        </w:r>
        <w:r>
          <w:rPr>
            <w:noProof/>
            <w:webHidden/>
          </w:rPr>
          <w:fldChar w:fldCharType="separate"/>
        </w:r>
        <w:r w:rsidR="0001063F">
          <w:rPr>
            <w:noProof/>
            <w:webHidden/>
          </w:rPr>
          <w:t>10</w:t>
        </w:r>
        <w:r>
          <w:rPr>
            <w:noProof/>
            <w:webHidden/>
          </w:rPr>
          <w:fldChar w:fldCharType="end"/>
        </w:r>
      </w:hyperlink>
    </w:p>
    <w:p w:rsidR="0001063F" w:rsidRPr="00B576C6" w:rsidRDefault="00E13331">
      <w:pPr>
        <w:pStyle w:val="TOC1"/>
        <w:rPr>
          <w:rFonts w:eastAsia="Times New Roman"/>
          <w:b w:val="0"/>
          <w:noProof/>
        </w:rPr>
      </w:pPr>
      <w:hyperlink w:anchor="_Toc459739191" w:history="1">
        <w:r w:rsidR="0001063F" w:rsidRPr="00DD67A4">
          <w:rPr>
            <w:rStyle w:val="Hyperlink"/>
            <w:noProof/>
          </w:rPr>
          <w:t>6.1.1.</w:t>
        </w:r>
        <w:r w:rsidR="0001063F" w:rsidRPr="00B576C6">
          <w:rPr>
            <w:rFonts w:eastAsia="Times New Roman"/>
            <w:b w:val="0"/>
            <w:noProof/>
          </w:rPr>
          <w:tab/>
        </w:r>
        <w:r w:rsidR="0001063F" w:rsidRPr="00DD67A4">
          <w:rPr>
            <w:rStyle w:val="Hyperlink"/>
            <w:noProof/>
          </w:rPr>
          <w:t>Review of existing situation:</w:t>
        </w:r>
        <w:r w:rsidR="0001063F">
          <w:rPr>
            <w:noProof/>
            <w:webHidden/>
          </w:rPr>
          <w:tab/>
        </w:r>
        <w:r>
          <w:rPr>
            <w:noProof/>
            <w:webHidden/>
          </w:rPr>
          <w:fldChar w:fldCharType="begin"/>
        </w:r>
        <w:r w:rsidR="0001063F">
          <w:rPr>
            <w:noProof/>
            <w:webHidden/>
          </w:rPr>
          <w:instrText xml:space="preserve"> PAGEREF _Toc459739191 \h </w:instrText>
        </w:r>
        <w:r>
          <w:rPr>
            <w:noProof/>
            <w:webHidden/>
          </w:rPr>
        </w:r>
        <w:r>
          <w:rPr>
            <w:noProof/>
            <w:webHidden/>
          </w:rPr>
          <w:fldChar w:fldCharType="separate"/>
        </w:r>
        <w:r w:rsidR="0001063F">
          <w:rPr>
            <w:noProof/>
            <w:webHidden/>
          </w:rPr>
          <w:t>10</w:t>
        </w:r>
        <w:r>
          <w:rPr>
            <w:noProof/>
            <w:webHidden/>
          </w:rPr>
          <w:fldChar w:fldCharType="end"/>
        </w:r>
      </w:hyperlink>
    </w:p>
    <w:p w:rsidR="0001063F" w:rsidRPr="00B576C6" w:rsidRDefault="00E13331">
      <w:pPr>
        <w:pStyle w:val="TOC1"/>
        <w:rPr>
          <w:rFonts w:eastAsia="Times New Roman"/>
          <w:b w:val="0"/>
          <w:noProof/>
        </w:rPr>
      </w:pPr>
      <w:hyperlink w:anchor="_Toc459739192" w:history="1">
        <w:r w:rsidR="0001063F" w:rsidRPr="00DD67A4">
          <w:rPr>
            <w:rStyle w:val="Hyperlink"/>
            <w:noProof/>
          </w:rPr>
          <w:t>6.1.2.</w:t>
        </w:r>
        <w:r w:rsidR="0001063F" w:rsidRPr="00B576C6">
          <w:rPr>
            <w:rFonts w:eastAsia="Times New Roman"/>
            <w:b w:val="0"/>
            <w:noProof/>
          </w:rPr>
          <w:tab/>
        </w:r>
        <w:r w:rsidR="0001063F" w:rsidRPr="00DD67A4">
          <w:rPr>
            <w:rStyle w:val="Hyperlink"/>
            <w:noProof/>
          </w:rPr>
          <w:t>Finalisation of survey design and methodology</w:t>
        </w:r>
        <w:r w:rsidR="0001063F">
          <w:rPr>
            <w:noProof/>
            <w:webHidden/>
          </w:rPr>
          <w:tab/>
        </w:r>
        <w:r>
          <w:rPr>
            <w:noProof/>
            <w:webHidden/>
          </w:rPr>
          <w:fldChar w:fldCharType="begin"/>
        </w:r>
        <w:r w:rsidR="0001063F">
          <w:rPr>
            <w:noProof/>
            <w:webHidden/>
          </w:rPr>
          <w:instrText xml:space="preserve"> PAGEREF _Toc459739192 \h </w:instrText>
        </w:r>
        <w:r>
          <w:rPr>
            <w:noProof/>
            <w:webHidden/>
          </w:rPr>
        </w:r>
        <w:r>
          <w:rPr>
            <w:noProof/>
            <w:webHidden/>
          </w:rPr>
          <w:fldChar w:fldCharType="separate"/>
        </w:r>
        <w:r w:rsidR="0001063F">
          <w:rPr>
            <w:noProof/>
            <w:webHidden/>
          </w:rPr>
          <w:t>10</w:t>
        </w:r>
        <w:r>
          <w:rPr>
            <w:noProof/>
            <w:webHidden/>
          </w:rPr>
          <w:fldChar w:fldCharType="end"/>
        </w:r>
      </w:hyperlink>
    </w:p>
    <w:p w:rsidR="0001063F" w:rsidRPr="00B576C6" w:rsidRDefault="00E13331">
      <w:pPr>
        <w:pStyle w:val="TOC1"/>
        <w:rPr>
          <w:rFonts w:eastAsia="Times New Roman"/>
          <w:b w:val="0"/>
          <w:noProof/>
        </w:rPr>
      </w:pPr>
      <w:hyperlink w:anchor="_Toc459739193" w:history="1">
        <w:r w:rsidR="0001063F" w:rsidRPr="00DD67A4">
          <w:rPr>
            <w:rStyle w:val="Hyperlink"/>
            <w:noProof/>
          </w:rPr>
          <w:t>6.1.3.</w:t>
        </w:r>
        <w:r w:rsidR="0001063F" w:rsidRPr="00B576C6">
          <w:rPr>
            <w:rFonts w:eastAsia="Times New Roman"/>
            <w:b w:val="0"/>
            <w:noProof/>
          </w:rPr>
          <w:tab/>
        </w:r>
        <w:r w:rsidR="0001063F" w:rsidRPr="00DD67A4">
          <w:rPr>
            <w:rStyle w:val="Hyperlink"/>
            <w:noProof/>
          </w:rPr>
          <w:t>Detailed survey and verification</w:t>
        </w:r>
        <w:r w:rsidR="0001063F">
          <w:rPr>
            <w:noProof/>
            <w:webHidden/>
          </w:rPr>
          <w:tab/>
        </w:r>
        <w:r>
          <w:rPr>
            <w:noProof/>
            <w:webHidden/>
          </w:rPr>
          <w:fldChar w:fldCharType="begin"/>
        </w:r>
        <w:r w:rsidR="0001063F">
          <w:rPr>
            <w:noProof/>
            <w:webHidden/>
          </w:rPr>
          <w:instrText xml:space="preserve"> PAGEREF _Toc459739193 \h </w:instrText>
        </w:r>
        <w:r>
          <w:rPr>
            <w:noProof/>
            <w:webHidden/>
          </w:rPr>
        </w:r>
        <w:r>
          <w:rPr>
            <w:noProof/>
            <w:webHidden/>
          </w:rPr>
          <w:fldChar w:fldCharType="separate"/>
        </w:r>
        <w:r w:rsidR="0001063F">
          <w:rPr>
            <w:noProof/>
            <w:webHidden/>
          </w:rPr>
          <w:t>11</w:t>
        </w:r>
        <w:r>
          <w:rPr>
            <w:noProof/>
            <w:webHidden/>
          </w:rPr>
          <w:fldChar w:fldCharType="end"/>
        </w:r>
      </w:hyperlink>
    </w:p>
    <w:p w:rsidR="0001063F" w:rsidRPr="00B576C6" w:rsidRDefault="00E13331">
      <w:pPr>
        <w:pStyle w:val="TOC1"/>
        <w:rPr>
          <w:rFonts w:eastAsia="Times New Roman"/>
          <w:b w:val="0"/>
          <w:noProof/>
        </w:rPr>
      </w:pPr>
      <w:hyperlink w:anchor="_Toc459739194" w:history="1">
        <w:r w:rsidR="0001063F" w:rsidRPr="00DD67A4">
          <w:rPr>
            <w:rStyle w:val="Hyperlink"/>
            <w:noProof/>
          </w:rPr>
          <w:t>6.2.</w:t>
        </w:r>
        <w:r w:rsidR="0001063F" w:rsidRPr="00B576C6">
          <w:rPr>
            <w:rFonts w:eastAsia="Times New Roman"/>
            <w:b w:val="0"/>
            <w:noProof/>
          </w:rPr>
          <w:tab/>
        </w:r>
        <w:r w:rsidR="0001063F" w:rsidRPr="00DD67A4">
          <w:rPr>
            <w:rStyle w:val="Hyperlink"/>
            <w:noProof/>
          </w:rPr>
          <w:t>Description of each deliverable</w:t>
        </w:r>
        <w:r w:rsidR="0001063F">
          <w:rPr>
            <w:noProof/>
            <w:webHidden/>
          </w:rPr>
          <w:tab/>
        </w:r>
        <w:r>
          <w:rPr>
            <w:noProof/>
            <w:webHidden/>
          </w:rPr>
          <w:fldChar w:fldCharType="begin"/>
        </w:r>
        <w:r w:rsidR="0001063F">
          <w:rPr>
            <w:noProof/>
            <w:webHidden/>
          </w:rPr>
          <w:instrText xml:space="preserve"> PAGEREF _Toc459739194 \h </w:instrText>
        </w:r>
        <w:r>
          <w:rPr>
            <w:noProof/>
            <w:webHidden/>
          </w:rPr>
        </w:r>
        <w:r>
          <w:rPr>
            <w:noProof/>
            <w:webHidden/>
          </w:rPr>
          <w:fldChar w:fldCharType="separate"/>
        </w:r>
        <w:r w:rsidR="0001063F">
          <w:rPr>
            <w:noProof/>
            <w:webHidden/>
          </w:rPr>
          <w:t>13</w:t>
        </w:r>
        <w:r>
          <w:rPr>
            <w:noProof/>
            <w:webHidden/>
          </w:rPr>
          <w:fldChar w:fldCharType="end"/>
        </w:r>
      </w:hyperlink>
    </w:p>
    <w:p w:rsidR="0001063F" w:rsidRPr="00B576C6" w:rsidRDefault="00E13331">
      <w:pPr>
        <w:pStyle w:val="TOC1"/>
        <w:rPr>
          <w:rFonts w:eastAsia="Times New Roman"/>
          <w:b w:val="0"/>
          <w:noProof/>
        </w:rPr>
      </w:pPr>
      <w:hyperlink w:anchor="_Toc459739195" w:history="1">
        <w:r w:rsidR="0001063F" w:rsidRPr="00DD67A4">
          <w:rPr>
            <w:rStyle w:val="Hyperlink"/>
            <w:noProof/>
          </w:rPr>
          <w:t>6.2.1.</w:t>
        </w:r>
        <w:r w:rsidR="0001063F" w:rsidRPr="00B576C6">
          <w:rPr>
            <w:rFonts w:eastAsia="Times New Roman"/>
            <w:b w:val="0"/>
            <w:noProof/>
          </w:rPr>
          <w:tab/>
        </w:r>
        <w:r w:rsidR="0001063F" w:rsidRPr="00DD67A4">
          <w:rPr>
            <w:rStyle w:val="Hyperlink"/>
            <w:noProof/>
          </w:rPr>
          <w:t>Inception report</w:t>
        </w:r>
        <w:r w:rsidR="0001063F">
          <w:rPr>
            <w:noProof/>
            <w:webHidden/>
          </w:rPr>
          <w:tab/>
        </w:r>
        <w:r>
          <w:rPr>
            <w:noProof/>
            <w:webHidden/>
          </w:rPr>
          <w:fldChar w:fldCharType="begin"/>
        </w:r>
        <w:r w:rsidR="0001063F">
          <w:rPr>
            <w:noProof/>
            <w:webHidden/>
          </w:rPr>
          <w:instrText xml:space="preserve"> PAGEREF _Toc459739195 \h </w:instrText>
        </w:r>
        <w:r>
          <w:rPr>
            <w:noProof/>
            <w:webHidden/>
          </w:rPr>
        </w:r>
        <w:r>
          <w:rPr>
            <w:noProof/>
            <w:webHidden/>
          </w:rPr>
          <w:fldChar w:fldCharType="separate"/>
        </w:r>
        <w:r w:rsidR="0001063F">
          <w:rPr>
            <w:noProof/>
            <w:webHidden/>
          </w:rPr>
          <w:t>13</w:t>
        </w:r>
        <w:r>
          <w:rPr>
            <w:noProof/>
            <w:webHidden/>
          </w:rPr>
          <w:fldChar w:fldCharType="end"/>
        </w:r>
      </w:hyperlink>
    </w:p>
    <w:p w:rsidR="0001063F" w:rsidRPr="00B576C6" w:rsidRDefault="00E13331">
      <w:pPr>
        <w:pStyle w:val="TOC1"/>
        <w:rPr>
          <w:rFonts w:eastAsia="Times New Roman"/>
          <w:b w:val="0"/>
          <w:noProof/>
        </w:rPr>
      </w:pPr>
      <w:hyperlink w:anchor="_Toc459739196" w:history="1">
        <w:r w:rsidR="0001063F" w:rsidRPr="00DD67A4">
          <w:rPr>
            <w:rStyle w:val="Hyperlink"/>
            <w:noProof/>
          </w:rPr>
          <w:t>6.2.2.</w:t>
        </w:r>
        <w:r w:rsidR="0001063F" w:rsidRPr="00B576C6">
          <w:rPr>
            <w:rFonts w:eastAsia="Times New Roman"/>
            <w:b w:val="0"/>
            <w:noProof/>
          </w:rPr>
          <w:tab/>
        </w:r>
        <w:r w:rsidR="0001063F" w:rsidRPr="00DD67A4">
          <w:rPr>
            <w:rStyle w:val="Hyperlink"/>
            <w:noProof/>
          </w:rPr>
          <w:t>Orientation training:</w:t>
        </w:r>
        <w:r w:rsidR="0001063F">
          <w:rPr>
            <w:noProof/>
            <w:webHidden/>
          </w:rPr>
          <w:tab/>
        </w:r>
        <w:r>
          <w:rPr>
            <w:noProof/>
            <w:webHidden/>
          </w:rPr>
          <w:fldChar w:fldCharType="begin"/>
        </w:r>
        <w:r w:rsidR="0001063F">
          <w:rPr>
            <w:noProof/>
            <w:webHidden/>
          </w:rPr>
          <w:instrText xml:space="preserve"> PAGEREF _Toc459739196 \h </w:instrText>
        </w:r>
        <w:r>
          <w:rPr>
            <w:noProof/>
            <w:webHidden/>
          </w:rPr>
        </w:r>
        <w:r>
          <w:rPr>
            <w:noProof/>
            <w:webHidden/>
          </w:rPr>
          <w:fldChar w:fldCharType="separate"/>
        </w:r>
        <w:r w:rsidR="0001063F">
          <w:rPr>
            <w:noProof/>
            <w:webHidden/>
          </w:rPr>
          <w:t>14</w:t>
        </w:r>
        <w:r>
          <w:rPr>
            <w:noProof/>
            <w:webHidden/>
          </w:rPr>
          <w:fldChar w:fldCharType="end"/>
        </w:r>
      </w:hyperlink>
    </w:p>
    <w:p w:rsidR="0001063F" w:rsidRPr="00B576C6" w:rsidRDefault="00E13331">
      <w:pPr>
        <w:pStyle w:val="TOC1"/>
        <w:rPr>
          <w:rFonts w:eastAsia="Times New Roman"/>
          <w:b w:val="0"/>
          <w:noProof/>
        </w:rPr>
      </w:pPr>
      <w:hyperlink w:anchor="_Toc459739197" w:history="1">
        <w:r w:rsidR="0001063F" w:rsidRPr="00DD67A4">
          <w:rPr>
            <w:rStyle w:val="Hyperlink"/>
            <w:noProof/>
          </w:rPr>
          <w:t>6.2.3.</w:t>
        </w:r>
        <w:r w:rsidR="0001063F" w:rsidRPr="00B576C6">
          <w:rPr>
            <w:rFonts w:eastAsia="Times New Roman"/>
            <w:b w:val="0"/>
            <w:noProof/>
          </w:rPr>
          <w:tab/>
        </w:r>
        <w:r w:rsidR="0001063F" w:rsidRPr="00DD67A4">
          <w:rPr>
            <w:rStyle w:val="Hyperlink"/>
            <w:noProof/>
          </w:rPr>
          <w:t>Field survey of assessments:</w:t>
        </w:r>
        <w:r w:rsidR="0001063F">
          <w:rPr>
            <w:noProof/>
            <w:webHidden/>
          </w:rPr>
          <w:tab/>
        </w:r>
        <w:r>
          <w:rPr>
            <w:noProof/>
            <w:webHidden/>
          </w:rPr>
          <w:fldChar w:fldCharType="begin"/>
        </w:r>
        <w:r w:rsidR="0001063F">
          <w:rPr>
            <w:noProof/>
            <w:webHidden/>
          </w:rPr>
          <w:instrText xml:space="preserve"> PAGEREF _Toc459739197 \h </w:instrText>
        </w:r>
        <w:r>
          <w:rPr>
            <w:noProof/>
            <w:webHidden/>
          </w:rPr>
        </w:r>
        <w:r>
          <w:rPr>
            <w:noProof/>
            <w:webHidden/>
          </w:rPr>
          <w:fldChar w:fldCharType="separate"/>
        </w:r>
        <w:r w:rsidR="0001063F">
          <w:rPr>
            <w:noProof/>
            <w:webHidden/>
          </w:rPr>
          <w:t>15</w:t>
        </w:r>
        <w:r>
          <w:rPr>
            <w:noProof/>
            <w:webHidden/>
          </w:rPr>
          <w:fldChar w:fldCharType="end"/>
        </w:r>
      </w:hyperlink>
    </w:p>
    <w:p w:rsidR="0001063F" w:rsidRPr="00B576C6" w:rsidRDefault="00E13331">
      <w:pPr>
        <w:pStyle w:val="TOC1"/>
        <w:rPr>
          <w:rFonts w:eastAsia="Times New Roman"/>
          <w:b w:val="0"/>
          <w:noProof/>
        </w:rPr>
      </w:pPr>
      <w:hyperlink w:anchor="_Toc459739198" w:history="1">
        <w:r w:rsidR="0001063F" w:rsidRPr="00DD67A4">
          <w:rPr>
            <w:rStyle w:val="Hyperlink"/>
            <w:noProof/>
          </w:rPr>
          <w:t>6.2.4.</w:t>
        </w:r>
        <w:r w:rsidR="0001063F" w:rsidRPr="00B576C6">
          <w:rPr>
            <w:rFonts w:eastAsia="Times New Roman"/>
            <w:b w:val="0"/>
            <w:noProof/>
          </w:rPr>
          <w:tab/>
        </w:r>
        <w:r w:rsidR="0001063F" w:rsidRPr="00DD67A4">
          <w:rPr>
            <w:rStyle w:val="Hyperlink"/>
            <w:noProof/>
          </w:rPr>
          <w:t>Finalisation and entry of assessment information:</w:t>
        </w:r>
        <w:r w:rsidR="0001063F">
          <w:rPr>
            <w:noProof/>
            <w:webHidden/>
          </w:rPr>
          <w:tab/>
        </w:r>
        <w:r>
          <w:rPr>
            <w:noProof/>
            <w:webHidden/>
          </w:rPr>
          <w:fldChar w:fldCharType="begin"/>
        </w:r>
        <w:r w:rsidR="0001063F">
          <w:rPr>
            <w:noProof/>
            <w:webHidden/>
          </w:rPr>
          <w:instrText xml:space="preserve"> PAGEREF _Toc459739198 \h </w:instrText>
        </w:r>
        <w:r>
          <w:rPr>
            <w:noProof/>
            <w:webHidden/>
          </w:rPr>
        </w:r>
        <w:r>
          <w:rPr>
            <w:noProof/>
            <w:webHidden/>
          </w:rPr>
          <w:fldChar w:fldCharType="separate"/>
        </w:r>
        <w:r w:rsidR="0001063F">
          <w:rPr>
            <w:noProof/>
            <w:webHidden/>
          </w:rPr>
          <w:t>15</w:t>
        </w:r>
        <w:r>
          <w:rPr>
            <w:noProof/>
            <w:webHidden/>
          </w:rPr>
          <w:fldChar w:fldCharType="end"/>
        </w:r>
      </w:hyperlink>
    </w:p>
    <w:p w:rsidR="0001063F" w:rsidRPr="00B576C6" w:rsidRDefault="00E13331">
      <w:pPr>
        <w:pStyle w:val="TOC1"/>
        <w:rPr>
          <w:rFonts w:eastAsia="Times New Roman"/>
          <w:b w:val="0"/>
          <w:noProof/>
        </w:rPr>
      </w:pPr>
      <w:hyperlink w:anchor="_Toc459739199" w:history="1">
        <w:r w:rsidR="0001063F" w:rsidRPr="00DD67A4">
          <w:rPr>
            <w:rStyle w:val="Hyperlink"/>
            <w:noProof/>
          </w:rPr>
          <w:t>6.2.5.</w:t>
        </w:r>
        <w:r w:rsidR="0001063F" w:rsidRPr="00B576C6">
          <w:rPr>
            <w:rFonts w:eastAsia="Times New Roman"/>
            <w:b w:val="0"/>
            <w:noProof/>
          </w:rPr>
          <w:tab/>
        </w:r>
        <w:r w:rsidR="0001063F" w:rsidRPr="00DD67A4">
          <w:rPr>
            <w:rStyle w:val="Hyperlink"/>
            <w:noProof/>
          </w:rPr>
          <w:t>Supporting the assessment confirmation process:</w:t>
        </w:r>
        <w:r w:rsidR="0001063F">
          <w:rPr>
            <w:noProof/>
            <w:webHidden/>
          </w:rPr>
          <w:tab/>
        </w:r>
        <w:r>
          <w:rPr>
            <w:noProof/>
            <w:webHidden/>
          </w:rPr>
          <w:fldChar w:fldCharType="begin"/>
        </w:r>
        <w:r w:rsidR="0001063F">
          <w:rPr>
            <w:noProof/>
            <w:webHidden/>
          </w:rPr>
          <w:instrText xml:space="preserve"> PAGEREF _Toc459739199 \h </w:instrText>
        </w:r>
        <w:r>
          <w:rPr>
            <w:noProof/>
            <w:webHidden/>
          </w:rPr>
        </w:r>
        <w:r>
          <w:rPr>
            <w:noProof/>
            <w:webHidden/>
          </w:rPr>
          <w:fldChar w:fldCharType="separate"/>
        </w:r>
        <w:r w:rsidR="0001063F">
          <w:rPr>
            <w:noProof/>
            <w:webHidden/>
          </w:rPr>
          <w:t>16</w:t>
        </w:r>
        <w:r>
          <w:rPr>
            <w:noProof/>
            <w:webHidden/>
          </w:rPr>
          <w:fldChar w:fldCharType="end"/>
        </w:r>
      </w:hyperlink>
    </w:p>
    <w:p w:rsidR="0001063F" w:rsidRPr="00B576C6" w:rsidRDefault="00E13331">
      <w:pPr>
        <w:pStyle w:val="TOC1"/>
        <w:rPr>
          <w:rFonts w:eastAsia="Times New Roman"/>
          <w:b w:val="0"/>
          <w:noProof/>
        </w:rPr>
      </w:pPr>
      <w:hyperlink w:anchor="_Toc459739200" w:history="1">
        <w:r w:rsidR="0001063F" w:rsidRPr="00DD67A4">
          <w:rPr>
            <w:rStyle w:val="Hyperlink"/>
            <w:noProof/>
          </w:rPr>
          <w:t>6.3.</w:t>
        </w:r>
        <w:r w:rsidR="0001063F" w:rsidRPr="00B576C6">
          <w:rPr>
            <w:rFonts w:eastAsia="Times New Roman"/>
            <w:b w:val="0"/>
            <w:noProof/>
          </w:rPr>
          <w:tab/>
        </w:r>
        <w:r w:rsidR="0001063F" w:rsidRPr="00DD67A4">
          <w:rPr>
            <w:rStyle w:val="Hyperlink"/>
            <w:noProof/>
          </w:rPr>
          <w:t>Rationalisation of House numbering</w:t>
        </w:r>
        <w:r w:rsidR="0001063F">
          <w:rPr>
            <w:noProof/>
            <w:webHidden/>
          </w:rPr>
          <w:tab/>
        </w:r>
        <w:r>
          <w:rPr>
            <w:noProof/>
            <w:webHidden/>
          </w:rPr>
          <w:fldChar w:fldCharType="begin"/>
        </w:r>
        <w:r w:rsidR="0001063F">
          <w:rPr>
            <w:noProof/>
            <w:webHidden/>
          </w:rPr>
          <w:instrText xml:space="preserve"> PAGEREF _Toc459739200 \h </w:instrText>
        </w:r>
        <w:r>
          <w:rPr>
            <w:noProof/>
            <w:webHidden/>
          </w:rPr>
        </w:r>
        <w:r>
          <w:rPr>
            <w:noProof/>
            <w:webHidden/>
          </w:rPr>
          <w:fldChar w:fldCharType="separate"/>
        </w:r>
        <w:r w:rsidR="0001063F">
          <w:rPr>
            <w:noProof/>
            <w:webHidden/>
          </w:rPr>
          <w:t>17</w:t>
        </w:r>
        <w:r>
          <w:rPr>
            <w:noProof/>
            <w:webHidden/>
          </w:rPr>
          <w:fldChar w:fldCharType="end"/>
        </w:r>
      </w:hyperlink>
    </w:p>
    <w:p w:rsidR="0001063F" w:rsidRPr="00B576C6" w:rsidRDefault="00E13331">
      <w:pPr>
        <w:pStyle w:val="TOC1"/>
        <w:rPr>
          <w:rFonts w:eastAsia="Times New Roman"/>
          <w:b w:val="0"/>
          <w:noProof/>
        </w:rPr>
      </w:pPr>
      <w:hyperlink w:anchor="_Toc459739201" w:history="1">
        <w:r w:rsidR="0001063F" w:rsidRPr="00DD67A4">
          <w:rPr>
            <w:rStyle w:val="Hyperlink"/>
            <w:noProof/>
          </w:rPr>
          <w:t>6.3.1.</w:t>
        </w:r>
        <w:r w:rsidR="0001063F" w:rsidRPr="00B576C6">
          <w:rPr>
            <w:rFonts w:eastAsia="Times New Roman"/>
            <w:b w:val="0"/>
            <w:noProof/>
          </w:rPr>
          <w:tab/>
        </w:r>
        <w:r w:rsidR="0001063F" w:rsidRPr="00DD67A4">
          <w:rPr>
            <w:rStyle w:val="Hyperlink"/>
            <w:noProof/>
          </w:rPr>
          <w:t>Approach and Methodology for Field Survey and Rationalization of House Numbering</w:t>
        </w:r>
        <w:r w:rsidR="0001063F">
          <w:rPr>
            <w:noProof/>
            <w:webHidden/>
          </w:rPr>
          <w:tab/>
        </w:r>
        <w:r>
          <w:rPr>
            <w:noProof/>
            <w:webHidden/>
          </w:rPr>
          <w:fldChar w:fldCharType="begin"/>
        </w:r>
        <w:r w:rsidR="0001063F">
          <w:rPr>
            <w:noProof/>
            <w:webHidden/>
          </w:rPr>
          <w:instrText xml:space="preserve"> PAGEREF _Toc459739201 \h </w:instrText>
        </w:r>
        <w:r>
          <w:rPr>
            <w:noProof/>
            <w:webHidden/>
          </w:rPr>
        </w:r>
        <w:r>
          <w:rPr>
            <w:noProof/>
            <w:webHidden/>
          </w:rPr>
          <w:fldChar w:fldCharType="separate"/>
        </w:r>
        <w:r w:rsidR="0001063F">
          <w:rPr>
            <w:noProof/>
            <w:webHidden/>
          </w:rPr>
          <w:t>17</w:t>
        </w:r>
        <w:r>
          <w:rPr>
            <w:noProof/>
            <w:webHidden/>
          </w:rPr>
          <w:fldChar w:fldCharType="end"/>
        </w:r>
      </w:hyperlink>
    </w:p>
    <w:p w:rsidR="0001063F" w:rsidRPr="00B576C6" w:rsidRDefault="00E13331">
      <w:pPr>
        <w:pStyle w:val="TOC1"/>
        <w:rPr>
          <w:rFonts w:eastAsia="Times New Roman"/>
          <w:b w:val="0"/>
          <w:noProof/>
        </w:rPr>
      </w:pPr>
      <w:hyperlink w:anchor="_Toc459739202" w:history="1">
        <w:r w:rsidR="0001063F" w:rsidRPr="00DD67A4">
          <w:rPr>
            <w:rStyle w:val="Hyperlink"/>
            <w:noProof/>
          </w:rPr>
          <w:t>6.4.</w:t>
        </w:r>
        <w:r w:rsidR="0001063F" w:rsidRPr="00B576C6">
          <w:rPr>
            <w:rFonts w:eastAsia="Times New Roman"/>
            <w:b w:val="0"/>
            <w:noProof/>
          </w:rPr>
          <w:tab/>
        </w:r>
        <w:r w:rsidR="0001063F" w:rsidRPr="00DD67A4">
          <w:rPr>
            <w:rStyle w:val="Hyperlink"/>
            <w:noProof/>
          </w:rPr>
          <w:t>Integration of Property Updation Survey data with GIS Base Map</w:t>
        </w:r>
        <w:r w:rsidR="0001063F">
          <w:rPr>
            <w:noProof/>
            <w:webHidden/>
          </w:rPr>
          <w:tab/>
        </w:r>
        <w:r>
          <w:rPr>
            <w:noProof/>
            <w:webHidden/>
          </w:rPr>
          <w:fldChar w:fldCharType="begin"/>
        </w:r>
        <w:r w:rsidR="0001063F">
          <w:rPr>
            <w:noProof/>
            <w:webHidden/>
          </w:rPr>
          <w:instrText xml:space="preserve"> PAGEREF _Toc459739202 \h </w:instrText>
        </w:r>
        <w:r>
          <w:rPr>
            <w:noProof/>
            <w:webHidden/>
          </w:rPr>
        </w:r>
        <w:r>
          <w:rPr>
            <w:noProof/>
            <w:webHidden/>
          </w:rPr>
          <w:fldChar w:fldCharType="separate"/>
        </w:r>
        <w:r w:rsidR="0001063F">
          <w:rPr>
            <w:noProof/>
            <w:webHidden/>
          </w:rPr>
          <w:t>19</w:t>
        </w:r>
        <w:r>
          <w:rPr>
            <w:noProof/>
            <w:webHidden/>
          </w:rPr>
          <w:fldChar w:fldCharType="end"/>
        </w:r>
      </w:hyperlink>
    </w:p>
    <w:p w:rsidR="0001063F" w:rsidRPr="00B576C6" w:rsidRDefault="00E13331">
      <w:pPr>
        <w:pStyle w:val="TOC1"/>
        <w:rPr>
          <w:rFonts w:eastAsia="Times New Roman"/>
          <w:b w:val="0"/>
          <w:noProof/>
        </w:rPr>
      </w:pPr>
      <w:hyperlink w:anchor="_Toc459739203" w:history="1">
        <w:r w:rsidR="0001063F" w:rsidRPr="00DD67A4">
          <w:rPr>
            <w:rStyle w:val="Hyperlink"/>
            <w:noProof/>
          </w:rPr>
          <w:t>6.5.</w:t>
        </w:r>
        <w:r w:rsidR="0001063F" w:rsidRPr="00B576C6">
          <w:rPr>
            <w:rFonts w:eastAsia="Times New Roman"/>
            <w:b w:val="0"/>
            <w:noProof/>
          </w:rPr>
          <w:tab/>
        </w:r>
        <w:r w:rsidR="0001063F" w:rsidRPr="00DD67A4">
          <w:rPr>
            <w:rStyle w:val="Hyperlink"/>
            <w:noProof/>
          </w:rPr>
          <w:t>Quality check</w:t>
        </w:r>
        <w:r w:rsidR="0001063F">
          <w:rPr>
            <w:noProof/>
            <w:webHidden/>
          </w:rPr>
          <w:tab/>
        </w:r>
        <w:r>
          <w:rPr>
            <w:noProof/>
            <w:webHidden/>
          </w:rPr>
          <w:fldChar w:fldCharType="begin"/>
        </w:r>
        <w:r w:rsidR="0001063F">
          <w:rPr>
            <w:noProof/>
            <w:webHidden/>
          </w:rPr>
          <w:instrText xml:space="preserve"> PAGEREF _Toc459739203 \h </w:instrText>
        </w:r>
        <w:r>
          <w:rPr>
            <w:noProof/>
            <w:webHidden/>
          </w:rPr>
        </w:r>
        <w:r>
          <w:rPr>
            <w:noProof/>
            <w:webHidden/>
          </w:rPr>
          <w:fldChar w:fldCharType="separate"/>
        </w:r>
        <w:r w:rsidR="0001063F">
          <w:rPr>
            <w:noProof/>
            <w:webHidden/>
          </w:rPr>
          <w:t>19</w:t>
        </w:r>
        <w:r>
          <w:rPr>
            <w:noProof/>
            <w:webHidden/>
          </w:rPr>
          <w:fldChar w:fldCharType="end"/>
        </w:r>
      </w:hyperlink>
    </w:p>
    <w:p w:rsidR="0001063F" w:rsidRPr="00B576C6" w:rsidRDefault="00E13331">
      <w:pPr>
        <w:pStyle w:val="TOC1"/>
        <w:rPr>
          <w:rFonts w:eastAsia="Times New Roman"/>
          <w:b w:val="0"/>
          <w:noProof/>
        </w:rPr>
      </w:pPr>
      <w:hyperlink w:anchor="_Toc459739204" w:history="1">
        <w:r w:rsidR="0001063F" w:rsidRPr="00DD67A4">
          <w:rPr>
            <w:rStyle w:val="Hyperlink"/>
            <w:noProof/>
          </w:rPr>
          <w:t>6.6.</w:t>
        </w:r>
        <w:r w:rsidR="0001063F" w:rsidRPr="00B576C6">
          <w:rPr>
            <w:rFonts w:eastAsia="Times New Roman"/>
            <w:b w:val="0"/>
            <w:noProof/>
          </w:rPr>
          <w:tab/>
        </w:r>
        <w:r w:rsidR="0001063F" w:rsidRPr="00DD67A4">
          <w:rPr>
            <w:rStyle w:val="Hyperlink"/>
            <w:noProof/>
          </w:rPr>
          <w:t>Outputs and Deliverables</w:t>
        </w:r>
        <w:r w:rsidR="0001063F">
          <w:rPr>
            <w:noProof/>
            <w:webHidden/>
          </w:rPr>
          <w:tab/>
        </w:r>
        <w:r>
          <w:rPr>
            <w:noProof/>
            <w:webHidden/>
          </w:rPr>
          <w:fldChar w:fldCharType="begin"/>
        </w:r>
        <w:r w:rsidR="0001063F">
          <w:rPr>
            <w:noProof/>
            <w:webHidden/>
          </w:rPr>
          <w:instrText xml:space="preserve"> PAGEREF _Toc459739204 \h </w:instrText>
        </w:r>
        <w:r>
          <w:rPr>
            <w:noProof/>
            <w:webHidden/>
          </w:rPr>
        </w:r>
        <w:r>
          <w:rPr>
            <w:noProof/>
            <w:webHidden/>
          </w:rPr>
          <w:fldChar w:fldCharType="separate"/>
        </w:r>
        <w:r w:rsidR="0001063F">
          <w:rPr>
            <w:noProof/>
            <w:webHidden/>
          </w:rPr>
          <w:t>19</w:t>
        </w:r>
        <w:r>
          <w:rPr>
            <w:noProof/>
            <w:webHidden/>
          </w:rPr>
          <w:fldChar w:fldCharType="end"/>
        </w:r>
      </w:hyperlink>
    </w:p>
    <w:p w:rsidR="0001063F" w:rsidRPr="00B576C6" w:rsidRDefault="00E13331">
      <w:pPr>
        <w:pStyle w:val="TOC1"/>
        <w:rPr>
          <w:rFonts w:eastAsia="Times New Roman"/>
          <w:b w:val="0"/>
          <w:noProof/>
        </w:rPr>
      </w:pPr>
      <w:hyperlink w:anchor="_Toc459739205" w:history="1">
        <w:r w:rsidR="0001063F" w:rsidRPr="00DD67A4">
          <w:rPr>
            <w:rStyle w:val="Hyperlink"/>
            <w:noProof/>
          </w:rPr>
          <w:t>7.</w:t>
        </w:r>
        <w:r w:rsidR="0001063F" w:rsidRPr="00B576C6">
          <w:rPr>
            <w:rFonts w:eastAsia="Times New Roman"/>
            <w:b w:val="0"/>
            <w:noProof/>
          </w:rPr>
          <w:tab/>
        </w:r>
        <w:r w:rsidR="0001063F" w:rsidRPr="00DD67A4">
          <w:rPr>
            <w:rStyle w:val="Hyperlink"/>
            <w:noProof/>
          </w:rPr>
          <w:t>Project Progress Reports for each Package</w:t>
        </w:r>
        <w:r w:rsidR="0001063F">
          <w:rPr>
            <w:noProof/>
            <w:webHidden/>
          </w:rPr>
          <w:tab/>
        </w:r>
        <w:r>
          <w:rPr>
            <w:noProof/>
            <w:webHidden/>
          </w:rPr>
          <w:fldChar w:fldCharType="begin"/>
        </w:r>
        <w:r w:rsidR="0001063F">
          <w:rPr>
            <w:noProof/>
            <w:webHidden/>
          </w:rPr>
          <w:instrText xml:space="preserve"> PAGEREF _Toc459739205 \h </w:instrText>
        </w:r>
        <w:r>
          <w:rPr>
            <w:noProof/>
            <w:webHidden/>
          </w:rPr>
        </w:r>
        <w:r>
          <w:rPr>
            <w:noProof/>
            <w:webHidden/>
          </w:rPr>
          <w:fldChar w:fldCharType="separate"/>
        </w:r>
        <w:r w:rsidR="0001063F">
          <w:rPr>
            <w:noProof/>
            <w:webHidden/>
          </w:rPr>
          <w:t>20</w:t>
        </w:r>
        <w:r>
          <w:rPr>
            <w:noProof/>
            <w:webHidden/>
          </w:rPr>
          <w:fldChar w:fldCharType="end"/>
        </w:r>
      </w:hyperlink>
    </w:p>
    <w:p w:rsidR="0001063F" w:rsidRPr="00B576C6" w:rsidRDefault="00E13331">
      <w:pPr>
        <w:pStyle w:val="TOC1"/>
        <w:rPr>
          <w:rFonts w:eastAsia="Times New Roman"/>
          <w:b w:val="0"/>
          <w:noProof/>
        </w:rPr>
      </w:pPr>
      <w:hyperlink w:anchor="_Toc459739206" w:history="1">
        <w:r w:rsidR="0001063F" w:rsidRPr="00DD67A4">
          <w:rPr>
            <w:rStyle w:val="Hyperlink"/>
            <w:noProof/>
          </w:rPr>
          <w:t>8.</w:t>
        </w:r>
        <w:r w:rsidR="0001063F" w:rsidRPr="00B576C6">
          <w:rPr>
            <w:rFonts w:eastAsia="Times New Roman"/>
            <w:b w:val="0"/>
            <w:noProof/>
          </w:rPr>
          <w:tab/>
        </w:r>
        <w:r w:rsidR="0001063F" w:rsidRPr="00DD67A4">
          <w:rPr>
            <w:rStyle w:val="Hyperlink"/>
            <w:noProof/>
          </w:rPr>
          <w:t>Requirements to be provided by ULB</w:t>
        </w:r>
        <w:r w:rsidR="0001063F">
          <w:rPr>
            <w:noProof/>
            <w:webHidden/>
          </w:rPr>
          <w:tab/>
        </w:r>
        <w:r>
          <w:rPr>
            <w:noProof/>
            <w:webHidden/>
          </w:rPr>
          <w:fldChar w:fldCharType="begin"/>
        </w:r>
        <w:r w:rsidR="0001063F">
          <w:rPr>
            <w:noProof/>
            <w:webHidden/>
          </w:rPr>
          <w:instrText xml:space="preserve"> PAGEREF _Toc459739206 \h </w:instrText>
        </w:r>
        <w:r>
          <w:rPr>
            <w:noProof/>
            <w:webHidden/>
          </w:rPr>
        </w:r>
        <w:r>
          <w:rPr>
            <w:noProof/>
            <w:webHidden/>
          </w:rPr>
          <w:fldChar w:fldCharType="separate"/>
        </w:r>
        <w:r w:rsidR="0001063F">
          <w:rPr>
            <w:noProof/>
            <w:webHidden/>
          </w:rPr>
          <w:t>20</w:t>
        </w:r>
        <w:r>
          <w:rPr>
            <w:noProof/>
            <w:webHidden/>
          </w:rPr>
          <w:fldChar w:fldCharType="end"/>
        </w:r>
      </w:hyperlink>
    </w:p>
    <w:p w:rsidR="0001063F" w:rsidRPr="00B576C6" w:rsidRDefault="00E13331">
      <w:pPr>
        <w:pStyle w:val="TOC1"/>
        <w:rPr>
          <w:rFonts w:eastAsia="Times New Roman"/>
          <w:b w:val="0"/>
          <w:noProof/>
        </w:rPr>
      </w:pPr>
      <w:hyperlink w:anchor="_Toc459739207" w:history="1">
        <w:r w:rsidR="0001063F" w:rsidRPr="00DD67A4">
          <w:rPr>
            <w:rStyle w:val="Hyperlink"/>
            <w:noProof/>
          </w:rPr>
          <w:t>9.</w:t>
        </w:r>
        <w:r w:rsidR="0001063F" w:rsidRPr="00B576C6">
          <w:rPr>
            <w:rFonts w:eastAsia="Times New Roman"/>
            <w:b w:val="0"/>
            <w:noProof/>
          </w:rPr>
          <w:tab/>
        </w:r>
        <w:r w:rsidR="0001063F" w:rsidRPr="00DD67A4">
          <w:rPr>
            <w:rStyle w:val="Hyperlink"/>
            <w:noProof/>
          </w:rPr>
          <w:t>Implementation framework</w:t>
        </w:r>
        <w:r w:rsidR="0001063F">
          <w:rPr>
            <w:noProof/>
            <w:webHidden/>
          </w:rPr>
          <w:tab/>
        </w:r>
        <w:r>
          <w:rPr>
            <w:noProof/>
            <w:webHidden/>
          </w:rPr>
          <w:fldChar w:fldCharType="begin"/>
        </w:r>
        <w:r w:rsidR="0001063F">
          <w:rPr>
            <w:noProof/>
            <w:webHidden/>
          </w:rPr>
          <w:instrText xml:space="preserve"> PAGEREF _Toc459739207 \h </w:instrText>
        </w:r>
        <w:r>
          <w:rPr>
            <w:noProof/>
            <w:webHidden/>
          </w:rPr>
        </w:r>
        <w:r>
          <w:rPr>
            <w:noProof/>
            <w:webHidden/>
          </w:rPr>
          <w:fldChar w:fldCharType="separate"/>
        </w:r>
        <w:r w:rsidR="0001063F">
          <w:rPr>
            <w:noProof/>
            <w:webHidden/>
          </w:rPr>
          <w:t>21</w:t>
        </w:r>
        <w:r>
          <w:rPr>
            <w:noProof/>
            <w:webHidden/>
          </w:rPr>
          <w:fldChar w:fldCharType="end"/>
        </w:r>
      </w:hyperlink>
    </w:p>
    <w:p w:rsidR="0001063F" w:rsidRPr="00B576C6" w:rsidRDefault="00E13331">
      <w:pPr>
        <w:pStyle w:val="TOC1"/>
        <w:rPr>
          <w:rFonts w:eastAsia="Times New Roman"/>
          <w:b w:val="0"/>
          <w:noProof/>
        </w:rPr>
      </w:pPr>
      <w:hyperlink w:anchor="_Toc459739208" w:history="1">
        <w:r w:rsidR="0001063F" w:rsidRPr="00DD67A4">
          <w:rPr>
            <w:rStyle w:val="Hyperlink"/>
            <w:noProof/>
          </w:rPr>
          <w:t>10.</w:t>
        </w:r>
        <w:r w:rsidR="0001063F" w:rsidRPr="00B576C6">
          <w:rPr>
            <w:rFonts w:eastAsia="Times New Roman"/>
            <w:b w:val="0"/>
            <w:noProof/>
          </w:rPr>
          <w:tab/>
        </w:r>
        <w:r w:rsidR="0001063F" w:rsidRPr="00DD67A4">
          <w:rPr>
            <w:rStyle w:val="Hyperlink"/>
            <w:noProof/>
          </w:rPr>
          <w:t>Review and Appraisal</w:t>
        </w:r>
        <w:r w:rsidR="0001063F">
          <w:rPr>
            <w:noProof/>
            <w:webHidden/>
          </w:rPr>
          <w:tab/>
        </w:r>
        <w:r>
          <w:rPr>
            <w:noProof/>
            <w:webHidden/>
          </w:rPr>
          <w:fldChar w:fldCharType="begin"/>
        </w:r>
        <w:r w:rsidR="0001063F">
          <w:rPr>
            <w:noProof/>
            <w:webHidden/>
          </w:rPr>
          <w:instrText xml:space="preserve"> PAGEREF _Toc459739208 \h </w:instrText>
        </w:r>
        <w:r>
          <w:rPr>
            <w:noProof/>
            <w:webHidden/>
          </w:rPr>
        </w:r>
        <w:r>
          <w:rPr>
            <w:noProof/>
            <w:webHidden/>
          </w:rPr>
          <w:fldChar w:fldCharType="separate"/>
        </w:r>
        <w:r w:rsidR="0001063F">
          <w:rPr>
            <w:noProof/>
            <w:webHidden/>
          </w:rPr>
          <w:t>22</w:t>
        </w:r>
        <w:r>
          <w:rPr>
            <w:noProof/>
            <w:webHidden/>
          </w:rPr>
          <w:fldChar w:fldCharType="end"/>
        </w:r>
      </w:hyperlink>
    </w:p>
    <w:p w:rsidR="0001063F" w:rsidRPr="00B576C6" w:rsidRDefault="00E13331">
      <w:pPr>
        <w:pStyle w:val="TOC1"/>
        <w:rPr>
          <w:rFonts w:eastAsia="Times New Roman"/>
          <w:b w:val="0"/>
          <w:noProof/>
        </w:rPr>
      </w:pPr>
      <w:hyperlink w:anchor="_Toc459739209" w:history="1">
        <w:r w:rsidR="0001063F" w:rsidRPr="00DD67A4">
          <w:rPr>
            <w:rStyle w:val="Hyperlink"/>
            <w:noProof/>
          </w:rPr>
          <w:t>11.</w:t>
        </w:r>
        <w:r w:rsidR="0001063F" w:rsidRPr="00B576C6">
          <w:rPr>
            <w:rFonts w:eastAsia="Times New Roman"/>
            <w:b w:val="0"/>
            <w:noProof/>
          </w:rPr>
          <w:tab/>
        </w:r>
        <w:r w:rsidR="0001063F" w:rsidRPr="00DD67A4">
          <w:rPr>
            <w:rStyle w:val="Hyperlink"/>
            <w:noProof/>
          </w:rPr>
          <w:t>Schedule for completion</w:t>
        </w:r>
        <w:r w:rsidR="0001063F">
          <w:rPr>
            <w:noProof/>
            <w:webHidden/>
          </w:rPr>
          <w:tab/>
        </w:r>
        <w:r>
          <w:rPr>
            <w:noProof/>
            <w:webHidden/>
          </w:rPr>
          <w:fldChar w:fldCharType="begin"/>
        </w:r>
        <w:r w:rsidR="0001063F">
          <w:rPr>
            <w:noProof/>
            <w:webHidden/>
          </w:rPr>
          <w:instrText xml:space="preserve"> PAGEREF _Toc459739209 \h </w:instrText>
        </w:r>
        <w:r>
          <w:rPr>
            <w:noProof/>
            <w:webHidden/>
          </w:rPr>
        </w:r>
        <w:r>
          <w:rPr>
            <w:noProof/>
            <w:webHidden/>
          </w:rPr>
          <w:fldChar w:fldCharType="separate"/>
        </w:r>
        <w:r w:rsidR="0001063F">
          <w:rPr>
            <w:noProof/>
            <w:webHidden/>
          </w:rPr>
          <w:t>22</w:t>
        </w:r>
        <w:r>
          <w:rPr>
            <w:noProof/>
            <w:webHidden/>
          </w:rPr>
          <w:fldChar w:fldCharType="end"/>
        </w:r>
      </w:hyperlink>
    </w:p>
    <w:p w:rsidR="0001063F" w:rsidRPr="00B576C6" w:rsidRDefault="00E13331">
      <w:pPr>
        <w:pStyle w:val="TOC1"/>
        <w:rPr>
          <w:rFonts w:eastAsia="Times New Roman"/>
          <w:b w:val="0"/>
          <w:noProof/>
        </w:rPr>
      </w:pPr>
      <w:hyperlink w:anchor="_Toc459739210" w:history="1">
        <w:r w:rsidR="0001063F" w:rsidRPr="00DD67A4">
          <w:rPr>
            <w:rStyle w:val="Hyperlink"/>
            <w:noProof/>
          </w:rPr>
          <w:t>12.</w:t>
        </w:r>
        <w:r w:rsidR="0001063F" w:rsidRPr="00B576C6">
          <w:rPr>
            <w:rFonts w:eastAsia="Times New Roman"/>
            <w:b w:val="0"/>
            <w:noProof/>
          </w:rPr>
          <w:tab/>
        </w:r>
        <w:r w:rsidR="0001063F" w:rsidRPr="00DD67A4">
          <w:rPr>
            <w:rStyle w:val="Hyperlink"/>
            <w:noProof/>
          </w:rPr>
          <w:t>Terms for provision of the services and reporting</w:t>
        </w:r>
        <w:r w:rsidR="0001063F">
          <w:rPr>
            <w:noProof/>
            <w:webHidden/>
          </w:rPr>
          <w:tab/>
        </w:r>
        <w:r>
          <w:rPr>
            <w:noProof/>
            <w:webHidden/>
          </w:rPr>
          <w:fldChar w:fldCharType="begin"/>
        </w:r>
        <w:r w:rsidR="0001063F">
          <w:rPr>
            <w:noProof/>
            <w:webHidden/>
          </w:rPr>
          <w:instrText xml:space="preserve"> PAGEREF _Toc459739210 \h </w:instrText>
        </w:r>
        <w:r>
          <w:rPr>
            <w:noProof/>
            <w:webHidden/>
          </w:rPr>
        </w:r>
        <w:r>
          <w:rPr>
            <w:noProof/>
            <w:webHidden/>
          </w:rPr>
          <w:fldChar w:fldCharType="separate"/>
        </w:r>
        <w:r w:rsidR="0001063F">
          <w:rPr>
            <w:noProof/>
            <w:webHidden/>
          </w:rPr>
          <w:t>23</w:t>
        </w:r>
        <w:r>
          <w:rPr>
            <w:noProof/>
            <w:webHidden/>
          </w:rPr>
          <w:fldChar w:fldCharType="end"/>
        </w:r>
      </w:hyperlink>
    </w:p>
    <w:p w:rsidR="0001063F" w:rsidRPr="00B576C6" w:rsidRDefault="00E13331">
      <w:pPr>
        <w:pStyle w:val="TOC1"/>
        <w:rPr>
          <w:rFonts w:eastAsia="Times New Roman"/>
          <w:b w:val="0"/>
          <w:noProof/>
        </w:rPr>
      </w:pPr>
      <w:hyperlink w:anchor="_Toc459739211" w:history="1">
        <w:r w:rsidR="0001063F" w:rsidRPr="00DD67A4">
          <w:rPr>
            <w:rStyle w:val="Hyperlink"/>
            <w:noProof/>
          </w:rPr>
          <w:t>13.</w:t>
        </w:r>
        <w:r w:rsidR="0001063F" w:rsidRPr="00B576C6">
          <w:rPr>
            <w:rFonts w:eastAsia="Times New Roman"/>
            <w:b w:val="0"/>
            <w:noProof/>
          </w:rPr>
          <w:tab/>
        </w:r>
        <w:r w:rsidR="0001063F" w:rsidRPr="00DD67A4">
          <w:rPr>
            <w:rStyle w:val="Hyperlink"/>
            <w:noProof/>
          </w:rPr>
          <w:t>Expertise and Inputs</w:t>
        </w:r>
        <w:r w:rsidR="0001063F">
          <w:rPr>
            <w:noProof/>
            <w:webHidden/>
          </w:rPr>
          <w:tab/>
        </w:r>
        <w:r>
          <w:rPr>
            <w:noProof/>
            <w:webHidden/>
          </w:rPr>
          <w:fldChar w:fldCharType="begin"/>
        </w:r>
        <w:r w:rsidR="0001063F">
          <w:rPr>
            <w:noProof/>
            <w:webHidden/>
          </w:rPr>
          <w:instrText xml:space="preserve"> PAGEREF _Toc459739211 \h </w:instrText>
        </w:r>
        <w:r>
          <w:rPr>
            <w:noProof/>
            <w:webHidden/>
          </w:rPr>
        </w:r>
        <w:r>
          <w:rPr>
            <w:noProof/>
            <w:webHidden/>
          </w:rPr>
          <w:fldChar w:fldCharType="separate"/>
        </w:r>
        <w:r w:rsidR="0001063F">
          <w:rPr>
            <w:noProof/>
            <w:webHidden/>
          </w:rPr>
          <w:t>23</w:t>
        </w:r>
        <w:r>
          <w:rPr>
            <w:noProof/>
            <w:webHidden/>
          </w:rPr>
          <w:fldChar w:fldCharType="end"/>
        </w:r>
      </w:hyperlink>
    </w:p>
    <w:p w:rsidR="0001063F" w:rsidRPr="00B576C6" w:rsidRDefault="00E13331">
      <w:pPr>
        <w:pStyle w:val="TOC1"/>
        <w:rPr>
          <w:rFonts w:eastAsia="Times New Roman"/>
          <w:b w:val="0"/>
          <w:noProof/>
        </w:rPr>
      </w:pPr>
      <w:hyperlink w:anchor="_Toc459739212" w:history="1">
        <w:r w:rsidR="0001063F" w:rsidRPr="00DD67A4">
          <w:rPr>
            <w:rStyle w:val="Hyperlink"/>
            <w:noProof/>
            <w:w w:val="105"/>
          </w:rPr>
          <w:t>ANNEXURE I</w:t>
        </w:r>
        <w:r w:rsidR="0001063F">
          <w:rPr>
            <w:noProof/>
            <w:webHidden/>
          </w:rPr>
          <w:tab/>
        </w:r>
        <w:r>
          <w:rPr>
            <w:noProof/>
            <w:webHidden/>
          </w:rPr>
          <w:fldChar w:fldCharType="begin"/>
        </w:r>
        <w:r w:rsidR="0001063F">
          <w:rPr>
            <w:noProof/>
            <w:webHidden/>
          </w:rPr>
          <w:instrText xml:space="preserve"> PAGEREF _Toc459739212 \h </w:instrText>
        </w:r>
        <w:r>
          <w:rPr>
            <w:noProof/>
            <w:webHidden/>
          </w:rPr>
        </w:r>
        <w:r>
          <w:rPr>
            <w:noProof/>
            <w:webHidden/>
          </w:rPr>
          <w:fldChar w:fldCharType="separate"/>
        </w:r>
        <w:r w:rsidR="0001063F">
          <w:rPr>
            <w:noProof/>
            <w:webHidden/>
          </w:rPr>
          <w:t>26</w:t>
        </w:r>
        <w:r>
          <w:rPr>
            <w:noProof/>
            <w:webHidden/>
          </w:rPr>
          <w:fldChar w:fldCharType="end"/>
        </w:r>
      </w:hyperlink>
    </w:p>
    <w:p w:rsidR="0001063F" w:rsidRPr="00B576C6" w:rsidRDefault="00E13331">
      <w:pPr>
        <w:pStyle w:val="TOC1"/>
        <w:rPr>
          <w:rFonts w:eastAsia="Times New Roman"/>
          <w:b w:val="0"/>
          <w:noProof/>
        </w:rPr>
      </w:pPr>
      <w:hyperlink w:anchor="_Toc459739213" w:history="1">
        <w:r w:rsidR="0001063F" w:rsidRPr="00DD67A4">
          <w:rPr>
            <w:rStyle w:val="Hyperlink"/>
            <w:noProof/>
            <w:w w:val="105"/>
          </w:rPr>
          <w:t>ANNEXURE II</w:t>
        </w:r>
        <w:r w:rsidR="0001063F">
          <w:rPr>
            <w:noProof/>
            <w:webHidden/>
          </w:rPr>
          <w:tab/>
        </w:r>
        <w:r>
          <w:rPr>
            <w:noProof/>
            <w:webHidden/>
          </w:rPr>
          <w:fldChar w:fldCharType="begin"/>
        </w:r>
        <w:r w:rsidR="0001063F">
          <w:rPr>
            <w:noProof/>
            <w:webHidden/>
          </w:rPr>
          <w:instrText xml:space="preserve"> PAGEREF _Toc459739213 \h </w:instrText>
        </w:r>
        <w:r>
          <w:rPr>
            <w:noProof/>
            <w:webHidden/>
          </w:rPr>
        </w:r>
        <w:r>
          <w:rPr>
            <w:noProof/>
            <w:webHidden/>
          </w:rPr>
          <w:fldChar w:fldCharType="separate"/>
        </w:r>
        <w:r w:rsidR="0001063F">
          <w:rPr>
            <w:noProof/>
            <w:webHidden/>
          </w:rPr>
          <w:t>27</w:t>
        </w:r>
        <w:r>
          <w:rPr>
            <w:noProof/>
            <w:webHidden/>
          </w:rPr>
          <w:fldChar w:fldCharType="end"/>
        </w:r>
      </w:hyperlink>
    </w:p>
    <w:p w:rsidR="00CB6847" w:rsidRPr="00BF5750" w:rsidRDefault="00E13331" w:rsidP="00BF5750">
      <w:pPr>
        <w:spacing w:line="360" w:lineRule="auto"/>
        <w:rPr>
          <w:rFonts w:ascii="Times New Roman" w:hAnsi="Times New Roman"/>
          <w:sz w:val="24"/>
          <w:szCs w:val="24"/>
        </w:rPr>
      </w:pPr>
      <w:r w:rsidRPr="00BF5750">
        <w:rPr>
          <w:rFonts w:ascii="Times New Roman" w:hAnsi="Times New Roman"/>
          <w:b/>
          <w:bCs/>
          <w:noProof/>
          <w:sz w:val="24"/>
          <w:szCs w:val="24"/>
        </w:rPr>
        <w:fldChar w:fldCharType="end"/>
      </w:r>
    </w:p>
    <w:p w:rsidR="00276598" w:rsidRPr="00BF5750" w:rsidRDefault="00276598" w:rsidP="00C464E2">
      <w:pPr>
        <w:spacing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ANDHRA PRADESH MUNICIPAL DEVELOPMENT PROJECT</w:t>
      </w:r>
    </w:p>
    <w:p w:rsidR="00D161CE" w:rsidRPr="00BF5750" w:rsidRDefault="00AC6611"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 xml:space="preserve">CONSULTANCY SERVICES FOR </w:t>
      </w:r>
      <w:r w:rsidR="00542ACE" w:rsidRPr="00BF5750">
        <w:rPr>
          <w:rFonts w:ascii="Times New Roman" w:eastAsia="Times New Roman" w:hAnsi="Times New Roman"/>
          <w:b/>
          <w:bCs/>
          <w:color w:val="333333"/>
          <w:sz w:val="24"/>
          <w:szCs w:val="24"/>
        </w:rPr>
        <w:t>UPDATION OF REVENUE DATABASE</w:t>
      </w:r>
      <w:r w:rsidR="00D161CE" w:rsidRPr="00BF5750">
        <w:rPr>
          <w:rFonts w:ascii="Times New Roman" w:eastAsia="Times New Roman" w:hAnsi="Times New Roman"/>
          <w:b/>
          <w:bCs/>
          <w:color w:val="333333"/>
          <w:sz w:val="24"/>
          <w:szCs w:val="24"/>
        </w:rPr>
        <w:t xml:space="preserve"> AND </w:t>
      </w:r>
      <w:r w:rsidR="000E4EED" w:rsidRPr="00BF5750">
        <w:rPr>
          <w:rFonts w:ascii="Times New Roman" w:eastAsia="Times New Roman" w:hAnsi="Times New Roman"/>
          <w:b/>
          <w:bCs/>
          <w:color w:val="333333"/>
          <w:sz w:val="24"/>
          <w:szCs w:val="24"/>
        </w:rPr>
        <w:t>RATIONALISATION OF HOUSE NUMBERING</w:t>
      </w:r>
    </w:p>
    <w:p w:rsidR="007B1AFD" w:rsidRPr="00BF5750" w:rsidRDefault="007B1AFD" w:rsidP="00BF5750">
      <w:pPr>
        <w:shd w:val="clear" w:color="auto" w:fill="FFFFFF"/>
        <w:spacing w:after="145" w:line="360" w:lineRule="auto"/>
        <w:jc w:val="center"/>
        <w:rPr>
          <w:rFonts w:ascii="Times New Roman" w:eastAsia="Times New Roman" w:hAnsi="Times New Roman"/>
          <w:b/>
          <w:bCs/>
          <w:color w:val="333333"/>
          <w:sz w:val="24"/>
          <w:szCs w:val="24"/>
        </w:rPr>
      </w:pPr>
      <w:r w:rsidRPr="00BF5750">
        <w:rPr>
          <w:rFonts w:ascii="Times New Roman" w:eastAsia="Times New Roman" w:hAnsi="Times New Roman"/>
          <w:b/>
          <w:bCs/>
          <w:color w:val="333333"/>
          <w:sz w:val="24"/>
          <w:szCs w:val="24"/>
        </w:rPr>
        <w:t>TERMS</w:t>
      </w:r>
      <w:r w:rsidR="000E4EED" w:rsidRPr="00BF5750">
        <w:rPr>
          <w:rFonts w:ascii="Times New Roman" w:eastAsia="Times New Roman" w:hAnsi="Times New Roman"/>
          <w:b/>
          <w:bCs/>
          <w:color w:val="333333"/>
          <w:sz w:val="24"/>
          <w:szCs w:val="24"/>
        </w:rPr>
        <w:t xml:space="preserve"> </w:t>
      </w:r>
      <w:r w:rsidRPr="00BF5750">
        <w:rPr>
          <w:rFonts w:ascii="Times New Roman" w:eastAsia="Times New Roman" w:hAnsi="Times New Roman"/>
          <w:b/>
          <w:bCs/>
          <w:color w:val="333333"/>
          <w:sz w:val="24"/>
          <w:szCs w:val="24"/>
        </w:rPr>
        <w:t>OF</w:t>
      </w:r>
      <w:r w:rsidR="000E4EED" w:rsidRPr="00BF5750">
        <w:rPr>
          <w:rFonts w:ascii="Times New Roman" w:eastAsia="Times New Roman" w:hAnsi="Times New Roman"/>
          <w:b/>
          <w:bCs/>
          <w:color w:val="333333"/>
          <w:sz w:val="24"/>
          <w:szCs w:val="24"/>
        </w:rPr>
        <w:t xml:space="preserve"> </w:t>
      </w:r>
      <w:r w:rsidRPr="00BF5750">
        <w:rPr>
          <w:rFonts w:ascii="Times New Roman" w:eastAsia="Times New Roman" w:hAnsi="Times New Roman"/>
          <w:b/>
          <w:bCs/>
          <w:color w:val="333333"/>
          <w:sz w:val="24"/>
          <w:szCs w:val="24"/>
        </w:rPr>
        <w:t>REFERENCE</w:t>
      </w:r>
    </w:p>
    <w:p w:rsidR="00BF4A1C" w:rsidRPr="00BF5750" w:rsidRDefault="00BF4A1C" w:rsidP="00596BC8">
      <w:pPr>
        <w:pStyle w:val="Heading1"/>
        <w:numPr>
          <w:ilvl w:val="0"/>
          <w:numId w:val="23"/>
        </w:numPr>
        <w:spacing w:line="360" w:lineRule="auto"/>
        <w:rPr>
          <w:b/>
          <w:sz w:val="24"/>
          <w:szCs w:val="24"/>
        </w:rPr>
      </w:pPr>
      <w:r w:rsidRPr="00BF5750">
        <w:rPr>
          <w:sz w:val="24"/>
          <w:szCs w:val="24"/>
        </w:rPr>
        <w:t> </w:t>
      </w:r>
      <w:bookmarkStart w:id="0" w:name="_Toc459739182"/>
      <w:r w:rsidRPr="008604AF">
        <w:rPr>
          <w:b/>
          <w:szCs w:val="24"/>
        </w:rPr>
        <w:t>Background</w:t>
      </w:r>
      <w:bookmarkEnd w:id="0"/>
    </w:p>
    <w:p w:rsidR="00CC2CA5" w:rsidRPr="00BF5750" w:rsidRDefault="00BF4A1C" w:rsidP="00BF5750">
      <w:pPr>
        <w:spacing w:line="360" w:lineRule="auto"/>
        <w:jc w:val="both"/>
        <w:rPr>
          <w:rFonts w:ascii="Times New Roman" w:hAnsi="Times New Roman"/>
          <w:sz w:val="24"/>
          <w:szCs w:val="24"/>
        </w:rPr>
      </w:pPr>
      <w:r w:rsidRPr="00BF5750">
        <w:rPr>
          <w:rFonts w:ascii="Times New Roman" w:hAnsi="Times New Roman"/>
          <w:sz w:val="24"/>
          <w:szCs w:val="24"/>
        </w:rPr>
        <w:t xml:space="preserve">The </w:t>
      </w:r>
      <w:r w:rsidR="00CC2CA5" w:rsidRPr="00BF5750">
        <w:rPr>
          <w:rFonts w:ascii="Times New Roman" w:hAnsi="Times New Roman"/>
          <w:sz w:val="24"/>
          <w:szCs w:val="24"/>
        </w:rPr>
        <w:t>Andhra Pradesh Municipal Development Project (APMDP) is being implemented by Government of Andhra Pradesh (GoAP) wit</w:t>
      </w:r>
      <w:r w:rsidR="009D6F6F" w:rsidRPr="00BF5750">
        <w:rPr>
          <w:rFonts w:ascii="Times New Roman" w:hAnsi="Times New Roman"/>
          <w:sz w:val="24"/>
          <w:szCs w:val="24"/>
        </w:rPr>
        <w:t xml:space="preserve">h support from </w:t>
      </w:r>
      <w:r w:rsidR="004C160C" w:rsidRPr="00BF5750">
        <w:rPr>
          <w:rFonts w:ascii="Times New Roman" w:hAnsi="Times New Roman"/>
          <w:sz w:val="24"/>
          <w:szCs w:val="24"/>
        </w:rPr>
        <w:t xml:space="preserve">the </w:t>
      </w:r>
      <w:r w:rsidR="009D6F6F" w:rsidRPr="00BF5750">
        <w:rPr>
          <w:rFonts w:ascii="Times New Roman" w:hAnsi="Times New Roman"/>
          <w:sz w:val="24"/>
          <w:szCs w:val="24"/>
        </w:rPr>
        <w:t>World Bank. The P</w:t>
      </w:r>
      <w:r w:rsidR="00CC2CA5" w:rsidRPr="00BF5750">
        <w:rPr>
          <w:rFonts w:ascii="Times New Roman" w:hAnsi="Times New Roman"/>
          <w:sz w:val="24"/>
          <w:szCs w:val="24"/>
        </w:rPr>
        <w:t>roject development objective is to help improve high</w:t>
      </w:r>
      <w:r w:rsidR="00012FD6" w:rsidRPr="00BF5750">
        <w:rPr>
          <w:rFonts w:ascii="Times New Roman" w:hAnsi="Times New Roman"/>
          <w:sz w:val="24"/>
          <w:szCs w:val="24"/>
        </w:rPr>
        <w:t xml:space="preserve"> </w:t>
      </w:r>
      <w:r w:rsidR="00CC2CA5" w:rsidRPr="00BF5750">
        <w:rPr>
          <w:rFonts w:ascii="Times New Roman" w:hAnsi="Times New Roman"/>
          <w:sz w:val="24"/>
          <w:szCs w:val="24"/>
        </w:rPr>
        <w:t>priority urban services in ULBs of A</w:t>
      </w:r>
      <w:r w:rsidR="00012FD6" w:rsidRPr="00BF5750">
        <w:rPr>
          <w:rFonts w:ascii="Times New Roman" w:hAnsi="Times New Roman"/>
          <w:sz w:val="24"/>
          <w:szCs w:val="24"/>
        </w:rPr>
        <w:t>ndhra Pradesh</w:t>
      </w:r>
      <w:r w:rsidR="00CC2CA5" w:rsidRPr="00BF5750">
        <w:rPr>
          <w:rFonts w:ascii="Times New Roman" w:hAnsi="Times New Roman"/>
          <w:sz w:val="24"/>
          <w:szCs w:val="24"/>
        </w:rPr>
        <w:t>, and the capacity of ULBs to develop and manage urban services.</w:t>
      </w:r>
      <w:r w:rsidR="009D6F6F" w:rsidRPr="00BF5750">
        <w:rPr>
          <w:rFonts w:ascii="Times New Roman" w:hAnsi="Times New Roman"/>
          <w:sz w:val="24"/>
          <w:szCs w:val="24"/>
        </w:rPr>
        <w:t xml:space="preserve">  The P</w:t>
      </w:r>
      <w:r w:rsidR="00D46C11" w:rsidRPr="00BF5750">
        <w:rPr>
          <w:rFonts w:ascii="Times New Roman" w:hAnsi="Times New Roman"/>
          <w:sz w:val="24"/>
          <w:szCs w:val="24"/>
        </w:rPr>
        <w:t xml:space="preserve">roject will support </w:t>
      </w:r>
      <w:r w:rsidR="005849A0">
        <w:rPr>
          <w:rFonts w:ascii="Times New Roman" w:hAnsi="Times New Roman"/>
          <w:sz w:val="24"/>
          <w:szCs w:val="24"/>
        </w:rPr>
        <w:t>Updation Survey</w:t>
      </w:r>
      <w:r w:rsidR="00D46C11" w:rsidRPr="00BF5750">
        <w:rPr>
          <w:rFonts w:ascii="Times New Roman" w:hAnsi="Times New Roman"/>
          <w:sz w:val="24"/>
          <w:szCs w:val="24"/>
        </w:rPr>
        <w:t xml:space="preserve">s in the financial, technical, and management capacities of all ULBs of AP through </w:t>
      </w:r>
      <w:r w:rsidR="009D6F6F" w:rsidRPr="00BF5750">
        <w:rPr>
          <w:rFonts w:ascii="Times New Roman" w:hAnsi="Times New Roman"/>
          <w:sz w:val="24"/>
          <w:szCs w:val="24"/>
        </w:rPr>
        <w:t>Technical Assistance</w:t>
      </w:r>
      <w:r w:rsidR="004C160C" w:rsidRPr="00BF5750">
        <w:rPr>
          <w:rFonts w:ascii="Times New Roman" w:hAnsi="Times New Roman"/>
          <w:sz w:val="24"/>
          <w:szCs w:val="24"/>
        </w:rPr>
        <w:t xml:space="preserve"> </w:t>
      </w:r>
      <w:r w:rsidR="009D6F6F" w:rsidRPr="00BF5750">
        <w:rPr>
          <w:rFonts w:ascii="Times New Roman" w:hAnsi="Times New Roman"/>
          <w:sz w:val="24"/>
          <w:szCs w:val="24"/>
        </w:rPr>
        <w:t>(</w:t>
      </w:r>
      <w:r w:rsidR="00D46C11" w:rsidRPr="00BF5750">
        <w:rPr>
          <w:rFonts w:ascii="Times New Roman" w:hAnsi="Times New Roman"/>
          <w:sz w:val="24"/>
          <w:szCs w:val="24"/>
        </w:rPr>
        <w:t>TA</w:t>
      </w:r>
      <w:r w:rsidR="009D6F6F" w:rsidRPr="00BF5750">
        <w:rPr>
          <w:rFonts w:ascii="Times New Roman" w:hAnsi="Times New Roman"/>
          <w:sz w:val="24"/>
          <w:szCs w:val="24"/>
        </w:rPr>
        <w:t>)</w:t>
      </w:r>
      <w:r w:rsidR="00D46C11" w:rsidRPr="00BF5750">
        <w:rPr>
          <w:rFonts w:ascii="Times New Roman" w:hAnsi="Times New Roman"/>
          <w:sz w:val="24"/>
          <w:szCs w:val="24"/>
        </w:rPr>
        <w:t xml:space="preserve">.  </w:t>
      </w:r>
      <w:r w:rsidR="000060B3" w:rsidRPr="00BF5750">
        <w:rPr>
          <w:rFonts w:ascii="Times New Roman" w:hAnsi="Times New Roman"/>
          <w:sz w:val="24"/>
          <w:szCs w:val="24"/>
        </w:rPr>
        <w:t>The four major components of the project are:</w:t>
      </w:r>
    </w:p>
    <w:p w:rsidR="00CC2CA5" w:rsidRPr="00BF5750" w:rsidRDefault="000060B3" w:rsidP="00BF5750">
      <w:pPr>
        <w:spacing w:line="360" w:lineRule="auto"/>
        <w:jc w:val="both"/>
        <w:rPr>
          <w:rFonts w:ascii="Times New Roman" w:hAnsi="Times New Roman"/>
          <w:sz w:val="24"/>
          <w:szCs w:val="24"/>
        </w:rPr>
      </w:pPr>
      <w:r w:rsidRPr="00BF5750">
        <w:rPr>
          <w:rFonts w:ascii="Times New Roman" w:hAnsi="Times New Roman"/>
          <w:b/>
          <w:sz w:val="24"/>
          <w:szCs w:val="24"/>
        </w:rPr>
        <w:t>Component A:</w:t>
      </w:r>
      <w:r w:rsidRPr="00BF5750">
        <w:rPr>
          <w:rFonts w:ascii="Times New Roman" w:hAnsi="Times New Roman"/>
          <w:sz w:val="24"/>
          <w:szCs w:val="24"/>
        </w:rPr>
        <w:t xml:space="preserve"> </w:t>
      </w:r>
      <w:r w:rsidR="00CC2CA5" w:rsidRPr="00BF5750">
        <w:rPr>
          <w:rFonts w:ascii="Times New Roman" w:hAnsi="Times New Roman"/>
          <w:sz w:val="24"/>
          <w:szCs w:val="24"/>
        </w:rPr>
        <w:t>State level policy and institutional development support aims at improving the state's policy and institutional framework to support service delivery and capacity building by ULBs;</w:t>
      </w:r>
    </w:p>
    <w:p w:rsidR="00CC2CA5" w:rsidRPr="00BF5750" w:rsidRDefault="000060B3" w:rsidP="00BF5750">
      <w:pPr>
        <w:spacing w:line="360" w:lineRule="auto"/>
        <w:jc w:val="both"/>
        <w:rPr>
          <w:rFonts w:ascii="Times New Roman" w:hAnsi="Times New Roman"/>
          <w:sz w:val="24"/>
          <w:szCs w:val="24"/>
        </w:rPr>
      </w:pPr>
      <w:r w:rsidRPr="00BF5750">
        <w:rPr>
          <w:rFonts w:ascii="Times New Roman" w:hAnsi="Times New Roman"/>
          <w:b/>
          <w:sz w:val="24"/>
          <w:szCs w:val="24"/>
        </w:rPr>
        <w:t>Component B:</w:t>
      </w:r>
      <w:r w:rsidRPr="00BF5750">
        <w:rPr>
          <w:rFonts w:ascii="Times New Roman" w:hAnsi="Times New Roman"/>
          <w:sz w:val="24"/>
          <w:szCs w:val="24"/>
        </w:rPr>
        <w:t xml:space="preserve">  </w:t>
      </w:r>
      <w:r w:rsidR="00CC2CA5" w:rsidRPr="00BF5750">
        <w:rPr>
          <w:rFonts w:ascii="Times New Roman" w:hAnsi="Times New Roman"/>
          <w:sz w:val="24"/>
          <w:szCs w:val="24"/>
        </w:rPr>
        <w:t>Municipal capacity enhancement aims at enhancing the financial and technical capacity and operating systems of all ULBs;</w:t>
      </w:r>
    </w:p>
    <w:p w:rsidR="008A3C20" w:rsidRPr="00BF5750" w:rsidRDefault="000060B3" w:rsidP="00BF5750">
      <w:pPr>
        <w:spacing w:line="360" w:lineRule="auto"/>
        <w:jc w:val="both"/>
        <w:rPr>
          <w:rFonts w:ascii="Times New Roman" w:hAnsi="Times New Roman"/>
          <w:sz w:val="24"/>
          <w:szCs w:val="24"/>
        </w:rPr>
      </w:pPr>
      <w:r w:rsidRPr="00BF5750">
        <w:rPr>
          <w:rFonts w:ascii="Times New Roman" w:hAnsi="Times New Roman"/>
          <w:b/>
          <w:sz w:val="24"/>
          <w:szCs w:val="24"/>
        </w:rPr>
        <w:t>Component C:</w:t>
      </w:r>
      <w:r w:rsidRPr="00BF5750">
        <w:rPr>
          <w:rFonts w:ascii="Times New Roman" w:hAnsi="Times New Roman"/>
          <w:sz w:val="24"/>
          <w:szCs w:val="24"/>
        </w:rPr>
        <w:t xml:space="preserve"> </w:t>
      </w:r>
      <w:r w:rsidR="00CC2CA5" w:rsidRPr="00BF5750">
        <w:rPr>
          <w:rFonts w:ascii="Times New Roman" w:hAnsi="Times New Roman"/>
          <w:sz w:val="24"/>
          <w:szCs w:val="24"/>
        </w:rPr>
        <w:t>Urban infra</w:t>
      </w:r>
      <w:r w:rsidR="004C160C" w:rsidRPr="00BF5750">
        <w:rPr>
          <w:rFonts w:ascii="Times New Roman" w:hAnsi="Times New Roman"/>
          <w:sz w:val="24"/>
          <w:szCs w:val="24"/>
        </w:rPr>
        <w:t xml:space="preserve">structure investment to finance - </w:t>
      </w:r>
      <w:r w:rsidR="00CC2CA5" w:rsidRPr="00BF5750">
        <w:rPr>
          <w:rFonts w:ascii="Times New Roman" w:hAnsi="Times New Roman"/>
          <w:sz w:val="24"/>
          <w:szCs w:val="24"/>
        </w:rPr>
        <w:t xml:space="preserve">sustainable, high-priority investments identified by ULBs to improve urban services or operational efficiency </w:t>
      </w:r>
    </w:p>
    <w:p w:rsidR="00BF4A1C" w:rsidRPr="00BF5750" w:rsidRDefault="000060B3" w:rsidP="00BF5750">
      <w:pPr>
        <w:spacing w:line="360" w:lineRule="auto"/>
        <w:jc w:val="both"/>
        <w:rPr>
          <w:rFonts w:ascii="Times New Roman" w:hAnsi="Times New Roman"/>
          <w:sz w:val="24"/>
          <w:szCs w:val="24"/>
        </w:rPr>
      </w:pPr>
      <w:r w:rsidRPr="00BF5750">
        <w:rPr>
          <w:rFonts w:ascii="Times New Roman" w:hAnsi="Times New Roman"/>
          <w:b/>
          <w:sz w:val="24"/>
          <w:szCs w:val="24"/>
        </w:rPr>
        <w:t>Component D:</w:t>
      </w:r>
      <w:r w:rsidRPr="00BF5750">
        <w:rPr>
          <w:rFonts w:ascii="Times New Roman" w:hAnsi="Times New Roman"/>
          <w:sz w:val="24"/>
          <w:szCs w:val="24"/>
        </w:rPr>
        <w:t xml:space="preserve"> </w:t>
      </w:r>
      <w:r w:rsidR="00CC2CA5" w:rsidRPr="00BF5750">
        <w:rPr>
          <w:rFonts w:ascii="Times New Roman" w:hAnsi="Times New Roman"/>
          <w:sz w:val="24"/>
          <w:szCs w:val="24"/>
        </w:rPr>
        <w:t>Project management technical assistance aims at ensuring the quality of subproject preparation, implementation, and monitoring</w:t>
      </w:r>
    </w:p>
    <w:p w:rsidR="00BF4A1C" w:rsidRPr="00BF5750" w:rsidRDefault="00B26173" w:rsidP="00BF5750">
      <w:pPr>
        <w:spacing w:line="360" w:lineRule="auto"/>
        <w:jc w:val="both"/>
        <w:rPr>
          <w:rFonts w:ascii="Times New Roman" w:hAnsi="Times New Roman"/>
          <w:sz w:val="24"/>
          <w:szCs w:val="24"/>
        </w:rPr>
      </w:pPr>
      <w:r w:rsidRPr="00BF5750">
        <w:rPr>
          <w:rFonts w:ascii="Times New Roman" w:hAnsi="Times New Roman"/>
          <w:sz w:val="24"/>
          <w:szCs w:val="24"/>
        </w:rPr>
        <w:t>Under Component A, the activities include: studies and Technical Assistance to help evaluate options to improve GoAP’s systems of urban finance, studies and TA to help draft and implement streamlined town planning procedures, establishment of a Geographic Information System (GIS) to support monitoring</w:t>
      </w:r>
      <w:r w:rsidR="00837515" w:rsidRPr="00BF5750">
        <w:rPr>
          <w:rFonts w:ascii="Times New Roman" w:hAnsi="Times New Roman"/>
          <w:sz w:val="24"/>
          <w:szCs w:val="24"/>
        </w:rPr>
        <w:t xml:space="preserve"> and planning of urban development at the state level, and to support the establishment of similar systems at ULBs.</w:t>
      </w:r>
    </w:p>
    <w:p w:rsidR="001F635B" w:rsidRPr="00BF5750" w:rsidRDefault="001F635B" w:rsidP="00BF5750">
      <w:pPr>
        <w:spacing w:line="360" w:lineRule="auto"/>
        <w:jc w:val="both"/>
        <w:rPr>
          <w:rFonts w:ascii="Times New Roman" w:hAnsi="Times New Roman"/>
          <w:sz w:val="24"/>
          <w:szCs w:val="24"/>
        </w:rPr>
      </w:pPr>
      <w:r w:rsidRPr="00BF5750">
        <w:rPr>
          <w:rFonts w:ascii="Times New Roman" w:hAnsi="Times New Roman"/>
          <w:sz w:val="24"/>
          <w:szCs w:val="24"/>
        </w:rPr>
        <w:lastRenderedPageBreak/>
        <w:t>The MA &amp; UD Department, Government of AP is undertaking e-Governance initiative which is aimed at computerization of Ur</w:t>
      </w:r>
      <w:r w:rsidR="004C160C" w:rsidRPr="00BF5750">
        <w:rPr>
          <w:rFonts w:ascii="Times New Roman" w:hAnsi="Times New Roman"/>
          <w:sz w:val="24"/>
          <w:szCs w:val="24"/>
        </w:rPr>
        <w:t>ban Local Bodies (ULBs) in the S</w:t>
      </w:r>
      <w:r w:rsidRPr="00BF5750">
        <w:rPr>
          <w:rFonts w:ascii="Times New Roman" w:hAnsi="Times New Roman"/>
          <w:sz w:val="24"/>
          <w:szCs w:val="24"/>
        </w:rPr>
        <w:t>tate. The project is conceptualized to provide an Information Technology platform for all the ULBs and to develop an integrated view of municipal information across all ULBs in the State.</w:t>
      </w:r>
    </w:p>
    <w:p w:rsidR="00837515" w:rsidRPr="00BF5750" w:rsidRDefault="00837515" w:rsidP="00BF5750">
      <w:pPr>
        <w:spacing w:line="360" w:lineRule="auto"/>
        <w:jc w:val="both"/>
        <w:rPr>
          <w:rFonts w:ascii="Times New Roman" w:hAnsi="Times New Roman"/>
          <w:sz w:val="24"/>
          <w:szCs w:val="24"/>
        </w:rPr>
      </w:pPr>
      <w:r w:rsidRPr="00BF5750">
        <w:rPr>
          <w:rFonts w:ascii="Times New Roman" w:hAnsi="Times New Roman"/>
          <w:sz w:val="24"/>
          <w:szCs w:val="24"/>
        </w:rPr>
        <w:t xml:space="preserve">Accordingly, APMDP is supporting </w:t>
      </w:r>
      <w:r w:rsidR="001F635B" w:rsidRPr="00BF5750">
        <w:rPr>
          <w:rFonts w:ascii="Times New Roman" w:hAnsi="Times New Roman"/>
          <w:sz w:val="24"/>
          <w:szCs w:val="24"/>
        </w:rPr>
        <w:t xml:space="preserve">the </w:t>
      </w:r>
      <w:r w:rsidRPr="00BF5750">
        <w:rPr>
          <w:rFonts w:ascii="Times New Roman" w:hAnsi="Times New Roman"/>
          <w:sz w:val="24"/>
          <w:szCs w:val="24"/>
        </w:rPr>
        <w:t xml:space="preserve">implementation of the </w:t>
      </w:r>
      <w:r w:rsidR="001F635B" w:rsidRPr="00BF5750">
        <w:rPr>
          <w:rFonts w:ascii="Times New Roman" w:hAnsi="Times New Roman"/>
          <w:sz w:val="24"/>
          <w:szCs w:val="24"/>
        </w:rPr>
        <w:t xml:space="preserve">following institutional development initiatives, </w:t>
      </w:r>
      <w:r w:rsidR="004C160C" w:rsidRPr="00BF5750">
        <w:rPr>
          <w:rFonts w:ascii="Times New Roman" w:hAnsi="Times New Roman"/>
          <w:sz w:val="24"/>
          <w:szCs w:val="24"/>
        </w:rPr>
        <w:t>at S</w:t>
      </w:r>
      <w:r w:rsidRPr="00BF5750">
        <w:rPr>
          <w:rFonts w:ascii="Times New Roman" w:hAnsi="Times New Roman"/>
          <w:sz w:val="24"/>
          <w:szCs w:val="24"/>
        </w:rPr>
        <w:t>tate level and</w:t>
      </w:r>
      <w:r w:rsidR="004C160C" w:rsidRPr="00BF5750">
        <w:rPr>
          <w:rFonts w:ascii="Times New Roman" w:hAnsi="Times New Roman"/>
          <w:sz w:val="24"/>
          <w:szCs w:val="24"/>
        </w:rPr>
        <w:t xml:space="preserve"> at</w:t>
      </w:r>
      <w:r w:rsidRPr="00BF5750">
        <w:rPr>
          <w:rFonts w:ascii="Times New Roman" w:hAnsi="Times New Roman"/>
          <w:sz w:val="24"/>
          <w:szCs w:val="24"/>
        </w:rPr>
        <w:t xml:space="preserve"> all the ULBs in Andhra Pradesh.</w:t>
      </w:r>
    </w:p>
    <w:p w:rsidR="000A0B50" w:rsidRPr="00FE6FB6" w:rsidRDefault="001F635B" w:rsidP="00BF5750">
      <w:pPr>
        <w:pStyle w:val="ListParagraph"/>
        <w:numPr>
          <w:ilvl w:val="0"/>
          <w:numId w:val="3"/>
        </w:numPr>
        <w:spacing w:after="120" w:line="360" w:lineRule="auto"/>
        <w:contextualSpacing w:val="0"/>
        <w:jc w:val="both"/>
        <w:rPr>
          <w:rFonts w:ascii="Times New Roman" w:eastAsia="Calibri" w:hAnsi="Times New Roman"/>
        </w:rPr>
      </w:pPr>
      <w:r w:rsidRPr="00FE6FB6">
        <w:rPr>
          <w:rFonts w:ascii="Times New Roman" w:eastAsia="Calibri" w:hAnsi="Times New Roman"/>
        </w:rPr>
        <w:t>Systems integration services for implementation of e-governance solution in all ULBs</w:t>
      </w:r>
      <w:r w:rsidR="00BF4A1C" w:rsidRPr="00FE6FB6">
        <w:rPr>
          <w:rFonts w:ascii="Times New Roman" w:eastAsia="Calibri" w:hAnsi="Times New Roman"/>
        </w:rPr>
        <w:t xml:space="preserve"> </w:t>
      </w:r>
      <w:r w:rsidRPr="00FE6FB6">
        <w:rPr>
          <w:rFonts w:ascii="Times New Roman" w:eastAsia="Calibri" w:hAnsi="Times New Roman"/>
        </w:rPr>
        <w:t>Procuring Selection of Service Provider for cloud based data center cloud services for the Implementation of e-Governance Solution in all ULBs</w:t>
      </w:r>
      <w:r w:rsidR="000601A8" w:rsidRPr="00FE6FB6">
        <w:rPr>
          <w:rFonts w:ascii="Times New Roman" w:eastAsia="Calibri" w:hAnsi="Times New Roman"/>
        </w:rPr>
        <w:t xml:space="preserve"> </w:t>
      </w:r>
      <w:r w:rsidRPr="00FE6FB6">
        <w:rPr>
          <w:rFonts w:ascii="Times New Roman" w:eastAsia="Calibri" w:hAnsi="Times New Roman"/>
        </w:rPr>
        <w:t>of A</w:t>
      </w:r>
      <w:r w:rsidR="000A0B50" w:rsidRPr="00FE6FB6">
        <w:rPr>
          <w:rFonts w:ascii="Times New Roman" w:eastAsia="Calibri" w:hAnsi="Times New Roman"/>
        </w:rPr>
        <w:t>.P.</w:t>
      </w:r>
    </w:p>
    <w:p w:rsidR="001F635B" w:rsidRPr="00FE6FB6" w:rsidRDefault="001F635B" w:rsidP="00BF5750">
      <w:pPr>
        <w:pStyle w:val="ListParagraph"/>
        <w:numPr>
          <w:ilvl w:val="0"/>
          <w:numId w:val="3"/>
        </w:numPr>
        <w:spacing w:after="120" w:line="360" w:lineRule="auto"/>
        <w:contextualSpacing w:val="0"/>
        <w:jc w:val="both"/>
        <w:rPr>
          <w:rFonts w:ascii="Times New Roman" w:eastAsia="Calibri" w:hAnsi="Times New Roman"/>
        </w:rPr>
      </w:pPr>
      <w:r w:rsidRPr="00FE6FB6">
        <w:rPr>
          <w:rFonts w:ascii="Times New Roman" w:eastAsia="Calibri" w:hAnsi="Times New Roman"/>
        </w:rPr>
        <w:t xml:space="preserve">Development of ICT enabled Integrated online building Permission Management system in the State of A.P </w:t>
      </w:r>
    </w:p>
    <w:p w:rsidR="001F635B" w:rsidRPr="00FE6FB6" w:rsidRDefault="001F635B" w:rsidP="00BF5750">
      <w:pPr>
        <w:pStyle w:val="ListParagraph"/>
        <w:numPr>
          <w:ilvl w:val="0"/>
          <w:numId w:val="3"/>
        </w:numPr>
        <w:spacing w:after="120" w:line="360" w:lineRule="auto"/>
        <w:contextualSpacing w:val="0"/>
        <w:jc w:val="both"/>
        <w:rPr>
          <w:rFonts w:ascii="Times New Roman" w:eastAsia="Calibri" w:hAnsi="Times New Roman"/>
        </w:rPr>
      </w:pPr>
      <w:r w:rsidRPr="00FE6FB6">
        <w:rPr>
          <w:rFonts w:ascii="Times New Roman" w:eastAsia="Calibri" w:hAnsi="Times New Roman"/>
        </w:rPr>
        <w:t xml:space="preserve">Preparation of GIS base maps for </w:t>
      </w:r>
      <w:r w:rsidR="00F276F5">
        <w:rPr>
          <w:rFonts w:ascii="Times New Roman" w:eastAsia="Calibri" w:hAnsi="Times New Roman"/>
        </w:rPr>
        <w:t>all</w:t>
      </w:r>
      <w:r w:rsidRPr="00FE6FB6">
        <w:rPr>
          <w:rFonts w:ascii="Times New Roman" w:eastAsia="Calibri" w:hAnsi="Times New Roman"/>
        </w:rPr>
        <w:t xml:space="preserve"> ULBs in the State of A.P.</w:t>
      </w:r>
    </w:p>
    <w:p w:rsidR="000A0B50" w:rsidRPr="00BF5750" w:rsidRDefault="000A0B50" w:rsidP="00BF5750">
      <w:pPr>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As part of the </w:t>
      </w:r>
      <w:r w:rsidR="00997A1B" w:rsidRPr="00BF5750">
        <w:rPr>
          <w:rFonts w:ascii="Times New Roman" w:hAnsi="Times New Roman"/>
          <w:sz w:val="24"/>
          <w:szCs w:val="24"/>
        </w:rPr>
        <w:t xml:space="preserve">technical </w:t>
      </w:r>
      <w:r w:rsidRPr="00BF5750">
        <w:rPr>
          <w:rFonts w:ascii="Times New Roman" w:hAnsi="Times New Roman"/>
          <w:sz w:val="24"/>
          <w:szCs w:val="24"/>
        </w:rPr>
        <w:t>support</w:t>
      </w:r>
      <w:r w:rsidR="00997A1B" w:rsidRPr="00BF5750">
        <w:rPr>
          <w:rFonts w:ascii="Times New Roman" w:hAnsi="Times New Roman"/>
          <w:sz w:val="24"/>
          <w:szCs w:val="24"/>
        </w:rPr>
        <w:t xml:space="preserve"> and assistance to ULBs and </w:t>
      </w:r>
      <w:r w:rsidR="00DD05D1" w:rsidRPr="00BF5750">
        <w:rPr>
          <w:rFonts w:ascii="Times New Roman" w:hAnsi="Times New Roman"/>
          <w:sz w:val="24"/>
          <w:szCs w:val="24"/>
        </w:rPr>
        <w:t xml:space="preserve">to </w:t>
      </w:r>
      <w:r w:rsidR="00997A1B" w:rsidRPr="00BF5750">
        <w:rPr>
          <w:rFonts w:ascii="Times New Roman" w:hAnsi="Times New Roman"/>
          <w:sz w:val="24"/>
          <w:szCs w:val="24"/>
        </w:rPr>
        <w:t xml:space="preserve">supplement and </w:t>
      </w:r>
      <w:r w:rsidR="00DD05D1" w:rsidRPr="00BF5750">
        <w:rPr>
          <w:rFonts w:ascii="Times New Roman" w:hAnsi="Times New Roman"/>
          <w:sz w:val="24"/>
          <w:szCs w:val="24"/>
        </w:rPr>
        <w:t xml:space="preserve">complement </w:t>
      </w:r>
      <w:r w:rsidRPr="00BF5750">
        <w:rPr>
          <w:rFonts w:ascii="Times New Roman" w:hAnsi="Times New Roman"/>
          <w:sz w:val="24"/>
          <w:szCs w:val="24"/>
        </w:rPr>
        <w:t>the above</w:t>
      </w:r>
      <w:r w:rsidR="00DD05D1" w:rsidRPr="00BF5750">
        <w:rPr>
          <w:rFonts w:ascii="Times New Roman" w:hAnsi="Times New Roman"/>
          <w:sz w:val="24"/>
          <w:szCs w:val="24"/>
        </w:rPr>
        <w:t xml:space="preserve"> activities</w:t>
      </w:r>
      <w:r w:rsidRPr="00BF5750">
        <w:rPr>
          <w:rFonts w:ascii="Times New Roman" w:hAnsi="Times New Roman"/>
          <w:sz w:val="24"/>
          <w:szCs w:val="24"/>
        </w:rPr>
        <w:t>, it is proposed to take up “</w:t>
      </w:r>
      <w:r w:rsidR="004A45F3" w:rsidRPr="00BF5750">
        <w:rPr>
          <w:rFonts w:ascii="Times New Roman" w:hAnsi="Times New Roman"/>
          <w:sz w:val="24"/>
          <w:szCs w:val="24"/>
        </w:rPr>
        <w:t>Updation of Revenue Database</w:t>
      </w:r>
      <w:r w:rsidR="00D161CE" w:rsidRPr="00BF5750">
        <w:rPr>
          <w:rFonts w:ascii="Times New Roman" w:hAnsi="Times New Roman"/>
          <w:sz w:val="24"/>
          <w:szCs w:val="24"/>
        </w:rPr>
        <w:t xml:space="preserve"> and </w:t>
      </w:r>
      <w:r w:rsidR="00012FD6" w:rsidRPr="00BF5750">
        <w:rPr>
          <w:rFonts w:ascii="Times New Roman" w:hAnsi="Times New Roman"/>
          <w:sz w:val="24"/>
          <w:szCs w:val="24"/>
        </w:rPr>
        <w:t>R</w:t>
      </w:r>
      <w:r w:rsidRPr="00BF5750">
        <w:rPr>
          <w:rFonts w:ascii="Times New Roman" w:hAnsi="Times New Roman"/>
          <w:sz w:val="24"/>
          <w:szCs w:val="24"/>
        </w:rPr>
        <w:t>ationalisation of House numbering in all ULBs of State of AP”.</w:t>
      </w:r>
    </w:p>
    <w:p w:rsidR="00654A97" w:rsidRPr="00BF5750" w:rsidRDefault="00D161CE" w:rsidP="00BF5750">
      <w:pPr>
        <w:autoSpaceDE w:val="0"/>
        <w:autoSpaceDN w:val="0"/>
        <w:adjustRightInd w:val="0"/>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One of the main objectives of the 74th Amendment </w:t>
      </w:r>
      <w:r w:rsidR="00131A14" w:rsidRPr="00BF5750">
        <w:rPr>
          <w:rFonts w:ascii="Times New Roman" w:hAnsi="Times New Roman"/>
          <w:sz w:val="24"/>
          <w:szCs w:val="24"/>
        </w:rPr>
        <w:t xml:space="preserve">of </w:t>
      </w:r>
      <w:r w:rsidR="00BC19E0" w:rsidRPr="00BF5750">
        <w:rPr>
          <w:rFonts w:ascii="Times New Roman" w:hAnsi="Times New Roman"/>
          <w:sz w:val="24"/>
          <w:szCs w:val="24"/>
        </w:rPr>
        <w:t xml:space="preserve">the </w:t>
      </w:r>
      <w:r w:rsidR="00131A14" w:rsidRPr="00BF5750">
        <w:rPr>
          <w:rFonts w:ascii="Times New Roman" w:hAnsi="Times New Roman"/>
          <w:sz w:val="24"/>
          <w:szCs w:val="24"/>
        </w:rPr>
        <w:t xml:space="preserve">Constitution </w:t>
      </w:r>
      <w:r w:rsidRPr="00BF5750">
        <w:rPr>
          <w:rFonts w:ascii="Times New Roman" w:hAnsi="Times New Roman"/>
          <w:sz w:val="24"/>
          <w:szCs w:val="24"/>
        </w:rPr>
        <w:t xml:space="preserve">is to make the Urban Local Bodies </w:t>
      </w:r>
      <w:r w:rsidR="00012FD6" w:rsidRPr="00BF5750">
        <w:rPr>
          <w:rFonts w:ascii="Times New Roman" w:hAnsi="Times New Roman"/>
          <w:sz w:val="24"/>
          <w:szCs w:val="24"/>
        </w:rPr>
        <w:t xml:space="preserve">as </w:t>
      </w:r>
      <w:r w:rsidRPr="00BF5750">
        <w:rPr>
          <w:rFonts w:ascii="Times New Roman" w:hAnsi="Times New Roman"/>
          <w:sz w:val="24"/>
          <w:szCs w:val="24"/>
        </w:rPr>
        <w:t xml:space="preserve">efficient units of </w:t>
      </w:r>
      <w:r w:rsidR="00CB2F14" w:rsidRPr="00BF5750">
        <w:rPr>
          <w:rFonts w:ascii="Times New Roman" w:hAnsi="Times New Roman"/>
          <w:sz w:val="24"/>
          <w:szCs w:val="24"/>
        </w:rPr>
        <w:t>self-governance</w:t>
      </w:r>
      <w:r w:rsidRPr="00BF5750">
        <w:rPr>
          <w:rFonts w:ascii="Times New Roman" w:hAnsi="Times New Roman"/>
          <w:sz w:val="24"/>
          <w:szCs w:val="24"/>
        </w:rPr>
        <w:t xml:space="preserve">. </w:t>
      </w:r>
      <w:r w:rsidR="00131A14" w:rsidRPr="00BF5750">
        <w:rPr>
          <w:rFonts w:ascii="Times New Roman" w:hAnsi="Times New Roman"/>
          <w:sz w:val="24"/>
          <w:szCs w:val="24"/>
        </w:rPr>
        <w:t xml:space="preserve">To achieve this objective, </w:t>
      </w:r>
      <w:r w:rsidRPr="00BF5750">
        <w:rPr>
          <w:rFonts w:ascii="Times New Roman" w:hAnsi="Times New Roman"/>
          <w:sz w:val="24"/>
          <w:szCs w:val="24"/>
        </w:rPr>
        <w:t>the ULBs have to become autonomous and</w:t>
      </w:r>
      <w:r w:rsidR="00131A14" w:rsidRPr="00BF5750">
        <w:rPr>
          <w:rFonts w:ascii="Times New Roman" w:hAnsi="Times New Roman"/>
          <w:sz w:val="24"/>
          <w:szCs w:val="24"/>
        </w:rPr>
        <w:t xml:space="preserve"> have</w:t>
      </w:r>
      <w:r w:rsidRPr="00BF5750">
        <w:rPr>
          <w:rFonts w:ascii="Times New Roman" w:hAnsi="Times New Roman"/>
          <w:sz w:val="24"/>
          <w:szCs w:val="24"/>
        </w:rPr>
        <w:t xml:space="preserve"> to depend more on their own revenues. </w:t>
      </w:r>
      <w:r w:rsidR="00654A97" w:rsidRPr="00BF5750">
        <w:rPr>
          <w:rFonts w:ascii="Times New Roman" w:hAnsi="Times New Roman"/>
          <w:sz w:val="24"/>
          <w:szCs w:val="24"/>
        </w:rPr>
        <w:t xml:space="preserve">Revenue </w:t>
      </w:r>
      <w:r w:rsidR="005849A0">
        <w:rPr>
          <w:rFonts w:ascii="Times New Roman" w:hAnsi="Times New Roman"/>
          <w:sz w:val="24"/>
          <w:szCs w:val="24"/>
        </w:rPr>
        <w:t>Updation Survey</w:t>
      </w:r>
      <w:r w:rsidR="00654A97" w:rsidRPr="00BF5750">
        <w:rPr>
          <w:rFonts w:ascii="Times New Roman" w:hAnsi="Times New Roman"/>
          <w:sz w:val="24"/>
          <w:szCs w:val="24"/>
        </w:rPr>
        <w:t xml:space="preserve"> </w:t>
      </w:r>
      <w:r w:rsidR="005849A0">
        <w:rPr>
          <w:rFonts w:ascii="Times New Roman" w:hAnsi="Times New Roman"/>
          <w:sz w:val="24"/>
          <w:szCs w:val="24"/>
        </w:rPr>
        <w:t xml:space="preserve">for all properties </w:t>
      </w:r>
      <w:r w:rsidR="00654A97" w:rsidRPr="00BF5750">
        <w:rPr>
          <w:rFonts w:ascii="Times New Roman" w:hAnsi="Times New Roman"/>
          <w:sz w:val="24"/>
          <w:szCs w:val="24"/>
        </w:rPr>
        <w:t xml:space="preserve">of ULBs is an important component of good urban governance.  </w:t>
      </w:r>
      <w:r w:rsidR="00146730" w:rsidRPr="00BF5750">
        <w:rPr>
          <w:rFonts w:ascii="Times New Roman" w:hAnsi="Times New Roman"/>
          <w:sz w:val="24"/>
          <w:szCs w:val="24"/>
        </w:rPr>
        <w:t xml:space="preserve">The finances of ULBs are not improving commensurate to their increased functions.  </w:t>
      </w:r>
      <w:r w:rsidR="00FE157A" w:rsidRPr="00BF5750">
        <w:rPr>
          <w:rFonts w:ascii="Times New Roman" w:hAnsi="Times New Roman"/>
          <w:sz w:val="24"/>
          <w:szCs w:val="24"/>
        </w:rPr>
        <w:t>Because of inadequate finances, ULBs are finding it increasingly difficult to provide and maintain adequate basic services of water supply, Solid Waste M</w:t>
      </w:r>
      <w:r w:rsidR="00422FBA" w:rsidRPr="00BF5750">
        <w:rPr>
          <w:rFonts w:ascii="Times New Roman" w:hAnsi="Times New Roman"/>
          <w:sz w:val="24"/>
          <w:szCs w:val="24"/>
        </w:rPr>
        <w:t>anagement</w:t>
      </w:r>
      <w:r w:rsidR="00012FD6" w:rsidRPr="00BF5750">
        <w:rPr>
          <w:rFonts w:ascii="Times New Roman" w:hAnsi="Times New Roman"/>
          <w:sz w:val="24"/>
          <w:szCs w:val="24"/>
        </w:rPr>
        <w:t>, Street lighting</w:t>
      </w:r>
      <w:r w:rsidR="00422FBA" w:rsidRPr="00BF5750">
        <w:rPr>
          <w:rFonts w:ascii="Times New Roman" w:hAnsi="Times New Roman"/>
          <w:sz w:val="24"/>
          <w:szCs w:val="24"/>
        </w:rPr>
        <w:t xml:space="preserve"> etc to its citizens. </w:t>
      </w:r>
      <w:r w:rsidR="00146730" w:rsidRPr="00BF5750">
        <w:rPr>
          <w:rFonts w:ascii="Times New Roman" w:hAnsi="Times New Roman"/>
          <w:sz w:val="24"/>
          <w:szCs w:val="24"/>
        </w:rPr>
        <w:t>M</w:t>
      </w:r>
      <w:r w:rsidR="00FC4FE2" w:rsidRPr="00BF5750">
        <w:rPr>
          <w:rFonts w:ascii="Times New Roman" w:hAnsi="Times New Roman"/>
          <w:sz w:val="24"/>
          <w:szCs w:val="24"/>
        </w:rPr>
        <w:t xml:space="preserve">any ULBs are unable to leverage and access funds </w:t>
      </w:r>
      <w:r w:rsidR="00012FD6" w:rsidRPr="00BF5750">
        <w:rPr>
          <w:rFonts w:ascii="Times New Roman" w:hAnsi="Times New Roman"/>
          <w:sz w:val="24"/>
          <w:szCs w:val="24"/>
        </w:rPr>
        <w:t xml:space="preserve">for infrastructure development </w:t>
      </w:r>
      <w:r w:rsidR="00FC4FE2" w:rsidRPr="00BF5750">
        <w:rPr>
          <w:rFonts w:ascii="Times New Roman" w:hAnsi="Times New Roman"/>
          <w:sz w:val="24"/>
          <w:szCs w:val="24"/>
        </w:rPr>
        <w:t xml:space="preserve">from </w:t>
      </w:r>
      <w:r w:rsidR="00715047" w:rsidRPr="00BF5750">
        <w:rPr>
          <w:rFonts w:ascii="Times New Roman" w:hAnsi="Times New Roman"/>
          <w:sz w:val="24"/>
          <w:szCs w:val="24"/>
        </w:rPr>
        <w:t>Schemes of Govt. of India a</w:t>
      </w:r>
      <w:r w:rsidR="00012FD6" w:rsidRPr="00BF5750">
        <w:rPr>
          <w:rFonts w:ascii="Times New Roman" w:hAnsi="Times New Roman"/>
          <w:sz w:val="24"/>
          <w:szCs w:val="24"/>
        </w:rPr>
        <w:t xml:space="preserve">nd also from </w:t>
      </w:r>
      <w:r w:rsidR="00FC4FE2" w:rsidRPr="00BF5750">
        <w:rPr>
          <w:rFonts w:ascii="Times New Roman" w:hAnsi="Times New Roman"/>
          <w:sz w:val="24"/>
          <w:szCs w:val="24"/>
        </w:rPr>
        <w:t>other financial institutions including External aid agencies</w:t>
      </w:r>
      <w:r w:rsidR="00012FD6" w:rsidRPr="00BF5750">
        <w:rPr>
          <w:rFonts w:ascii="Times New Roman" w:hAnsi="Times New Roman"/>
          <w:sz w:val="24"/>
          <w:szCs w:val="24"/>
        </w:rPr>
        <w:t>.</w:t>
      </w:r>
      <w:r w:rsidR="002829D5" w:rsidRPr="00BF5750">
        <w:rPr>
          <w:rFonts w:ascii="Times New Roman" w:hAnsi="Times New Roman"/>
          <w:sz w:val="24"/>
          <w:szCs w:val="24"/>
        </w:rPr>
        <w:t xml:space="preserve">  </w:t>
      </w:r>
      <w:r w:rsidR="00422FBA" w:rsidRPr="00BF5750">
        <w:rPr>
          <w:rFonts w:ascii="Times New Roman" w:hAnsi="Times New Roman"/>
          <w:sz w:val="24"/>
          <w:szCs w:val="24"/>
        </w:rPr>
        <w:t>Hence,</w:t>
      </w:r>
      <w:r w:rsidR="00F276F5">
        <w:rPr>
          <w:rFonts w:ascii="Times New Roman" w:hAnsi="Times New Roman"/>
          <w:sz w:val="24"/>
          <w:szCs w:val="24"/>
        </w:rPr>
        <w:t xml:space="preserve"> updating</w:t>
      </w:r>
      <w:r w:rsidR="00422FBA" w:rsidRPr="00BF5750">
        <w:rPr>
          <w:rFonts w:ascii="Times New Roman" w:hAnsi="Times New Roman"/>
          <w:sz w:val="24"/>
          <w:szCs w:val="24"/>
        </w:rPr>
        <w:t xml:space="preserve"> of the revenue base of the ULBs is essential for </w:t>
      </w:r>
      <w:r w:rsidR="00F276F5">
        <w:rPr>
          <w:rFonts w:ascii="Times New Roman" w:hAnsi="Times New Roman"/>
          <w:sz w:val="24"/>
          <w:szCs w:val="24"/>
        </w:rPr>
        <w:t xml:space="preserve">improvement </w:t>
      </w:r>
      <w:r w:rsidR="00422FBA" w:rsidRPr="00BF5750">
        <w:rPr>
          <w:rFonts w:ascii="Times New Roman" w:hAnsi="Times New Roman"/>
          <w:sz w:val="24"/>
          <w:szCs w:val="24"/>
        </w:rPr>
        <w:t>of urban services.</w:t>
      </w:r>
    </w:p>
    <w:p w:rsidR="00B46A57" w:rsidRPr="00BF5750" w:rsidRDefault="00146730" w:rsidP="00BF5750">
      <w:pPr>
        <w:autoSpaceDE w:val="0"/>
        <w:autoSpaceDN w:val="0"/>
        <w:adjustRightInd w:val="0"/>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Property tax, Vacant Land Tax, Trade Licenses, Advertisement tax, </w:t>
      </w:r>
      <w:r w:rsidR="00297D7E">
        <w:rPr>
          <w:rFonts w:ascii="Times New Roman" w:hAnsi="Times New Roman"/>
          <w:sz w:val="24"/>
          <w:szCs w:val="24"/>
        </w:rPr>
        <w:t>Water Tax</w:t>
      </w:r>
      <w:r w:rsidRPr="00BF5750">
        <w:rPr>
          <w:rFonts w:ascii="Times New Roman" w:hAnsi="Times New Roman"/>
          <w:sz w:val="24"/>
          <w:szCs w:val="24"/>
        </w:rPr>
        <w:t xml:space="preserve"> etc. constitute the major revenue sources of ULBs in Andhra Pradesh. Property tax is the single most </w:t>
      </w:r>
      <w:r w:rsidRPr="00BF5750">
        <w:rPr>
          <w:rFonts w:ascii="Times New Roman" w:hAnsi="Times New Roman"/>
          <w:sz w:val="24"/>
          <w:szCs w:val="24"/>
        </w:rPr>
        <w:lastRenderedPageBreak/>
        <w:t xml:space="preserve">important tax revenue and one of </w:t>
      </w:r>
      <w:r w:rsidR="005849A0">
        <w:rPr>
          <w:rFonts w:ascii="Times New Roman" w:hAnsi="Times New Roman"/>
          <w:sz w:val="24"/>
          <w:szCs w:val="24"/>
        </w:rPr>
        <w:t xml:space="preserve">the critical </w:t>
      </w:r>
      <w:r w:rsidRPr="00BF5750">
        <w:rPr>
          <w:rFonts w:ascii="Times New Roman" w:hAnsi="Times New Roman"/>
          <w:sz w:val="24"/>
          <w:szCs w:val="24"/>
        </w:rPr>
        <w:t>tax instruments. Hence revenues from property tax have to show significant increase</w:t>
      </w:r>
      <w:r w:rsidR="00012FD6" w:rsidRPr="00BF5750">
        <w:rPr>
          <w:rFonts w:ascii="Times New Roman" w:hAnsi="Times New Roman"/>
          <w:sz w:val="24"/>
          <w:szCs w:val="24"/>
        </w:rPr>
        <w:t xml:space="preserve"> for revenue </w:t>
      </w:r>
      <w:r w:rsidR="005849A0">
        <w:rPr>
          <w:rFonts w:ascii="Times New Roman" w:hAnsi="Times New Roman"/>
          <w:sz w:val="24"/>
          <w:szCs w:val="24"/>
        </w:rPr>
        <w:t>Updation Survey</w:t>
      </w:r>
      <w:r w:rsidRPr="00BF5750">
        <w:rPr>
          <w:rFonts w:ascii="Times New Roman" w:hAnsi="Times New Roman"/>
          <w:sz w:val="24"/>
          <w:szCs w:val="24"/>
        </w:rPr>
        <w:t>. Reform of the property tax systems is one of the mandatory reforms</w:t>
      </w:r>
      <w:r w:rsidR="00BF5750">
        <w:rPr>
          <w:rFonts w:ascii="Times New Roman" w:hAnsi="Times New Roman"/>
          <w:sz w:val="24"/>
          <w:szCs w:val="24"/>
        </w:rPr>
        <w:t xml:space="preserve"> for MA &amp; UD</w:t>
      </w:r>
      <w:r w:rsidRPr="00BF5750">
        <w:rPr>
          <w:rFonts w:ascii="Times New Roman" w:hAnsi="Times New Roman"/>
          <w:sz w:val="24"/>
          <w:szCs w:val="24"/>
        </w:rPr>
        <w:t xml:space="preserve">. </w:t>
      </w:r>
      <w:r w:rsidR="00F478A3" w:rsidRPr="00BF5750">
        <w:rPr>
          <w:rFonts w:ascii="Times New Roman" w:hAnsi="Times New Roman"/>
          <w:sz w:val="24"/>
          <w:szCs w:val="24"/>
        </w:rPr>
        <w:t>In most ULBs</w:t>
      </w:r>
      <w:r w:rsidR="00012FD6" w:rsidRPr="00BF5750">
        <w:rPr>
          <w:rFonts w:ascii="Times New Roman" w:hAnsi="Times New Roman"/>
          <w:sz w:val="24"/>
          <w:szCs w:val="24"/>
        </w:rPr>
        <w:t>,</w:t>
      </w:r>
      <w:r w:rsidR="00F478A3" w:rsidRPr="00BF5750">
        <w:rPr>
          <w:rFonts w:ascii="Times New Roman" w:hAnsi="Times New Roman"/>
          <w:sz w:val="24"/>
          <w:szCs w:val="24"/>
        </w:rPr>
        <w:t xml:space="preserve"> the weaknesses and deficiencies in the current system of property taxation does not allow for full exploit</w:t>
      </w:r>
      <w:r w:rsidR="00012FD6" w:rsidRPr="00BF5750">
        <w:rPr>
          <w:rFonts w:ascii="Times New Roman" w:hAnsi="Times New Roman"/>
          <w:sz w:val="24"/>
          <w:szCs w:val="24"/>
        </w:rPr>
        <w:t>ation of the revenue potential</w:t>
      </w:r>
      <w:r w:rsidR="00F478A3" w:rsidRPr="00BF5750">
        <w:rPr>
          <w:rFonts w:ascii="Times New Roman" w:hAnsi="Times New Roman"/>
          <w:sz w:val="24"/>
          <w:szCs w:val="24"/>
        </w:rPr>
        <w:t xml:space="preserve">. </w:t>
      </w:r>
      <w:r w:rsidR="00997A1B" w:rsidRPr="00BF5750">
        <w:rPr>
          <w:rFonts w:ascii="Times New Roman" w:hAnsi="Times New Roman"/>
          <w:sz w:val="24"/>
          <w:szCs w:val="24"/>
        </w:rPr>
        <w:t xml:space="preserve">Lack of availability of </w:t>
      </w:r>
      <w:r w:rsidR="004947BA" w:rsidRPr="00BF5750">
        <w:rPr>
          <w:rFonts w:ascii="Times New Roman" w:hAnsi="Times New Roman"/>
          <w:sz w:val="24"/>
          <w:szCs w:val="24"/>
        </w:rPr>
        <w:t xml:space="preserve">adequate </w:t>
      </w:r>
      <w:r w:rsidR="00997A1B" w:rsidRPr="00BF5750">
        <w:rPr>
          <w:rFonts w:ascii="Times New Roman" w:hAnsi="Times New Roman"/>
          <w:sz w:val="24"/>
          <w:szCs w:val="24"/>
        </w:rPr>
        <w:t xml:space="preserve">reliable </w:t>
      </w:r>
      <w:r w:rsidR="004947BA" w:rsidRPr="00BF5750">
        <w:rPr>
          <w:rFonts w:ascii="Times New Roman" w:hAnsi="Times New Roman"/>
          <w:sz w:val="24"/>
          <w:szCs w:val="24"/>
        </w:rPr>
        <w:t>data</w:t>
      </w:r>
      <w:r w:rsidR="00FE157A" w:rsidRPr="00BF5750">
        <w:rPr>
          <w:rFonts w:ascii="Times New Roman" w:hAnsi="Times New Roman"/>
          <w:sz w:val="24"/>
          <w:szCs w:val="24"/>
        </w:rPr>
        <w:t xml:space="preserve"> base</w:t>
      </w:r>
      <w:r w:rsidR="00997A1B" w:rsidRPr="00BF5750">
        <w:rPr>
          <w:rFonts w:ascii="Times New Roman" w:hAnsi="Times New Roman"/>
          <w:sz w:val="24"/>
          <w:szCs w:val="24"/>
        </w:rPr>
        <w:t xml:space="preserve"> </w:t>
      </w:r>
      <w:r w:rsidR="004947BA" w:rsidRPr="00BF5750">
        <w:rPr>
          <w:rFonts w:ascii="Times New Roman" w:hAnsi="Times New Roman"/>
          <w:sz w:val="24"/>
          <w:szCs w:val="24"/>
        </w:rPr>
        <w:t xml:space="preserve">giving details of </w:t>
      </w:r>
      <w:r w:rsidR="00605DF2" w:rsidRPr="00BF5750">
        <w:rPr>
          <w:rFonts w:ascii="Times New Roman" w:hAnsi="Times New Roman"/>
          <w:sz w:val="24"/>
          <w:szCs w:val="24"/>
        </w:rPr>
        <w:t>properties</w:t>
      </w:r>
      <w:r w:rsidR="004947BA" w:rsidRPr="00BF5750">
        <w:rPr>
          <w:rFonts w:ascii="Times New Roman" w:hAnsi="Times New Roman"/>
          <w:sz w:val="24"/>
          <w:szCs w:val="24"/>
        </w:rPr>
        <w:t xml:space="preserve">/assessments </w:t>
      </w:r>
      <w:r w:rsidR="002C2CAD" w:rsidRPr="00BF5750">
        <w:rPr>
          <w:rFonts w:ascii="Times New Roman" w:hAnsi="Times New Roman"/>
          <w:sz w:val="24"/>
          <w:szCs w:val="24"/>
        </w:rPr>
        <w:t xml:space="preserve">for municipal taxes and services is hampering proper </w:t>
      </w:r>
      <w:r w:rsidR="00997A1B" w:rsidRPr="00BF5750">
        <w:rPr>
          <w:rFonts w:ascii="Times New Roman" w:hAnsi="Times New Roman"/>
          <w:sz w:val="24"/>
          <w:szCs w:val="24"/>
        </w:rPr>
        <w:t xml:space="preserve">planning and maintenance of services. </w:t>
      </w:r>
      <w:r w:rsidR="00B46A57" w:rsidRPr="00BF5750">
        <w:rPr>
          <w:rFonts w:ascii="Times New Roman" w:hAnsi="Times New Roman"/>
          <w:sz w:val="24"/>
          <w:szCs w:val="24"/>
        </w:rPr>
        <w:t xml:space="preserve">The Indian experience shows that where efforts have been taken to </w:t>
      </w:r>
      <w:r w:rsidR="00F276F5">
        <w:rPr>
          <w:rFonts w:ascii="Times New Roman" w:hAnsi="Times New Roman"/>
          <w:sz w:val="24"/>
          <w:szCs w:val="24"/>
        </w:rPr>
        <w:t>strengthen</w:t>
      </w:r>
      <w:r w:rsidR="00B46A57" w:rsidRPr="00BF5750">
        <w:rPr>
          <w:rFonts w:ascii="Times New Roman" w:hAnsi="Times New Roman"/>
          <w:sz w:val="24"/>
          <w:szCs w:val="24"/>
        </w:rPr>
        <w:t xml:space="preserve"> the property tax </w:t>
      </w:r>
      <w:r w:rsidR="00F276F5">
        <w:rPr>
          <w:rFonts w:ascii="Times New Roman" w:hAnsi="Times New Roman"/>
          <w:sz w:val="24"/>
          <w:szCs w:val="24"/>
        </w:rPr>
        <w:t>data</w:t>
      </w:r>
      <w:r w:rsidR="00B46A57" w:rsidRPr="00BF5750">
        <w:rPr>
          <w:rFonts w:ascii="Times New Roman" w:hAnsi="Times New Roman"/>
          <w:sz w:val="24"/>
          <w:szCs w:val="24"/>
        </w:rPr>
        <w:t>base there has been marked growth in tax revenues</w:t>
      </w:r>
      <w:r w:rsidR="00F276F5">
        <w:rPr>
          <w:rFonts w:ascii="Times New Roman" w:hAnsi="Times New Roman"/>
          <w:sz w:val="24"/>
          <w:szCs w:val="24"/>
        </w:rPr>
        <w:t>.</w:t>
      </w:r>
      <w:r w:rsidR="00B46A57" w:rsidRPr="00BF5750">
        <w:rPr>
          <w:rFonts w:ascii="Times New Roman" w:hAnsi="Times New Roman"/>
          <w:sz w:val="24"/>
          <w:szCs w:val="24"/>
        </w:rPr>
        <w:t xml:space="preserve"> </w:t>
      </w:r>
      <w:r w:rsidR="00012FD6" w:rsidRPr="00BF5750">
        <w:rPr>
          <w:rFonts w:ascii="Times New Roman" w:hAnsi="Times New Roman"/>
          <w:sz w:val="24"/>
          <w:szCs w:val="24"/>
        </w:rPr>
        <w:t xml:space="preserve">Hence, this </w:t>
      </w:r>
      <w:r w:rsidR="00F276F5">
        <w:rPr>
          <w:rFonts w:ascii="Times New Roman" w:hAnsi="Times New Roman"/>
          <w:sz w:val="24"/>
          <w:szCs w:val="24"/>
        </w:rPr>
        <w:t>“R</w:t>
      </w:r>
      <w:r w:rsidR="00012FD6" w:rsidRPr="00BF5750">
        <w:rPr>
          <w:rFonts w:ascii="Times New Roman" w:hAnsi="Times New Roman"/>
          <w:sz w:val="24"/>
          <w:szCs w:val="24"/>
        </w:rPr>
        <w:t xml:space="preserve">evenue </w:t>
      </w:r>
      <w:r w:rsidR="00F276F5">
        <w:rPr>
          <w:rFonts w:ascii="Times New Roman" w:hAnsi="Times New Roman"/>
          <w:sz w:val="24"/>
          <w:szCs w:val="24"/>
        </w:rPr>
        <w:t xml:space="preserve">Database </w:t>
      </w:r>
      <w:r w:rsidR="005849A0">
        <w:rPr>
          <w:rFonts w:ascii="Times New Roman" w:hAnsi="Times New Roman"/>
          <w:sz w:val="24"/>
          <w:szCs w:val="24"/>
        </w:rPr>
        <w:t>Updation Survey</w:t>
      </w:r>
      <w:r w:rsidR="00012FD6" w:rsidRPr="00BF5750">
        <w:rPr>
          <w:rFonts w:ascii="Times New Roman" w:hAnsi="Times New Roman"/>
          <w:sz w:val="24"/>
          <w:szCs w:val="24"/>
        </w:rPr>
        <w:t xml:space="preserve"> </w:t>
      </w:r>
      <w:r w:rsidR="00F276F5">
        <w:rPr>
          <w:rFonts w:ascii="Times New Roman" w:hAnsi="Times New Roman"/>
          <w:sz w:val="24"/>
          <w:szCs w:val="24"/>
        </w:rPr>
        <w:t>is</w:t>
      </w:r>
      <w:r w:rsidR="00B46A57" w:rsidRPr="00BF5750">
        <w:rPr>
          <w:rFonts w:ascii="Times New Roman" w:hAnsi="Times New Roman"/>
          <w:sz w:val="24"/>
          <w:szCs w:val="24"/>
        </w:rPr>
        <w:t xml:space="preserve"> given top priority</w:t>
      </w:r>
      <w:r w:rsidR="00F276F5">
        <w:rPr>
          <w:rFonts w:ascii="Times New Roman" w:hAnsi="Times New Roman"/>
          <w:sz w:val="24"/>
          <w:szCs w:val="24"/>
        </w:rPr>
        <w:t xml:space="preserve"> for strengthening the managerial capacity of</w:t>
      </w:r>
      <w:r w:rsidR="00B46A57" w:rsidRPr="00BF5750">
        <w:rPr>
          <w:rFonts w:ascii="Times New Roman" w:hAnsi="Times New Roman"/>
          <w:sz w:val="24"/>
          <w:szCs w:val="24"/>
        </w:rPr>
        <w:t xml:space="preserve"> ULB</w:t>
      </w:r>
      <w:r w:rsidR="005C5624" w:rsidRPr="00BF5750">
        <w:rPr>
          <w:rFonts w:ascii="Times New Roman" w:hAnsi="Times New Roman"/>
          <w:sz w:val="24"/>
          <w:szCs w:val="24"/>
        </w:rPr>
        <w:t>.</w:t>
      </w:r>
    </w:p>
    <w:p w:rsidR="007D1D4B" w:rsidRPr="00BF5750" w:rsidRDefault="004947BA" w:rsidP="00920A5B">
      <w:pPr>
        <w:spacing w:after="100" w:afterAutospacing="1" w:line="360" w:lineRule="auto"/>
        <w:jc w:val="both"/>
        <w:rPr>
          <w:rFonts w:ascii="Times New Roman" w:hAnsi="Times New Roman"/>
          <w:sz w:val="24"/>
          <w:szCs w:val="24"/>
        </w:rPr>
      </w:pPr>
      <w:r w:rsidRPr="00BF5750">
        <w:rPr>
          <w:rFonts w:ascii="Times New Roman" w:hAnsi="Times New Roman"/>
          <w:sz w:val="24"/>
          <w:szCs w:val="24"/>
        </w:rPr>
        <w:t>Genera</w:t>
      </w:r>
      <w:r w:rsidR="00BC19E0" w:rsidRPr="00BF5750">
        <w:rPr>
          <w:rFonts w:ascii="Times New Roman" w:hAnsi="Times New Roman"/>
          <w:sz w:val="24"/>
          <w:szCs w:val="24"/>
        </w:rPr>
        <w:t xml:space="preserve">lly, </w:t>
      </w:r>
      <w:r w:rsidR="00F276F5">
        <w:rPr>
          <w:rFonts w:ascii="Times New Roman" w:hAnsi="Times New Roman"/>
          <w:sz w:val="24"/>
          <w:szCs w:val="24"/>
        </w:rPr>
        <w:t>improvement</w:t>
      </w:r>
      <w:r w:rsidR="00BC19E0" w:rsidRPr="00BF5750">
        <w:rPr>
          <w:rFonts w:ascii="Times New Roman" w:hAnsi="Times New Roman"/>
          <w:sz w:val="24"/>
          <w:szCs w:val="24"/>
        </w:rPr>
        <w:t xml:space="preserve"> of finances is</w:t>
      </w:r>
      <w:r w:rsidRPr="00BF5750">
        <w:rPr>
          <w:rFonts w:ascii="Times New Roman" w:hAnsi="Times New Roman"/>
          <w:sz w:val="24"/>
          <w:szCs w:val="24"/>
        </w:rPr>
        <w:t xml:space="preserve"> sought to be achieved by increase of tax</w:t>
      </w:r>
      <w:r w:rsidR="00012FD6" w:rsidRPr="00BF5750">
        <w:rPr>
          <w:rFonts w:ascii="Times New Roman" w:hAnsi="Times New Roman"/>
          <w:sz w:val="24"/>
          <w:szCs w:val="24"/>
        </w:rPr>
        <w:t>/</w:t>
      </w:r>
      <w:r w:rsidRPr="00BF5750">
        <w:rPr>
          <w:rFonts w:ascii="Times New Roman" w:hAnsi="Times New Roman"/>
          <w:sz w:val="24"/>
          <w:szCs w:val="24"/>
        </w:rPr>
        <w:t xml:space="preserve">tariffs, </w:t>
      </w:r>
      <w:r w:rsidR="00BC19E0" w:rsidRPr="00BF5750">
        <w:rPr>
          <w:rFonts w:ascii="Times New Roman" w:hAnsi="Times New Roman"/>
          <w:sz w:val="24"/>
          <w:szCs w:val="24"/>
        </w:rPr>
        <w:t xml:space="preserve">rather than by </w:t>
      </w:r>
      <w:r w:rsidR="00715047" w:rsidRPr="00BF5750">
        <w:rPr>
          <w:rFonts w:ascii="Times New Roman" w:hAnsi="Times New Roman"/>
          <w:sz w:val="24"/>
          <w:szCs w:val="24"/>
        </w:rPr>
        <w:t xml:space="preserve">overcoming the </w:t>
      </w:r>
      <w:r w:rsidRPr="00BF5750">
        <w:rPr>
          <w:rFonts w:ascii="Times New Roman" w:hAnsi="Times New Roman"/>
          <w:sz w:val="24"/>
          <w:szCs w:val="24"/>
        </w:rPr>
        <w:t xml:space="preserve">institutional inadequacies and </w:t>
      </w:r>
      <w:r w:rsidR="00715047" w:rsidRPr="00BF5750">
        <w:rPr>
          <w:rFonts w:ascii="Times New Roman" w:hAnsi="Times New Roman"/>
          <w:sz w:val="24"/>
          <w:szCs w:val="24"/>
        </w:rPr>
        <w:t xml:space="preserve">improving the </w:t>
      </w:r>
      <w:r w:rsidRPr="00BF5750">
        <w:rPr>
          <w:rFonts w:ascii="Times New Roman" w:hAnsi="Times New Roman"/>
          <w:sz w:val="24"/>
          <w:szCs w:val="24"/>
        </w:rPr>
        <w:t xml:space="preserve">efficiency of revenue administration.    The </w:t>
      </w:r>
      <w:r w:rsidR="00715047" w:rsidRPr="00BF5750">
        <w:rPr>
          <w:rFonts w:ascii="Times New Roman" w:hAnsi="Times New Roman"/>
          <w:sz w:val="24"/>
          <w:szCs w:val="24"/>
        </w:rPr>
        <w:t xml:space="preserve">existing </w:t>
      </w:r>
      <w:r w:rsidRPr="00BF5750">
        <w:rPr>
          <w:rFonts w:ascii="Times New Roman" w:hAnsi="Times New Roman"/>
          <w:sz w:val="24"/>
          <w:szCs w:val="24"/>
        </w:rPr>
        <w:t xml:space="preserve">deficiencies </w:t>
      </w:r>
      <w:r w:rsidR="00012FD6" w:rsidRPr="00BF5750">
        <w:rPr>
          <w:rFonts w:ascii="Times New Roman" w:hAnsi="Times New Roman"/>
          <w:sz w:val="24"/>
          <w:szCs w:val="24"/>
        </w:rPr>
        <w:t xml:space="preserve">in ULB taxation </w:t>
      </w:r>
      <w:r w:rsidR="00715047" w:rsidRPr="00BF5750">
        <w:rPr>
          <w:rFonts w:ascii="Times New Roman" w:hAnsi="Times New Roman"/>
          <w:sz w:val="24"/>
          <w:szCs w:val="24"/>
        </w:rPr>
        <w:t xml:space="preserve">can be attributed to </w:t>
      </w:r>
      <w:r w:rsidRPr="00BF5750">
        <w:rPr>
          <w:rFonts w:ascii="Times New Roman" w:hAnsi="Times New Roman"/>
          <w:sz w:val="24"/>
          <w:szCs w:val="24"/>
        </w:rPr>
        <w:t xml:space="preserve">poor administrative and information systems currently in place. </w:t>
      </w:r>
      <w:r w:rsidR="007D1D4B" w:rsidRPr="00BF5750">
        <w:rPr>
          <w:rFonts w:ascii="Times New Roman" w:hAnsi="Times New Roman"/>
          <w:sz w:val="24"/>
          <w:szCs w:val="24"/>
        </w:rPr>
        <w:t xml:space="preserve">Substantial </w:t>
      </w:r>
      <w:r w:rsidR="00F276F5">
        <w:rPr>
          <w:rFonts w:ascii="Times New Roman" w:hAnsi="Times New Roman"/>
          <w:sz w:val="24"/>
          <w:szCs w:val="24"/>
        </w:rPr>
        <w:t>improvement</w:t>
      </w:r>
      <w:r w:rsidR="007D1D4B" w:rsidRPr="00BF5750">
        <w:rPr>
          <w:rFonts w:ascii="Times New Roman" w:hAnsi="Times New Roman"/>
          <w:sz w:val="24"/>
          <w:szCs w:val="24"/>
        </w:rPr>
        <w:t xml:space="preserve"> in revenue </w:t>
      </w:r>
      <w:r w:rsidR="00715047" w:rsidRPr="00BF5750">
        <w:rPr>
          <w:rFonts w:ascii="Times New Roman" w:hAnsi="Times New Roman"/>
          <w:sz w:val="24"/>
          <w:szCs w:val="24"/>
        </w:rPr>
        <w:t xml:space="preserve">accruals </w:t>
      </w:r>
      <w:r w:rsidR="007D1D4B" w:rsidRPr="00BF5750">
        <w:rPr>
          <w:rFonts w:ascii="Times New Roman" w:hAnsi="Times New Roman"/>
          <w:sz w:val="24"/>
          <w:szCs w:val="24"/>
        </w:rPr>
        <w:t xml:space="preserve">can be achieved by improving existing administrative and tax information systems in the </w:t>
      </w:r>
      <w:r w:rsidR="00715047" w:rsidRPr="00BF5750">
        <w:rPr>
          <w:rFonts w:ascii="Times New Roman" w:hAnsi="Times New Roman"/>
          <w:sz w:val="24"/>
          <w:szCs w:val="24"/>
        </w:rPr>
        <w:t>ULB</w:t>
      </w:r>
      <w:r w:rsidR="00BC19E0" w:rsidRPr="00BF5750">
        <w:rPr>
          <w:rFonts w:ascii="Times New Roman" w:hAnsi="Times New Roman"/>
          <w:sz w:val="24"/>
          <w:szCs w:val="24"/>
        </w:rPr>
        <w:t>.</w:t>
      </w:r>
      <w:r w:rsidR="007D1D4B" w:rsidRPr="00BF5750">
        <w:rPr>
          <w:rFonts w:ascii="Times New Roman" w:hAnsi="Times New Roman"/>
          <w:sz w:val="24"/>
          <w:szCs w:val="24"/>
        </w:rPr>
        <w:t xml:space="preserve"> </w:t>
      </w:r>
    </w:p>
    <w:p w:rsidR="004947BA" w:rsidRPr="00BF5750" w:rsidRDefault="00A35C0B" w:rsidP="00920A5B">
      <w:pPr>
        <w:spacing w:after="100" w:afterAutospacing="1" w:line="360" w:lineRule="auto"/>
        <w:jc w:val="both"/>
        <w:rPr>
          <w:rFonts w:ascii="Times New Roman" w:hAnsi="Times New Roman"/>
          <w:sz w:val="24"/>
          <w:szCs w:val="24"/>
        </w:rPr>
      </w:pPr>
      <w:r w:rsidRPr="00BF5750">
        <w:rPr>
          <w:rFonts w:ascii="Times New Roman" w:hAnsi="Times New Roman"/>
          <w:sz w:val="24"/>
          <w:szCs w:val="24"/>
        </w:rPr>
        <w:t>Rationalisation</w:t>
      </w:r>
      <w:r w:rsidR="004947BA" w:rsidRPr="00BF5750">
        <w:rPr>
          <w:rFonts w:ascii="Times New Roman" w:hAnsi="Times New Roman"/>
          <w:sz w:val="24"/>
          <w:szCs w:val="24"/>
        </w:rPr>
        <w:t xml:space="preserve"> of House numbering in ULBs is </w:t>
      </w:r>
      <w:r w:rsidR="005849A0">
        <w:rPr>
          <w:rFonts w:ascii="Times New Roman" w:hAnsi="Times New Roman"/>
          <w:sz w:val="24"/>
          <w:szCs w:val="24"/>
        </w:rPr>
        <w:t xml:space="preserve">also </w:t>
      </w:r>
      <w:r w:rsidR="004947BA" w:rsidRPr="00BF5750">
        <w:rPr>
          <w:rFonts w:ascii="Times New Roman" w:hAnsi="Times New Roman"/>
          <w:sz w:val="24"/>
          <w:szCs w:val="24"/>
        </w:rPr>
        <w:t xml:space="preserve">important for creating frame work </w:t>
      </w:r>
      <w:r w:rsidR="005C5624" w:rsidRPr="00BF5750">
        <w:rPr>
          <w:rFonts w:ascii="Times New Roman" w:hAnsi="Times New Roman"/>
          <w:sz w:val="24"/>
          <w:szCs w:val="24"/>
        </w:rPr>
        <w:t xml:space="preserve">for </w:t>
      </w:r>
      <w:r w:rsidR="00BC19E0" w:rsidRPr="00BF5750">
        <w:rPr>
          <w:rFonts w:ascii="Times New Roman" w:hAnsi="Times New Roman"/>
          <w:sz w:val="24"/>
          <w:szCs w:val="24"/>
        </w:rPr>
        <w:t xml:space="preserve">providing </w:t>
      </w:r>
      <w:r w:rsidR="005C5624" w:rsidRPr="00BF5750">
        <w:rPr>
          <w:rFonts w:ascii="Times New Roman" w:hAnsi="Times New Roman"/>
          <w:sz w:val="24"/>
          <w:szCs w:val="24"/>
        </w:rPr>
        <w:t xml:space="preserve">citizen-friendly services. </w:t>
      </w:r>
      <w:r w:rsidR="004947BA" w:rsidRPr="00BF5750">
        <w:rPr>
          <w:rFonts w:ascii="Times New Roman" w:hAnsi="Times New Roman"/>
          <w:sz w:val="24"/>
          <w:szCs w:val="24"/>
        </w:rPr>
        <w:t>Citizens are facing increasingly difficult due to non-contiguous/discontinuous house numbering as the same was done as the cities and towns developed, without any rationaliz</w:t>
      </w:r>
      <w:r w:rsidR="00715047" w:rsidRPr="00BF5750">
        <w:rPr>
          <w:rFonts w:ascii="Times New Roman" w:hAnsi="Times New Roman"/>
          <w:sz w:val="24"/>
          <w:szCs w:val="24"/>
        </w:rPr>
        <w:t>ed door numbering so far.  S</w:t>
      </w:r>
      <w:r w:rsidR="004947BA" w:rsidRPr="00BF5750">
        <w:rPr>
          <w:rFonts w:ascii="Times New Roman" w:hAnsi="Times New Roman"/>
          <w:sz w:val="24"/>
          <w:szCs w:val="24"/>
        </w:rPr>
        <w:t xml:space="preserve">ervices </w:t>
      </w:r>
      <w:r w:rsidR="00BC19E0" w:rsidRPr="00BF5750">
        <w:rPr>
          <w:rFonts w:ascii="Times New Roman" w:hAnsi="Times New Roman"/>
          <w:sz w:val="24"/>
          <w:szCs w:val="24"/>
        </w:rPr>
        <w:t>delivery to</w:t>
      </w:r>
      <w:r w:rsidR="004947BA" w:rsidRPr="00BF5750">
        <w:rPr>
          <w:rFonts w:ascii="Times New Roman" w:hAnsi="Times New Roman"/>
          <w:sz w:val="24"/>
          <w:szCs w:val="24"/>
        </w:rPr>
        <w:t xml:space="preserve"> the citizens can be improved </w:t>
      </w:r>
      <w:r w:rsidR="00715047" w:rsidRPr="00BF5750">
        <w:rPr>
          <w:rFonts w:ascii="Times New Roman" w:hAnsi="Times New Roman"/>
          <w:sz w:val="24"/>
          <w:szCs w:val="24"/>
        </w:rPr>
        <w:t xml:space="preserve">through </w:t>
      </w:r>
      <w:r w:rsidR="004947BA" w:rsidRPr="00BF5750">
        <w:rPr>
          <w:rFonts w:ascii="Times New Roman" w:hAnsi="Times New Roman"/>
          <w:sz w:val="24"/>
          <w:szCs w:val="24"/>
        </w:rPr>
        <w:t>improved access because of ea</w:t>
      </w:r>
      <w:r w:rsidR="00BC19E0" w:rsidRPr="00BF5750">
        <w:rPr>
          <w:rFonts w:ascii="Times New Roman" w:hAnsi="Times New Roman"/>
          <w:sz w:val="24"/>
          <w:szCs w:val="24"/>
        </w:rPr>
        <w:t xml:space="preserve">sy and quick identification of </w:t>
      </w:r>
      <w:r w:rsidR="004947BA" w:rsidRPr="00BF5750">
        <w:rPr>
          <w:rFonts w:ascii="Times New Roman" w:hAnsi="Times New Roman"/>
          <w:sz w:val="24"/>
          <w:szCs w:val="24"/>
        </w:rPr>
        <w:t xml:space="preserve">location of buildings.  Further, citizen services </w:t>
      </w:r>
      <w:r w:rsidR="00012FD6" w:rsidRPr="00BF5750">
        <w:rPr>
          <w:rFonts w:ascii="Times New Roman" w:hAnsi="Times New Roman"/>
          <w:sz w:val="24"/>
          <w:szCs w:val="24"/>
        </w:rPr>
        <w:t xml:space="preserve">viz., welfare schemes, postal services, infrastructure planning etc. </w:t>
      </w:r>
      <w:r w:rsidR="00FA14F0" w:rsidRPr="00BF5750">
        <w:rPr>
          <w:rFonts w:ascii="Times New Roman" w:hAnsi="Times New Roman"/>
          <w:sz w:val="24"/>
          <w:szCs w:val="24"/>
        </w:rPr>
        <w:t xml:space="preserve">can be improved by </w:t>
      </w:r>
      <w:r w:rsidR="004947BA" w:rsidRPr="00BF5750">
        <w:rPr>
          <w:rFonts w:ascii="Times New Roman" w:hAnsi="Times New Roman"/>
          <w:sz w:val="24"/>
          <w:szCs w:val="24"/>
        </w:rPr>
        <w:t>ULBs, State Government departments and Government of India</w:t>
      </w:r>
      <w:r w:rsidR="00FA14F0" w:rsidRPr="00BF5750">
        <w:rPr>
          <w:rFonts w:ascii="Times New Roman" w:hAnsi="Times New Roman"/>
          <w:sz w:val="24"/>
          <w:szCs w:val="24"/>
        </w:rPr>
        <w:t>.</w:t>
      </w:r>
    </w:p>
    <w:p w:rsidR="000E6795" w:rsidRPr="00BF5750" w:rsidRDefault="000E6795" w:rsidP="00920A5B">
      <w:pPr>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The functions of ULBs have </w:t>
      </w:r>
      <w:r w:rsidR="00FD51EB" w:rsidRPr="00BF5750">
        <w:rPr>
          <w:rFonts w:ascii="Times New Roman" w:hAnsi="Times New Roman"/>
          <w:sz w:val="24"/>
          <w:szCs w:val="24"/>
        </w:rPr>
        <w:t>expanded into</w:t>
      </w:r>
      <w:r w:rsidRPr="00BF5750">
        <w:rPr>
          <w:rFonts w:ascii="Times New Roman" w:hAnsi="Times New Roman"/>
          <w:sz w:val="24"/>
          <w:szCs w:val="24"/>
        </w:rPr>
        <w:t xml:space="preserve"> various welfare and other activities, without proportionate increase in manpower.  The best practices and efforts in some ULBs by dedicated officers by adopting different methodologies</w:t>
      </w:r>
      <w:r w:rsidR="004F74B4" w:rsidRPr="00BF5750">
        <w:rPr>
          <w:rFonts w:ascii="Times New Roman" w:hAnsi="Times New Roman"/>
          <w:sz w:val="24"/>
          <w:szCs w:val="24"/>
        </w:rPr>
        <w:t xml:space="preserve"> for </w:t>
      </w:r>
      <w:r w:rsidR="00211BFA">
        <w:rPr>
          <w:rFonts w:ascii="Times New Roman" w:hAnsi="Times New Roman"/>
          <w:sz w:val="24"/>
          <w:szCs w:val="24"/>
        </w:rPr>
        <w:t>Updating</w:t>
      </w:r>
      <w:r w:rsidR="005849A0">
        <w:rPr>
          <w:rFonts w:ascii="Times New Roman" w:hAnsi="Times New Roman"/>
          <w:sz w:val="24"/>
          <w:szCs w:val="24"/>
        </w:rPr>
        <w:t xml:space="preserve"> </w:t>
      </w:r>
      <w:r w:rsidR="00211BFA" w:rsidRPr="00BF5750">
        <w:rPr>
          <w:rFonts w:ascii="Times New Roman" w:hAnsi="Times New Roman"/>
          <w:sz w:val="24"/>
          <w:szCs w:val="24"/>
        </w:rPr>
        <w:t>revenue</w:t>
      </w:r>
      <w:r w:rsidR="00211BFA">
        <w:rPr>
          <w:rFonts w:ascii="Times New Roman" w:hAnsi="Times New Roman"/>
          <w:sz w:val="24"/>
          <w:szCs w:val="24"/>
        </w:rPr>
        <w:t xml:space="preserve"> database</w:t>
      </w:r>
      <w:r w:rsidRPr="00BF5750">
        <w:rPr>
          <w:rFonts w:ascii="Times New Roman" w:hAnsi="Times New Roman"/>
          <w:sz w:val="24"/>
          <w:szCs w:val="24"/>
        </w:rPr>
        <w:t xml:space="preserve"> have yielded good results.    </w:t>
      </w:r>
      <w:r w:rsidR="00FA14F0" w:rsidRPr="00BF5750">
        <w:rPr>
          <w:rFonts w:ascii="Times New Roman" w:hAnsi="Times New Roman"/>
          <w:sz w:val="24"/>
          <w:szCs w:val="24"/>
        </w:rPr>
        <w:t xml:space="preserve">Further, there is long felt need for accurate City level information base for planning and implementing various welfare and developmental projects.  </w:t>
      </w:r>
      <w:r w:rsidRPr="00BF5750">
        <w:rPr>
          <w:rFonts w:ascii="Times New Roman" w:hAnsi="Times New Roman"/>
          <w:sz w:val="24"/>
          <w:szCs w:val="24"/>
        </w:rPr>
        <w:t xml:space="preserve">Based on the </w:t>
      </w:r>
      <w:r w:rsidRPr="00BF5750">
        <w:rPr>
          <w:rFonts w:ascii="Times New Roman" w:hAnsi="Times New Roman"/>
          <w:sz w:val="24"/>
          <w:szCs w:val="24"/>
        </w:rPr>
        <w:lastRenderedPageBreak/>
        <w:t xml:space="preserve">above experience and lessons learnt, it is proposed to </w:t>
      </w:r>
      <w:r w:rsidR="004F74B4" w:rsidRPr="00BF5750">
        <w:rPr>
          <w:rFonts w:ascii="Times New Roman" w:hAnsi="Times New Roman"/>
          <w:sz w:val="24"/>
          <w:szCs w:val="24"/>
        </w:rPr>
        <w:t xml:space="preserve">take up </w:t>
      </w:r>
      <w:r w:rsidR="004A45F3" w:rsidRPr="00BF5750">
        <w:rPr>
          <w:rFonts w:ascii="Times New Roman" w:hAnsi="Times New Roman"/>
          <w:sz w:val="24"/>
          <w:szCs w:val="24"/>
        </w:rPr>
        <w:t>Updation of Revenue Database</w:t>
      </w:r>
      <w:r w:rsidR="004F74B4" w:rsidRPr="00BF5750">
        <w:rPr>
          <w:rFonts w:ascii="Times New Roman" w:hAnsi="Times New Roman"/>
          <w:sz w:val="24"/>
          <w:szCs w:val="24"/>
        </w:rPr>
        <w:t xml:space="preserve"> </w:t>
      </w:r>
      <w:r w:rsidR="00FA14F0" w:rsidRPr="00BF5750">
        <w:rPr>
          <w:rFonts w:ascii="Times New Roman" w:hAnsi="Times New Roman"/>
          <w:sz w:val="24"/>
          <w:szCs w:val="24"/>
        </w:rPr>
        <w:t>and rationalization of house numbering, in</w:t>
      </w:r>
      <w:r w:rsidRPr="00BF5750">
        <w:rPr>
          <w:rFonts w:ascii="Times New Roman" w:hAnsi="Times New Roman"/>
          <w:sz w:val="24"/>
          <w:szCs w:val="24"/>
        </w:rPr>
        <w:t xml:space="preserve"> all ULBs</w:t>
      </w:r>
      <w:r w:rsidR="004F74B4" w:rsidRPr="00BF5750">
        <w:rPr>
          <w:rFonts w:ascii="Times New Roman" w:hAnsi="Times New Roman"/>
          <w:sz w:val="24"/>
          <w:szCs w:val="24"/>
        </w:rPr>
        <w:t xml:space="preserve"> of the State</w:t>
      </w:r>
      <w:r w:rsidRPr="00BF5750">
        <w:rPr>
          <w:rFonts w:ascii="Times New Roman" w:hAnsi="Times New Roman"/>
          <w:sz w:val="24"/>
          <w:szCs w:val="24"/>
        </w:rPr>
        <w:t xml:space="preserve">.  </w:t>
      </w:r>
    </w:p>
    <w:p w:rsidR="007D6A63" w:rsidRPr="00BF5750" w:rsidRDefault="007D6A63" w:rsidP="00920A5B">
      <w:pPr>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Already APMDP </w:t>
      </w:r>
      <w:r w:rsidR="004F74B4" w:rsidRPr="00BF5750">
        <w:rPr>
          <w:rFonts w:ascii="Times New Roman" w:hAnsi="Times New Roman"/>
          <w:sz w:val="24"/>
          <w:szCs w:val="24"/>
        </w:rPr>
        <w:t xml:space="preserve">is </w:t>
      </w:r>
      <w:r w:rsidR="003A26DF" w:rsidRPr="00BF5750">
        <w:rPr>
          <w:rFonts w:ascii="Times New Roman" w:hAnsi="Times New Roman"/>
          <w:sz w:val="24"/>
          <w:szCs w:val="24"/>
        </w:rPr>
        <w:t>implementing GIS</w:t>
      </w:r>
      <w:r w:rsidRPr="00BF5750">
        <w:rPr>
          <w:rFonts w:ascii="Times New Roman" w:hAnsi="Times New Roman"/>
          <w:sz w:val="24"/>
          <w:szCs w:val="24"/>
        </w:rPr>
        <w:t xml:space="preserve"> base maps </w:t>
      </w:r>
      <w:r w:rsidR="004F74B4" w:rsidRPr="00BF5750">
        <w:rPr>
          <w:rFonts w:ascii="Times New Roman" w:hAnsi="Times New Roman"/>
          <w:sz w:val="24"/>
          <w:szCs w:val="24"/>
        </w:rPr>
        <w:t xml:space="preserve">preparation in all the ULBs of State </w:t>
      </w:r>
      <w:r w:rsidRPr="00BF5750">
        <w:rPr>
          <w:rFonts w:ascii="Times New Roman" w:hAnsi="Times New Roman"/>
          <w:sz w:val="24"/>
          <w:szCs w:val="24"/>
        </w:rPr>
        <w:t xml:space="preserve">through </w:t>
      </w:r>
      <w:r w:rsidR="00FA14F0" w:rsidRPr="00BF5750">
        <w:rPr>
          <w:rFonts w:ascii="Times New Roman" w:hAnsi="Times New Roman"/>
          <w:sz w:val="24"/>
          <w:szCs w:val="24"/>
        </w:rPr>
        <w:t>Consultants</w:t>
      </w:r>
      <w:r w:rsidRPr="00BF5750">
        <w:rPr>
          <w:rFonts w:ascii="Times New Roman" w:hAnsi="Times New Roman"/>
          <w:sz w:val="24"/>
          <w:szCs w:val="24"/>
        </w:rPr>
        <w:t xml:space="preserve"> and also </w:t>
      </w:r>
      <w:r w:rsidR="00FA14F0" w:rsidRPr="00BF5750">
        <w:rPr>
          <w:rFonts w:ascii="Times New Roman" w:hAnsi="Times New Roman"/>
          <w:sz w:val="24"/>
          <w:szCs w:val="24"/>
        </w:rPr>
        <w:t xml:space="preserve">implementing </w:t>
      </w:r>
      <w:r w:rsidRPr="00BF5750">
        <w:rPr>
          <w:rFonts w:ascii="Times New Roman" w:hAnsi="Times New Roman"/>
          <w:sz w:val="24"/>
          <w:szCs w:val="24"/>
        </w:rPr>
        <w:t>Municipal ERP application covering all important activit</w:t>
      </w:r>
      <w:r w:rsidR="00E53301" w:rsidRPr="00BF5750">
        <w:rPr>
          <w:rFonts w:ascii="Times New Roman" w:hAnsi="Times New Roman"/>
          <w:sz w:val="24"/>
          <w:szCs w:val="24"/>
        </w:rPr>
        <w:t>ies of ULB administration. Now</w:t>
      </w:r>
      <w:r w:rsidRPr="00BF5750">
        <w:rPr>
          <w:rFonts w:ascii="Times New Roman" w:hAnsi="Times New Roman"/>
          <w:sz w:val="24"/>
          <w:szCs w:val="24"/>
        </w:rPr>
        <w:t xml:space="preserve">, the ULBs revenue base is proposed to be </w:t>
      </w:r>
      <w:r w:rsidR="00211BFA">
        <w:rPr>
          <w:rFonts w:ascii="Times New Roman" w:hAnsi="Times New Roman"/>
          <w:sz w:val="24"/>
          <w:szCs w:val="24"/>
        </w:rPr>
        <w:t>updated</w:t>
      </w:r>
      <w:r w:rsidRPr="00BF5750">
        <w:rPr>
          <w:rFonts w:ascii="Times New Roman" w:hAnsi="Times New Roman"/>
          <w:sz w:val="24"/>
          <w:szCs w:val="24"/>
        </w:rPr>
        <w:t xml:space="preserve"> by creation of reliable and taxable information base, through comprehensive survey of important revenue </w:t>
      </w:r>
      <w:r w:rsidR="00211BFA">
        <w:rPr>
          <w:rFonts w:ascii="Times New Roman" w:hAnsi="Times New Roman"/>
          <w:sz w:val="24"/>
          <w:szCs w:val="24"/>
        </w:rPr>
        <w:t>areas</w:t>
      </w:r>
      <w:r w:rsidRPr="00BF5750">
        <w:rPr>
          <w:rFonts w:ascii="Times New Roman" w:hAnsi="Times New Roman"/>
          <w:sz w:val="24"/>
          <w:szCs w:val="24"/>
        </w:rPr>
        <w:t xml:space="preserve"> of ULBs, in the context of e-governance and GIS base maps, in order to achieve </w:t>
      </w:r>
      <w:r w:rsidR="00FA14F0" w:rsidRPr="00BF5750">
        <w:rPr>
          <w:rFonts w:ascii="Times New Roman" w:hAnsi="Times New Roman"/>
          <w:sz w:val="24"/>
          <w:szCs w:val="24"/>
        </w:rPr>
        <w:t xml:space="preserve">strengthening of </w:t>
      </w:r>
      <w:r w:rsidRPr="00BF5750">
        <w:rPr>
          <w:rFonts w:ascii="Times New Roman" w:hAnsi="Times New Roman"/>
          <w:sz w:val="24"/>
          <w:szCs w:val="24"/>
        </w:rPr>
        <w:t xml:space="preserve">revenue administration. </w:t>
      </w:r>
    </w:p>
    <w:p w:rsidR="008A3C20" w:rsidRPr="008604AF" w:rsidRDefault="000A31F5" w:rsidP="00596BC8">
      <w:pPr>
        <w:pStyle w:val="Heading1"/>
        <w:numPr>
          <w:ilvl w:val="0"/>
          <w:numId w:val="23"/>
        </w:numPr>
        <w:spacing w:line="360" w:lineRule="auto"/>
        <w:rPr>
          <w:b/>
          <w:szCs w:val="24"/>
        </w:rPr>
      </w:pPr>
      <w:bookmarkStart w:id="1" w:name="_Toc459739183"/>
      <w:r w:rsidRPr="008604AF">
        <w:rPr>
          <w:b/>
          <w:szCs w:val="24"/>
        </w:rPr>
        <w:t>Objectives</w:t>
      </w:r>
      <w:bookmarkEnd w:id="1"/>
    </w:p>
    <w:p w:rsidR="008A3C20" w:rsidRPr="00BF5750" w:rsidRDefault="008A3C20" w:rsidP="00BF5750">
      <w:pPr>
        <w:pStyle w:val="ListParagraph"/>
        <w:autoSpaceDE w:val="0"/>
        <w:autoSpaceDN w:val="0"/>
        <w:adjustRightInd w:val="0"/>
        <w:spacing w:line="360" w:lineRule="auto"/>
        <w:ind w:left="360"/>
        <w:jc w:val="both"/>
        <w:rPr>
          <w:rFonts w:ascii="Times New Roman" w:hAnsi="Times New Roman"/>
          <w:b/>
        </w:rPr>
      </w:pPr>
    </w:p>
    <w:p w:rsidR="000A31F5" w:rsidRPr="00BF5750" w:rsidRDefault="000A31F5" w:rsidP="00BF5750">
      <w:pPr>
        <w:spacing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The objectives of the </w:t>
      </w:r>
      <w:r w:rsidR="004A45F3" w:rsidRPr="00BF5750">
        <w:rPr>
          <w:rFonts w:ascii="Times New Roman" w:hAnsi="Times New Roman"/>
          <w:sz w:val="24"/>
          <w:szCs w:val="24"/>
        </w:rPr>
        <w:t>Updation of Revenue Database</w:t>
      </w:r>
      <w:r w:rsidRPr="00BF5750">
        <w:rPr>
          <w:rFonts w:ascii="Times New Roman" w:hAnsi="Times New Roman"/>
          <w:sz w:val="24"/>
          <w:szCs w:val="24"/>
        </w:rPr>
        <w:t xml:space="preserve"> </w:t>
      </w:r>
      <w:r w:rsidR="0069543F" w:rsidRPr="00BF5750">
        <w:rPr>
          <w:rFonts w:ascii="Times New Roman" w:hAnsi="Times New Roman"/>
          <w:sz w:val="24"/>
          <w:szCs w:val="24"/>
        </w:rPr>
        <w:t>and rationalization of house</w:t>
      </w:r>
      <w:r w:rsidR="000E6795" w:rsidRPr="00BF5750">
        <w:rPr>
          <w:rFonts w:ascii="Times New Roman" w:hAnsi="Times New Roman"/>
          <w:sz w:val="24"/>
          <w:szCs w:val="24"/>
        </w:rPr>
        <w:t xml:space="preserve"> </w:t>
      </w:r>
      <w:r w:rsidR="0069543F" w:rsidRPr="00BF5750">
        <w:rPr>
          <w:rFonts w:ascii="Times New Roman" w:hAnsi="Times New Roman"/>
          <w:sz w:val="24"/>
          <w:szCs w:val="24"/>
        </w:rPr>
        <w:t xml:space="preserve">numbering </w:t>
      </w:r>
      <w:r w:rsidRPr="00BF5750">
        <w:rPr>
          <w:rFonts w:ascii="Times New Roman" w:hAnsi="Times New Roman"/>
          <w:sz w:val="24"/>
          <w:szCs w:val="24"/>
        </w:rPr>
        <w:t>are:</w:t>
      </w:r>
    </w:p>
    <w:p w:rsidR="009E2309" w:rsidRPr="00BF5750" w:rsidRDefault="00BC19E0" w:rsidP="00596BC8">
      <w:pPr>
        <w:pStyle w:val="ListParagraph"/>
        <w:numPr>
          <w:ilvl w:val="0"/>
          <w:numId w:val="5"/>
        </w:numPr>
        <w:shd w:val="clear" w:color="auto" w:fill="FFFFFF"/>
        <w:autoSpaceDE w:val="0"/>
        <w:autoSpaceDN w:val="0"/>
        <w:adjustRightInd w:val="0"/>
        <w:spacing w:after="120" w:line="360" w:lineRule="auto"/>
        <w:contextualSpacing w:val="0"/>
        <w:jc w:val="both"/>
        <w:rPr>
          <w:rFonts w:ascii="Times New Roman" w:hAnsi="Times New Roman"/>
        </w:rPr>
      </w:pPr>
      <w:r w:rsidRPr="00BF5750">
        <w:rPr>
          <w:rFonts w:ascii="Times New Roman" w:hAnsi="Times New Roman"/>
        </w:rPr>
        <w:t xml:space="preserve">Strengthening of </w:t>
      </w:r>
      <w:r w:rsidR="009F0E19" w:rsidRPr="00BF5750">
        <w:rPr>
          <w:rFonts w:ascii="Times New Roman" w:hAnsi="Times New Roman"/>
        </w:rPr>
        <w:t>system</w:t>
      </w:r>
      <w:r w:rsidRPr="00BF5750">
        <w:rPr>
          <w:rFonts w:ascii="Times New Roman" w:hAnsi="Times New Roman"/>
        </w:rPr>
        <w:t>s</w:t>
      </w:r>
      <w:r w:rsidR="009F0E19" w:rsidRPr="00BF5750">
        <w:rPr>
          <w:rFonts w:ascii="Times New Roman" w:hAnsi="Times New Roman"/>
        </w:rPr>
        <w:t xml:space="preserve"> and p</w:t>
      </w:r>
      <w:r w:rsidR="00EB0D20" w:rsidRPr="00BF5750">
        <w:rPr>
          <w:rFonts w:ascii="Times New Roman" w:hAnsi="Times New Roman"/>
        </w:rPr>
        <w:t>utting in place a GIS Based Municipal Revenue Information System to streamline the process of levy and collection of taxes/fee</w:t>
      </w:r>
      <w:r w:rsidR="009F0E19" w:rsidRPr="00BF5750">
        <w:rPr>
          <w:rFonts w:ascii="Times New Roman" w:hAnsi="Times New Roman"/>
        </w:rPr>
        <w:t xml:space="preserve"> to increase efficiency in tax administration</w:t>
      </w:r>
    </w:p>
    <w:p w:rsidR="006A0EA1" w:rsidRDefault="000A31F5" w:rsidP="00596BC8">
      <w:pPr>
        <w:pStyle w:val="ListParagraph"/>
        <w:numPr>
          <w:ilvl w:val="0"/>
          <w:numId w:val="5"/>
        </w:numPr>
        <w:shd w:val="clear" w:color="auto" w:fill="FFFFFF"/>
        <w:autoSpaceDE w:val="0"/>
        <w:autoSpaceDN w:val="0"/>
        <w:adjustRightInd w:val="0"/>
        <w:spacing w:after="120" w:line="360" w:lineRule="auto"/>
        <w:contextualSpacing w:val="0"/>
        <w:jc w:val="both"/>
        <w:rPr>
          <w:rFonts w:ascii="Times New Roman" w:hAnsi="Times New Roman"/>
        </w:rPr>
      </w:pPr>
      <w:r w:rsidRPr="006A0EA1">
        <w:rPr>
          <w:rFonts w:ascii="Times New Roman" w:hAnsi="Times New Roman"/>
        </w:rPr>
        <w:t>Tap</w:t>
      </w:r>
      <w:r w:rsidR="00EB0D20" w:rsidRPr="006A0EA1">
        <w:rPr>
          <w:rFonts w:ascii="Times New Roman" w:hAnsi="Times New Roman"/>
        </w:rPr>
        <w:t>ping</w:t>
      </w:r>
      <w:r w:rsidRPr="006A0EA1">
        <w:rPr>
          <w:rFonts w:ascii="Times New Roman" w:hAnsi="Times New Roman"/>
        </w:rPr>
        <w:t xml:space="preserve"> the full potential of property tax </w:t>
      </w:r>
      <w:r w:rsidR="004947BA" w:rsidRPr="006A0EA1">
        <w:rPr>
          <w:rFonts w:ascii="Times New Roman" w:hAnsi="Times New Roman"/>
        </w:rPr>
        <w:t xml:space="preserve">and other revenue sources </w:t>
      </w:r>
      <w:r w:rsidR="00E53301" w:rsidRPr="006A0EA1">
        <w:rPr>
          <w:rFonts w:ascii="Times New Roman" w:hAnsi="Times New Roman"/>
        </w:rPr>
        <w:t xml:space="preserve">which </w:t>
      </w:r>
      <w:r w:rsidR="00D842CF" w:rsidRPr="006A0EA1">
        <w:rPr>
          <w:rFonts w:ascii="Times New Roman" w:hAnsi="Times New Roman"/>
        </w:rPr>
        <w:t>includes</w:t>
      </w:r>
      <w:r w:rsidR="00E53301" w:rsidRPr="006A0EA1">
        <w:rPr>
          <w:rFonts w:ascii="Times New Roman" w:hAnsi="Times New Roman"/>
        </w:rPr>
        <w:t xml:space="preserve"> </w:t>
      </w:r>
      <w:r w:rsidR="009F0E19" w:rsidRPr="006A0EA1">
        <w:rPr>
          <w:rFonts w:ascii="Times New Roman" w:hAnsi="Times New Roman"/>
        </w:rPr>
        <w:t xml:space="preserve">maximizing coverage </w:t>
      </w:r>
      <w:r w:rsidR="00F32B90" w:rsidRPr="006A0EA1">
        <w:rPr>
          <w:rFonts w:ascii="Times New Roman" w:hAnsi="Times New Roman"/>
        </w:rPr>
        <w:t xml:space="preserve">and reducing exemptions by bringing </w:t>
      </w:r>
      <w:r w:rsidR="009F0E19" w:rsidRPr="006A0EA1">
        <w:rPr>
          <w:rFonts w:ascii="Times New Roman" w:hAnsi="Times New Roman"/>
        </w:rPr>
        <w:t xml:space="preserve">all </w:t>
      </w:r>
      <w:r w:rsidR="00F32B90" w:rsidRPr="006A0EA1">
        <w:rPr>
          <w:rFonts w:ascii="Times New Roman" w:hAnsi="Times New Roman"/>
        </w:rPr>
        <w:t>un</w:t>
      </w:r>
      <w:r w:rsidR="00542ACE" w:rsidRPr="006A0EA1">
        <w:rPr>
          <w:rFonts w:ascii="Times New Roman" w:hAnsi="Times New Roman"/>
        </w:rPr>
        <w:t>-</w:t>
      </w:r>
      <w:r w:rsidR="00F32B90" w:rsidRPr="006A0EA1">
        <w:rPr>
          <w:rFonts w:ascii="Times New Roman" w:hAnsi="Times New Roman"/>
        </w:rPr>
        <w:t>assessed/under</w:t>
      </w:r>
      <w:r w:rsidR="00542ACE" w:rsidRPr="006A0EA1">
        <w:rPr>
          <w:rFonts w:ascii="Times New Roman" w:hAnsi="Times New Roman"/>
        </w:rPr>
        <w:t>-</w:t>
      </w:r>
      <w:r w:rsidR="00F32B90" w:rsidRPr="006A0EA1">
        <w:rPr>
          <w:rFonts w:ascii="Times New Roman" w:hAnsi="Times New Roman"/>
        </w:rPr>
        <w:t>assessed/unauthorized properties/trades etc into tax net.</w:t>
      </w:r>
    </w:p>
    <w:p w:rsidR="0069543F" w:rsidRPr="006A0EA1" w:rsidRDefault="009F0E19" w:rsidP="00596BC8">
      <w:pPr>
        <w:pStyle w:val="ListParagraph"/>
        <w:numPr>
          <w:ilvl w:val="0"/>
          <w:numId w:val="5"/>
        </w:numPr>
        <w:shd w:val="clear" w:color="auto" w:fill="FFFFFF"/>
        <w:autoSpaceDE w:val="0"/>
        <w:autoSpaceDN w:val="0"/>
        <w:adjustRightInd w:val="0"/>
        <w:spacing w:after="120" w:line="360" w:lineRule="auto"/>
        <w:contextualSpacing w:val="0"/>
        <w:jc w:val="both"/>
        <w:rPr>
          <w:rFonts w:ascii="Times New Roman" w:hAnsi="Times New Roman"/>
        </w:rPr>
      </w:pPr>
      <w:r w:rsidRPr="006A0EA1">
        <w:rPr>
          <w:rFonts w:ascii="Times New Roman" w:hAnsi="Times New Roman"/>
        </w:rPr>
        <w:t xml:space="preserve">Making </w:t>
      </w:r>
      <w:r w:rsidR="000A31F5" w:rsidRPr="006A0EA1">
        <w:rPr>
          <w:rFonts w:ascii="Times New Roman" w:hAnsi="Times New Roman"/>
        </w:rPr>
        <w:t>the syste</w:t>
      </w:r>
      <w:r w:rsidRPr="006A0EA1">
        <w:rPr>
          <w:rFonts w:ascii="Times New Roman" w:hAnsi="Times New Roman"/>
        </w:rPr>
        <w:t>m of assessment</w:t>
      </w:r>
      <w:r w:rsidR="009E2309" w:rsidRPr="006A0EA1">
        <w:rPr>
          <w:rFonts w:ascii="Times New Roman" w:hAnsi="Times New Roman"/>
        </w:rPr>
        <w:t xml:space="preserve"> and collection of tax/fee</w:t>
      </w:r>
      <w:r w:rsidRPr="006A0EA1">
        <w:rPr>
          <w:rFonts w:ascii="Times New Roman" w:hAnsi="Times New Roman"/>
        </w:rPr>
        <w:t xml:space="preserve"> </w:t>
      </w:r>
      <w:r w:rsidR="009E2309" w:rsidRPr="006A0EA1">
        <w:rPr>
          <w:rFonts w:ascii="Times New Roman" w:hAnsi="Times New Roman"/>
        </w:rPr>
        <w:t xml:space="preserve">simple, </w:t>
      </w:r>
      <w:r w:rsidRPr="006A0EA1">
        <w:rPr>
          <w:rFonts w:ascii="Times New Roman" w:hAnsi="Times New Roman"/>
        </w:rPr>
        <w:t xml:space="preserve">transparent, </w:t>
      </w:r>
      <w:r w:rsidR="009E2309" w:rsidRPr="006A0EA1">
        <w:rPr>
          <w:rFonts w:ascii="Times New Roman" w:hAnsi="Times New Roman"/>
        </w:rPr>
        <w:t>citizen-friendly</w:t>
      </w:r>
      <w:r w:rsidRPr="006A0EA1">
        <w:rPr>
          <w:rFonts w:ascii="Times New Roman" w:hAnsi="Times New Roman"/>
        </w:rPr>
        <w:t xml:space="preserve">, </w:t>
      </w:r>
      <w:r w:rsidR="00D842CF" w:rsidRPr="006A0EA1">
        <w:rPr>
          <w:rFonts w:ascii="Times New Roman" w:hAnsi="Times New Roman"/>
        </w:rPr>
        <w:t>and equitable</w:t>
      </w:r>
      <w:r w:rsidR="000A31F5" w:rsidRPr="006A0EA1">
        <w:rPr>
          <w:rFonts w:ascii="Times New Roman" w:hAnsi="Times New Roman"/>
        </w:rPr>
        <w:t xml:space="preserve"> </w:t>
      </w:r>
      <w:r w:rsidRPr="006A0EA1">
        <w:rPr>
          <w:rFonts w:ascii="Times New Roman" w:hAnsi="Times New Roman"/>
        </w:rPr>
        <w:t>and discreti</w:t>
      </w:r>
      <w:r w:rsidR="00527589" w:rsidRPr="006A0EA1">
        <w:rPr>
          <w:rFonts w:ascii="Times New Roman" w:hAnsi="Times New Roman"/>
        </w:rPr>
        <w:t xml:space="preserve">on free, </w:t>
      </w:r>
      <w:r w:rsidR="00CB2F14" w:rsidRPr="006A0EA1">
        <w:rPr>
          <w:rFonts w:ascii="Times New Roman" w:hAnsi="Times New Roman"/>
        </w:rPr>
        <w:t>this would lead to increased tax compliance by citizens.</w:t>
      </w:r>
    </w:p>
    <w:p w:rsidR="009E2309" w:rsidRPr="00BF5750" w:rsidRDefault="00527589" w:rsidP="00596BC8">
      <w:pPr>
        <w:pStyle w:val="ListParagraph"/>
        <w:numPr>
          <w:ilvl w:val="0"/>
          <w:numId w:val="5"/>
        </w:numPr>
        <w:spacing w:after="120" w:line="360" w:lineRule="auto"/>
        <w:contextualSpacing w:val="0"/>
        <w:jc w:val="both"/>
        <w:rPr>
          <w:rFonts w:ascii="Times New Roman" w:hAnsi="Times New Roman"/>
        </w:rPr>
      </w:pPr>
      <w:r w:rsidRPr="00BF5750">
        <w:rPr>
          <w:rFonts w:ascii="Times New Roman" w:hAnsi="Times New Roman"/>
        </w:rPr>
        <w:t xml:space="preserve">Enable </w:t>
      </w:r>
      <w:r w:rsidR="000A31F5" w:rsidRPr="00BF5750">
        <w:rPr>
          <w:rFonts w:ascii="Times New Roman" w:hAnsi="Times New Roman"/>
        </w:rPr>
        <w:t>speedy grievance redressal and dispute settlement.</w:t>
      </w:r>
    </w:p>
    <w:p w:rsidR="0098540C" w:rsidRPr="00BF5750" w:rsidRDefault="0069543F" w:rsidP="00596BC8">
      <w:pPr>
        <w:pStyle w:val="ListParagraph"/>
        <w:numPr>
          <w:ilvl w:val="0"/>
          <w:numId w:val="5"/>
        </w:numPr>
        <w:shd w:val="clear" w:color="auto" w:fill="FFFFFF"/>
        <w:spacing w:before="120" w:after="240" w:line="360" w:lineRule="auto"/>
        <w:contextualSpacing w:val="0"/>
        <w:jc w:val="both"/>
        <w:rPr>
          <w:rFonts w:ascii="Times New Roman" w:hAnsi="Times New Roman"/>
        </w:rPr>
      </w:pPr>
      <w:r w:rsidRPr="00BF5750">
        <w:rPr>
          <w:rFonts w:ascii="Times New Roman" w:hAnsi="Times New Roman"/>
        </w:rPr>
        <w:t xml:space="preserve">Providing citizen friendly and scientific house numbering </w:t>
      </w:r>
      <w:r w:rsidR="00EB0D20" w:rsidRPr="00BF5750">
        <w:rPr>
          <w:rFonts w:ascii="Times New Roman" w:hAnsi="Times New Roman"/>
        </w:rPr>
        <w:t> </w:t>
      </w:r>
    </w:p>
    <w:p w:rsidR="00DB106E" w:rsidRPr="008604AF" w:rsidRDefault="00DB106E" w:rsidP="00596BC8">
      <w:pPr>
        <w:pStyle w:val="Heading1"/>
        <w:numPr>
          <w:ilvl w:val="0"/>
          <w:numId w:val="23"/>
        </w:numPr>
        <w:spacing w:line="360" w:lineRule="auto"/>
        <w:rPr>
          <w:b/>
          <w:szCs w:val="24"/>
        </w:rPr>
      </w:pPr>
      <w:bookmarkStart w:id="2" w:name="_Toc459739184"/>
      <w:r w:rsidRPr="008604AF">
        <w:rPr>
          <w:b/>
          <w:szCs w:val="24"/>
        </w:rPr>
        <w:t>Brief Description of Task</w:t>
      </w:r>
      <w:bookmarkEnd w:id="2"/>
    </w:p>
    <w:p w:rsidR="00FE02AA" w:rsidRPr="00BF5750" w:rsidRDefault="00DB106E" w:rsidP="00BF5750">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 xml:space="preserve">APMDP intends to appoint Consultancy </w:t>
      </w:r>
      <w:r w:rsidR="00D842CF" w:rsidRPr="00BF5750">
        <w:rPr>
          <w:rFonts w:ascii="Times New Roman" w:hAnsi="Times New Roman"/>
          <w:sz w:val="24"/>
          <w:szCs w:val="24"/>
        </w:rPr>
        <w:t>Agency</w:t>
      </w:r>
      <w:r w:rsidRPr="00BF5750">
        <w:rPr>
          <w:rFonts w:ascii="Times New Roman" w:hAnsi="Times New Roman"/>
          <w:sz w:val="24"/>
          <w:szCs w:val="24"/>
        </w:rPr>
        <w:t xml:space="preserve"> for “</w:t>
      </w:r>
      <w:r w:rsidR="00542ACE" w:rsidRPr="00BF5750">
        <w:rPr>
          <w:rFonts w:ascii="Times New Roman" w:hAnsi="Times New Roman"/>
          <w:sz w:val="24"/>
          <w:szCs w:val="24"/>
        </w:rPr>
        <w:t xml:space="preserve">Updation of </w:t>
      </w:r>
      <w:r w:rsidRPr="00BF5750">
        <w:rPr>
          <w:rFonts w:ascii="Times New Roman" w:hAnsi="Times New Roman"/>
          <w:sz w:val="24"/>
          <w:szCs w:val="24"/>
        </w:rPr>
        <w:t xml:space="preserve">Revenue </w:t>
      </w:r>
      <w:r w:rsidR="00542ACE" w:rsidRPr="00BF5750">
        <w:rPr>
          <w:rFonts w:ascii="Times New Roman" w:hAnsi="Times New Roman"/>
          <w:sz w:val="24"/>
          <w:szCs w:val="24"/>
        </w:rPr>
        <w:t xml:space="preserve">Database </w:t>
      </w:r>
      <w:r w:rsidR="00611500" w:rsidRPr="00BF5750">
        <w:rPr>
          <w:rFonts w:ascii="Times New Roman" w:hAnsi="Times New Roman"/>
          <w:sz w:val="24"/>
          <w:szCs w:val="24"/>
        </w:rPr>
        <w:t>and Rationalisation of house numbering</w:t>
      </w:r>
      <w:r w:rsidRPr="00BF5750">
        <w:rPr>
          <w:rFonts w:ascii="Times New Roman" w:hAnsi="Times New Roman"/>
          <w:sz w:val="24"/>
          <w:szCs w:val="24"/>
        </w:rPr>
        <w:t>” covering the</w:t>
      </w:r>
      <w:r w:rsidR="00FE02AA" w:rsidRPr="00BF5750">
        <w:rPr>
          <w:rFonts w:ascii="Times New Roman" w:hAnsi="Times New Roman"/>
          <w:sz w:val="24"/>
          <w:szCs w:val="24"/>
        </w:rPr>
        <w:t xml:space="preserve"> following</w:t>
      </w:r>
      <w:r w:rsidRPr="00BF5750">
        <w:rPr>
          <w:rFonts w:ascii="Times New Roman" w:hAnsi="Times New Roman"/>
          <w:sz w:val="24"/>
          <w:szCs w:val="24"/>
        </w:rPr>
        <w:t xml:space="preserve"> important revenue resources of the ULBs.  </w:t>
      </w:r>
    </w:p>
    <w:p w:rsidR="00FE02AA" w:rsidRPr="00BF5750" w:rsidRDefault="00FE02AA" w:rsidP="00596BC8">
      <w:pPr>
        <w:pStyle w:val="ListParagraph"/>
        <w:numPr>
          <w:ilvl w:val="0"/>
          <w:numId w:val="7"/>
        </w:numPr>
        <w:shd w:val="clear" w:color="auto" w:fill="FFFFFF"/>
        <w:spacing w:after="145" w:line="360" w:lineRule="auto"/>
        <w:jc w:val="both"/>
        <w:rPr>
          <w:rFonts w:ascii="Times New Roman" w:hAnsi="Times New Roman"/>
        </w:rPr>
      </w:pPr>
      <w:r w:rsidRPr="00BF5750">
        <w:rPr>
          <w:rFonts w:ascii="Times New Roman" w:hAnsi="Times New Roman"/>
        </w:rPr>
        <w:lastRenderedPageBreak/>
        <w:t>Property tax</w:t>
      </w:r>
    </w:p>
    <w:p w:rsidR="00FE02AA" w:rsidRPr="00BF5750" w:rsidRDefault="00FE02AA" w:rsidP="00596BC8">
      <w:pPr>
        <w:pStyle w:val="ListParagraph"/>
        <w:numPr>
          <w:ilvl w:val="0"/>
          <w:numId w:val="7"/>
        </w:numPr>
        <w:shd w:val="clear" w:color="auto" w:fill="FFFFFF"/>
        <w:spacing w:after="145" w:line="360" w:lineRule="auto"/>
        <w:jc w:val="both"/>
        <w:rPr>
          <w:rFonts w:ascii="Times New Roman" w:hAnsi="Times New Roman"/>
        </w:rPr>
      </w:pPr>
      <w:r w:rsidRPr="00BF5750">
        <w:rPr>
          <w:rFonts w:ascii="Times New Roman" w:hAnsi="Times New Roman"/>
        </w:rPr>
        <w:t>Vacant Land Tax</w:t>
      </w:r>
    </w:p>
    <w:p w:rsidR="00FE02AA" w:rsidRPr="00BF5750" w:rsidRDefault="00297D7E" w:rsidP="00596BC8">
      <w:pPr>
        <w:pStyle w:val="ListParagraph"/>
        <w:numPr>
          <w:ilvl w:val="0"/>
          <w:numId w:val="7"/>
        </w:numPr>
        <w:shd w:val="clear" w:color="auto" w:fill="FFFFFF"/>
        <w:spacing w:after="145" w:line="360" w:lineRule="auto"/>
        <w:jc w:val="both"/>
        <w:rPr>
          <w:rFonts w:ascii="Times New Roman" w:hAnsi="Times New Roman"/>
        </w:rPr>
      </w:pPr>
      <w:r>
        <w:rPr>
          <w:rFonts w:ascii="Times New Roman" w:hAnsi="Times New Roman"/>
        </w:rPr>
        <w:t>Water Tax</w:t>
      </w:r>
    </w:p>
    <w:p w:rsidR="00CF261B" w:rsidRPr="00BF5750" w:rsidRDefault="00CF261B" w:rsidP="00596BC8">
      <w:pPr>
        <w:pStyle w:val="ListParagraph"/>
        <w:numPr>
          <w:ilvl w:val="0"/>
          <w:numId w:val="7"/>
        </w:numPr>
        <w:shd w:val="clear" w:color="auto" w:fill="FFFFFF"/>
        <w:spacing w:after="145" w:line="360" w:lineRule="auto"/>
        <w:jc w:val="both"/>
        <w:rPr>
          <w:rFonts w:ascii="Times New Roman" w:hAnsi="Times New Roman"/>
        </w:rPr>
      </w:pPr>
      <w:r w:rsidRPr="00BF5750">
        <w:rPr>
          <w:rFonts w:ascii="Times New Roman" w:hAnsi="Times New Roman"/>
        </w:rPr>
        <w:t>Underground drainage charges (where UGD is available)</w:t>
      </w:r>
    </w:p>
    <w:p w:rsidR="00FE02AA" w:rsidRPr="00BF5750" w:rsidRDefault="00FE02AA" w:rsidP="00596BC8">
      <w:pPr>
        <w:pStyle w:val="ListParagraph"/>
        <w:numPr>
          <w:ilvl w:val="0"/>
          <w:numId w:val="7"/>
        </w:numPr>
        <w:shd w:val="clear" w:color="auto" w:fill="FFFFFF"/>
        <w:spacing w:after="145" w:line="360" w:lineRule="auto"/>
        <w:jc w:val="both"/>
        <w:rPr>
          <w:rFonts w:ascii="Times New Roman" w:hAnsi="Times New Roman"/>
        </w:rPr>
      </w:pPr>
      <w:r w:rsidRPr="00BF5750">
        <w:rPr>
          <w:rFonts w:ascii="Times New Roman" w:hAnsi="Times New Roman"/>
        </w:rPr>
        <w:t>Trade Licenses</w:t>
      </w:r>
    </w:p>
    <w:p w:rsidR="00FE02AA" w:rsidRPr="00BF5750" w:rsidRDefault="00FE02AA" w:rsidP="00596BC8">
      <w:pPr>
        <w:pStyle w:val="ListParagraph"/>
        <w:numPr>
          <w:ilvl w:val="0"/>
          <w:numId w:val="7"/>
        </w:numPr>
        <w:shd w:val="clear" w:color="auto" w:fill="FFFFFF"/>
        <w:spacing w:after="145" w:line="360" w:lineRule="auto"/>
        <w:jc w:val="both"/>
        <w:rPr>
          <w:rFonts w:ascii="Times New Roman" w:hAnsi="Times New Roman"/>
        </w:rPr>
      </w:pPr>
      <w:r w:rsidRPr="00BF5750">
        <w:rPr>
          <w:rFonts w:ascii="Times New Roman" w:hAnsi="Times New Roman"/>
        </w:rPr>
        <w:t>Advertisement tax/fee</w:t>
      </w:r>
    </w:p>
    <w:p w:rsidR="00F478A3" w:rsidRPr="00BF5750" w:rsidRDefault="006A0EA1" w:rsidP="006A0EA1">
      <w:pPr>
        <w:shd w:val="clear" w:color="auto" w:fill="FFFFFF"/>
        <w:spacing w:after="145" w:line="360" w:lineRule="auto"/>
        <w:jc w:val="both"/>
        <w:rPr>
          <w:rFonts w:ascii="Times New Roman" w:hAnsi="Times New Roman"/>
          <w:sz w:val="24"/>
          <w:szCs w:val="24"/>
        </w:rPr>
      </w:pPr>
      <w:r>
        <w:rPr>
          <w:rFonts w:ascii="Times New Roman" w:hAnsi="Times New Roman"/>
          <w:sz w:val="24"/>
          <w:szCs w:val="24"/>
        </w:rPr>
        <w:t xml:space="preserve">The selected Consultant from </w:t>
      </w:r>
      <w:r w:rsidR="00DB106E" w:rsidRPr="00BF5750">
        <w:rPr>
          <w:rFonts w:ascii="Times New Roman" w:hAnsi="Times New Roman"/>
          <w:sz w:val="24"/>
          <w:szCs w:val="24"/>
        </w:rPr>
        <w:t xml:space="preserve"> </w:t>
      </w:r>
      <w:r>
        <w:rPr>
          <w:rFonts w:ascii="Times New Roman" w:hAnsi="Times New Roman"/>
          <w:sz w:val="24"/>
          <w:szCs w:val="24"/>
        </w:rPr>
        <w:t xml:space="preserve">is </w:t>
      </w:r>
      <w:r w:rsidR="00DB106E" w:rsidRPr="00BF5750">
        <w:rPr>
          <w:rFonts w:ascii="Times New Roman" w:hAnsi="Times New Roman"/>
          <w:sz w:val="24"/>
          <w:szCs w:val="24"/>
        </w:rPr>
        <w:t xml:space="preserve"> required to </w:t>
      </w:r>
      <w:r w:rsidR="00B71311" w:rsidRPr="00BF5750">
        <w:rPr>
          <w:rFonts w:ascii="Times New Roman" w:hAnsi="Times New Roman"/>
          <w:sz w:val="24"/>
          <w:szCs w:val="24"/>
        </w:rPr>
        <w:t xml:space="preserve">conduct survey and collection of all relevant data required for the assessment of the above said taxes and fee, including support for confirmation of the assessments, </w:t>
      </w:r>
      <w:r w:rsidR="00DB106E" w:rsidRPr="00BF5750">
        <w:rPr>
          <w:rFonts w:ascii="Times New Roman" w:hAnsi="Times New Roman"/>
          <w:sz w:val="24"/>
          <w:szCs w:val="24"/>
        </w:rPr>
        <w:t>as per the rules and regulations of ULBs</w:t>
      </w:r>
      <w:r w:rsidR="00B71311" w:rsidRPr="00BF5750">
        <w:rPr>
          <w:rFonts w:ascii="Times New Roman" w:hAnsi="Times New Roman"/>
          <w:sz w:val="24"/>
          <w:szCs w:val="24"/>
        </w:rPr>
        <w:t>,</w:t>
      </w:r>
      <w:r w:rsidR="00F567EC" w:rsidRPr="00BF5750">
        <w:rPr>
          <w:rFonts w:ascii="Times New Roman" w:hAnsi="Times New Roman"/>
          <w:sz w:val="24"/>
          <w:szCs w:val="24"/>
        </w:rPr>
        <w:t xml:space="preserve"> for improving the revenues.</w:t>
      </w:r>
    </w:p>
    <w:p w:rsidR="00611500" w:rsidRPr="00BF5750" w:rsidRDefault="00611500" w:rsidP="006A0EA1">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Under Rationalisation of house numbering, the Consultan</w:t>
      </w:r>
      <w:r w:rsidR="006A0EA1">
        <w:rPr>
          <w:rFonts w:ascii="Times New Roman" w:hAnsi="Times New Roman"/>
          <w:sz w:val="24"/>
          <w:szCs w:val="24"/>
        </w:rPr>
        <w:t>t</w:t>
      </w:r>
      <w:r w:rsidRPr="00BF5750">
        <w:rPr>
          <w:rFonts w:ascii="Times New Roman" w:hAnsi="Times New Roman"/>
          <w:sz w:val="24"/>
          <w:szCs w:val="24"/>
        </w:rPr>
        <w:t xml:space="preserve"> </w:t>
      </w:r>
      <w:r w:rsidR="006A0EA1">
        <w:rPr>
          <w:rFonts w:ascii="Times New Roman" w:hAnsi="Times New Roman"/>
          <w:sz w:val="24"/>
          <w:szCs w:val="24"/>
        </w:rPr>
        <w:t>firm</w:t>
      </w:r>
      <w:r w:rsidRPr="00BF5750">
        <w:rPr>
          <w:rFonts w:ascii="Times New Roman" w:hAnsi="Times New Roman"/>
          <w:sz w:val="24"/>
          <w:szCs w:val="24"/>
        </w:rPr>
        <w:t xml:space="preserve"> </w:t>
      </w:r>
      <w:r w:rsidR="00F567EC" w:rsidRPr="00BF5750">
        <w:rPr>
          <w:rFonts w:ascii="Times New Roman" w:hAnsi="Times New Roman"/>
          <w:sz w:val="24"/>
          <w:szCs w:val="24"/>
        </w:rPr>
        <w:t xml:space="preserve">shall be </w:t>
      </w:r>
      <w:r w:rsidRPr="00BF5750">
        <w:rPr>
          <w:rFonts w:ascii="Times New Roman" w:hAnsi="Times New Roman"/>
          <w:sz w:val="24"/>
          <w:szCs w:val="24"/>
        </w:rPr>
        <w:t xml:space="preserve">required to prepare rationalization </w:t>
      </w:r>
      <w:r w:rsidR="00B71311" w:rsidRPr="00BF5750">
        <w:rPr>
          <w:rFonts w:ascii="Times New Roman" w:hAnsi="Times New Roman"/>
          <w:sz w:val="24"/>
          <w:szCs w:val="24"/>
        </w:rPr>
        <w:t xml:space="preserve">plan as per house numbering </w:t>
      </w:r>
      <w:r w:rsidRPr="00BF5750">
        <w:rPr>
          <w:rFonts w:ascii="Times New Roman" w:hAnsi="Times New Roman"/>
          <w:sz w:val="24"/>
          <w:szCs w:val="24"/>
        </w:rPr>
        <w:t xml:space="preserve">guidelines </w:t>
      </w:r>
      <w:r w:rsidR="00B71311" w:rsidRPr="00BF5750">
        <w:rPr>
          <w:rFonts w:ascii="Times New Roman" w:hAnsi="Times New Roman"/>
          <w:sz w:val="24"/>
          <w:szCs w:val="24"/>
        </w:rPr>
        <w:t>for each UL</w:t>
      </w:r>
      <w:r w:rsidR="00297D7E">
        <w:rPr>
          <w:rFonts w:ascii="Times New Roman" w:hAnsi="Times New Roman"/>
          <w:sz w:val="24"/>
          <w:szCs w:val="24"/>
        </w:rPr>
        <w:t>B</w:t>
      </w:r>
      <w:r w:rsidR="00B71311" w:rsidRPr="00BF5750">
        <w:rPr>
          <w:rFonts w:ascii="Times New Roman" w:hAnsi="Times New Roman"/>
          <w:sz w:val="24"/>
          <w:szCs w:val="24"/>
        </w:rPr>
        <w:t xml:space="preserve"> </w:t>
      </w:r>
      <w:r w:rsidRPr="00BF5750">
        <w:rPr>
          <w:rFonts w:ascii="Times New Roman" w:hAnsi="Times New Roman"/>
          <w:sz w:val="24"/>
          <w:szCs w:val="24"/>
        </w:rPr>
        <w:t>and support</w:t>
      </w:r>
      <w:r w:rsidR="00B71311" w:rsidRPr="00BF5750">
        <w:rPr>
          <w:rFonts w:ascii="Times New Roman" w:hAnsi="Times New Roman"/>
          <w:sz w:val="24"/>
          <w:szCs w:val="24"/>
        </w:rPr>
        <w:t xml:space="preserve"> in finalization and implementation of rationalized house numbering system for each ULB.</w:t>
      </w:r>
    </w:p>
    <w:p w:rsidR="00F567EC" w:rsidRPr="00BF5750" w:rsidRDefault="00F567EC" w:rsidP="006A0EA1">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All the above information shall be co-related and integrated with GIS base map and other related applications.</w:t>
      </w:r>
    </w:p>
    <w:p w:rsidR="00B14FA8" w:rsidRPr="008604AF" w:rsidRDefault="00B14FA8" w:rsidP="00596BC8">
      <w:pPr>
        <w:pStyle w:val="ListParagraph"/>
        <w:numPr>
          <w:ilvl w:val="0"/>
          <w:numId w:val="23"/>
        </w:numPr>
        <w:shd w:val="clear" w:color="auto" w:fill="FFFFFF"/>
        <w:spacing w:after="145" w:line="360" w:lineRule="auto"/>
        <w:jc w:val="both"/>
        <w:rPr>
          <w:rFonts w:ascii="Times New Roman" w:hAnsi="Times New Roman"/>
          <w:b/>
          <w:sz w:val="28"/>
        </w:rPr>
      </w:pPr>
      <w:bookmarkStart w:id="3" w:name="_Toc459739185"/>
      <w:r w:rsidRPr="008604AF">
        <w:rPr>
          <w:rStyle w:val="Heading1Char"/>
          <w:b/>
          <w:szCs w:val="24"/>
        </w:rPr>
        <w:t>Project Area</w:t>
      </w:r>
      <w:bookmarkEnd w:id="3"/>
    </w:p>
    <w:p w:rsidR="00B14FA8" w:rsidRPr="00BF5750" w:rsidRDefault="00B14FA8" w:rsidP="00BF5750">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 xml:space="preserve">The </w:t>
      </w:r>
      <w:r w:rsidR="00BF5750" w:rsidRPr="00BF5750">
        <w:rPr>
          <w:rFonts w:ascii="Times New Roman" w:hAnsi="Times New Roman"/>
          <w:sz w:val="24"/>
          <w:szCs w:val="24"/>
        </w:rPr>
        <w:t>detail of ULBs and the</w:t>
      </w:r>
      <w:r w:rsidR="006A0EA1">
        <w:rPr>
          <w:rFonts w:ascii="Times New Roman" w:hAnsi="Times New Roman"/>
          <w:sz w:val="24"/>
          <w:szCs w:val="24"/>
        </w:rPr>
        <w:t xml:space="preserve"> properties (indicative)</w:t>
      </w:r>
      <w:r w:rsidR="00BF5750" w:rsidRPr="00BF5750">
        <w:rPr>
          <w:rFonts w:ascii="Times New Roman" w:hAnsi="Times New Roman"/>
          <w:sz w:val="24"/>
          <w:szCs w:val="24"/>
        </w:rPr>
        <w:t xml:space="preserve"> is</w:t>
      </w:r>
      <w:r w:rsidRPr="00BF5750">
        <w:rPr>
          <w:rFonts w:ascii="Times New Roman" w:hAnsi="Times New Roman"/>
          <w:sz w:val="24"/>
          <w:szCs w:val="24"/>
        </w:rPr>
        <w:t xml:space="preserve"> given in Annexure 1.  The Consultant </w:t>
      </w:r>
      <w:r w:rsidR="006A0EA1">
        <w:rPr>
          <w:rFonts w:ascii="Times New Roman" w:hAnsi="Times New Roman"/>
          <w:sz w:val="24"/>
          <w:szCs w:val="24"/>
        </w:rPr>
        <w:t>firm</w:t>
      </w:r>
      <w:r w:rsidRPr="00BF5750">
        <w:rPr>
          <w:rFonts w:ascii="Times New Roman" w:hAnsi="Times New Roman"/>
          <w:sz w:val="24"/>
          <w:szCs w:val="24"/>
        </w:rPr>
        <w:t xml:space="preserve"> shall visit the ULBs concerned and shall have adequate understanding of the magnitude of the task before participating in the bids.</w:t>
      </w:r>
    </w:p>
    <w:p w:rsidR="006210BF" w:rsidRDefault="00EC21F2" w:rsidP="00BF5750">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To ensure timely completion of the project and deliverables, the Project Area is divided into following 5 Packages:</w:t>
      </w:r>
    </w:p>
    <w:tbl>
      <w:tblPr>
        <w:tblpPr w:leftFromText="180" w:rightFromText="180" w:vertAnchor="text" w:horzAnchor="page" w:tblpX="2442"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2318"/>
        <w:gridCol w:w="1763"/>
        <w:gridCol w:w="2489"/>
      </w:tblGrid>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Package No.</w:t>
            </w:r>
          </w:p>
        </w:tc>
        <w:tc>
          <w:tcPr>
            <w:tcW w:w="231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District (s)</w:t>
            </w:r>
          </w:p>
        </w:tc>
        <w:tc>
          <w:tcPr>
            <w:tcW w:w="1763"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No. of ULBs</w:t>
            </w:r>
          </w:p>
        </w:tc>
        <w:tc>
          <w:tcPr>
            <w:tcW w:w="2489"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Estimated No. of properties</w:t>
            </w:r>
            <w:r w:rsidR="00FB5B35">
              <w:rPr>
                <w:rFonts w:ascii="Times New Roman" w:hAnsi="Times New Roman"/>
                <w:sz w:val="24"/>
                <w:szCs w:val="24"/>
              </w:rPr>
              <w:t xml:space="preserve"> (Approx.)</w:t>
            </w:r>
          </w:p>
        </w:tc>
      </w:tr>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I</w:t>
            </w:r>
          </w:p>
        </w:tc>
        <w:tc>
          <w:tcPr>
            <w:tcW w:w="2318" w:type="dxa"/>
            <w:shd w:val="clear" w:color="auto" w:fill="auto"/>
          </w:tcPr>
          <w:p w:rsidR="00BF5750" w:rsidRPr="00FE6FB6" w:rsidRDefault="00A44229" w:rsidP="005849A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Srikakulam</w:t>
            </w:r>
            <w:r w:rsidR="00B20EAA">
              <w:rPr>
                <w:rFonts w:ascii="Times New Roman" w:hAnsi="Times New Roman"/>
                <w:sz w:val="24"/>
                <w:szCs w:val="24"/>
              </w:rPr>
              <w:t xml:space="preserve"> &amp; Vishakhapatnam</w:t>
            </w:r>
          </w:p>
        </w:tc>
        <w:tc>
          <w:tcPr>
            <w:tcW w:w="1763" w:type="dxa"/>
            <w:shd w:val="clear" w:color="auto" w:fill="auto"/>
          </w:tcPr>
          <w:p w:rsidR="00BF5750" w:rsidRPr="00FE6FB6" w:rsidRDefault="00F96139" w:rsidP="00FE6F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2489"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1.12 lakhs</w:t>
            </w:r>
          </w:p>
        </w:tc>
      </w:tr>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II</w:t>
            </w:r>
          </w:p>
        </w:tc>
        <w:tc>
          <w:tcPr>
            <w:tcW w:w="231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Vizianagaram</w:t>
            </w:r>
          </w:p>
        </w:tc>
        <w:tc>
          <w:tcPr>
            <w:tcW w:w="1763"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4</w:t>
            </w:r>
          </w:p>
        </w:tc>
        <w:tc>
          <w:tcPr>
            <w:tcW w:w="2489"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1.32 lakhs</w:t>
            </w:r>
          </w:p>
        </w:tc>
      </w:tr>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III</w:t>
            </w:r>
          </w:p>
        </w:tc>
        <w:tc>
          <w:tcPr>
            <w:tcW w:w="231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 xml:space="preserve">East Godavari </w:t>
            </w:r>
          </w:p>
        </w:tc>
        <w:tc>
          <w:tcPr>
            <w:tcW w:w="1763"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7</w:t>
            </w:r>
          </w:p>
        </w:tc>
        <w:tc>
          <w:tcPr>
            <w:tcW w:w="2489"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1.05 lakh</w:t>
            </w:r>
            <w:r w:rsidR="00135649">
              <w:rPr>
                <w:rFonts w:ascii="Times New Roman" w:hAnsi="Times New Roman"/>
                <w:sz w:val="24"/>
                <w:szCs w:val="24"/>
              </w:rPr>
              <w:t>s</w:t>
            </w:r>
          </w:p>
        </w:tc>
      </w:tr>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IV</w:t>
            </w:r>
          </w:p>
        </w:tc>
        <w:tc>
          <w:tcPr>
            <w:tcW w:w="231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West Godavari</w:t>
            </w:r>
          </w:p>
        </w:tc>
        <w:tc>
          <w:tcPr>
            <w:tcW w:w="1763"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8</w:t>
            </w:r>
          </w:p>
        </w:tc>
        <w:tc>
          <w:tcPr>
            <w:tcW w:w="2489"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2.20 lakh</w:t>
            </w:r>
            <w:r w:rsidR="00135649">
              <w:rPr>
                <w:rFonts w:ascii="Times New Roman" w:hAnsi="Times New Roman"/>
                <w:sz w:val="24"/>
                <w:szCs w:val="24"/>
              </w:rPr>
              <w:t>s</w:t>
            </w:r>
          </w:p>
        </w:tc>
      </w:tr>
      <w:tr w:rsidR="00BF5750" w:rsidRPr="00FE6FB6" w:rsidTr="000F3618">
        <w:tc>
          <w:tcPr>
            <w:tcW w:w="136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V</w:t>
            </w:r>
          </w:p>
        </w:tc>
        <w:tc>
          <w:tcPr>
            <w:tcW w:w="2318" w:type="dxa"/>
            <w:shd w:val="clear" w:color="auto" w:fill="auto"/>
          </w:tcPr>
          <w:p w:rsidR="00BF5750" w:rsidRPr="00FE6FB6" w:rsidRDefault="00BF5750" w:rsidP="00FE6FB6">
            <w:pPr>
              <w:widowControl w:val="0"/>
              <w:autoSpaceDE w:val="0"/>
              <w:autoSpaceDN w:val="0"/>
              <w:adjustRightInd w:val="0"/>
              <w:spacing w:after="0" w:line="240" w:lineRule="auto"/>
              <w:rPr>
                <w:rFonts w:ascii="Times New Roman" w:hAnsi="Times New Roman"/>
                <w:sz w:val="24"/>
                <w:szCs w:val="24"/>
              </w:rPr>
            </w:pPr>
            <w:r w:rsidRPr="00FE6FB6">
              <w:rPr>
                <w:rFonts w:ascii="Times New Roman" w:hAnsi="Times New Roman"/>
                <w:sz w:val="24"/>
                <w:szCs w:val="24"/>
              </w:rPr>
              <w:t>Krishna</w:t>
            </w:r>
            <w:r w:rsidR="00B20EAA">
              <w:rPr>
                <w:rFonts w:ascii="Times New Roman" w:hAnsi="Times New Roman"/>
                <w:sz w:val="24"/>
                <w:szCs w:val="24"/>
              </w:rPr>
              <w:t xml:space="preserve"> &amp; Guntur</w:t>
            </w:r>
          </w:p>
        </w:tc>
        <w:tc>
          <w:tcPr>
            <w:tcW w:w="1763" w:type="dxa"/>
            <w:shd w:val="clear" w:color="auto" w:fill="auto"/>
          </w:tcPr>
          <w:p w:rsidR="00BF5750" w:rsidRPr="00FE6FB6" w:rsidRDefault="005D6491" w:rsidP="00FE6FB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2489" w:type="dxa"/>
            <w:shd w:val="clear" w:color="auto" w:fill="auto"/>
          </w:tcPr>
          <w:p w:rsidR="00BF5750" w:rsidRPr="00FE6FB6" w:rsidRDefault="00135649" w:rsidP="00135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1.40 </w:t>
            </w:r>
            <w:r w:rsidR="00BF5750" w:rsidRPr="00FE6FB6">
              <w:rPr>
                <w:rFonts w:ascii="Times New Roman" w:hAnsi="Times New Roman"/>
                <w:sz w:val="24"/>
                <w:szCs w:val="24"/>
              </w:rPr>
              <w:t>lakh</w:t>
            </w:r>
            <w:r>
              <w:rPr>
                <w:rFonts w:ascii="Times New Roman" w:hAnsi="Times New Roman"/>
                <w:sz w:val="24"/>
                <w:szCs w:val="24"/>
              </w:rPr>
              <w:t>s</w:t>
            </w:r>
          </w:p>
        </w:tc>
      </w:tr>
    </w:tbl>
    <w:p w:rsidR="00BF5750" w:rsidRPr="00BF5750" w:rsidRDefault="00BF5750" w:rsidP="00BF5750">
      <w:pPr>
        <w:shd w:val="clear" w:color="auto" w:fill="FFFFFF"/>
        <w:spacing w:after="145" w:line="360" w:lineRule="auto"/>
        <w:jc w:val="both"/>
        <w:rPr>
          <w:rFonts w:ascii="Times New Roman" w:hAnsi="Times New Roman"/>
          <w:sz w:val="24"/>
          <w:szCs w:val="24"/>
        </w:rPr>
      </w:pPr>
    </w:p>
    <w:p w:rsidR="00EC21F2" w:rsidRDefault="00EC21F2" w:rsidP="00BF5750">
      <w:pPr>
        <w:shd w:val="clear" w:color="auto" w:fill="FFFFFF"/>
        <w:spacing w:after="145" w:line="360" w:lineRule="auto"/>
        <w:jc w:val="both"/>
        <w:rPr>
          <w:rFonts w:ascii="Times New Roman" w:hAnsi="Times New Roman"/>
          <w:sz w:val="24"/>
          <w:szCs w:val="24"/>
        </w:rPr>
      </w:pPr>
    </w:p>
    <w:p w:rsidR="00BF5750" w:rsidRPr="00BF5750" w:rsidRDefault="00BF5750" w:rsidP="00BF5750">
      <w:pPr>
        <w:shd w:val="clear" w:color="auto" w:fill="FFFFFF"/>
        <w:spacing w:after="145" w:line="360" w:lineRule="auto"/>
        <w:jc w:val="both"/>
        <w:rPr>
          <w:rFonts w:ascii="Times New Roman" w:hAnsi="Times New Roman"/>
          <w:sz w:val="24"/>
          <w:szCs w:val="24"/>
        </w:rPr>
      </w:pPr>
    </w:p>
    <w:p w:rsidR="006210BF" w:rsidRDefault="006210BF" w:rsidP="006210BF">
      <w:pPr>
        <w:pStyle w:val="Heading1"/>
        <w:spacing w:line="360" w:lineRule="auto"/>
        <w:ind w:left="360"/>
        <w:rPr>
          <w:rStyle w:val="Heading1Char"/>
          <w:b/>
          <w:sz w:val="24"/>
          <w:szCs w:val="24"/>
        </w:rPr>
      </w:pPr>
    </w:p>
    <w:p w:rsidR="006210BF" w:rsidRDefault="006210BF" w:rsidP="006210BF">
      <w:pPr>
        <w:pStyle w:val="Heading1"/>
        <w:spacing w:line="360" w:lineRule="auto"/>
        <w:ind w:left="360"/>
        <w:rPr>
          <w:rStyle w:val="Heading1Char"/>
          <w:b/>
          <w:sz w:val="24"/>
          <w:szCs w:val="24"/>
        </w:rPr>
      </w:pPr>
    </w:p>
    <w:p w:rsidR="006A0EA1" w:rsidRPr="006A0EA1" w:rsidRDefault="006A0EA1" w:rsidP="006A0EA1"/>
    <w:p w:rsidR="00B14FA8" w:rsidRPr="008604AF" w:rsidRDefault="00B14FA8" w:rsidP="00596BC8">
      <w:pPr>
        <w:pStyle w:val="Heading1"/>
        <w:numPr>
          <w:ilvl w:val="0"/>
          <w:numId w:val="23"/>
        </w:numPr>
        <w:spacing w:line="360" w:lineRule="auto"/>
        <w:rPr>
          <w:rStyle w:val="Heading1Char"/>
          <w:b/>
          <w:szCs w:val="24"/>
        </w:rPr>
      </w:pPr>
      <w:bookmarkStart w:id="4" w:name="_Toc459739186"/>
      <w:r w:rsidRPr="008604AF">
        <w:rPr>
          <w:rStyle w:val="Heading1Char"/>
          <w:b/>
          <w:szCs w:val="24"/>
        </w:rPr>
        <w:lastRenderedPageBreak/>
        <w:t>Scope of Work</w:t>
      </w:r>
      <w:bookmarkEnd w:id="4"/>
    </w:p>
    <w:p w:rsidR="00B14FA8" w:rsidRPr="00BF5750" w:rsidRDefault="00B14FA8" w:rsidP="00BF5750">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 xml:space="preserve">The selected </w:t>
      </w:r>
      <w:r w:rsidR="006A0EA1">
        <w:rPr>
          <w:rFonts w:ascii="Times New Roman" w:hAnsi="Times New Roman"/>
          <w:sz w:val="24"/>
          <w:szCs w:val="24"/>
        </w:rPr>
        <w:t>consultant</w:t>
      </w:r>
      <w:r w:rsidRPr="00BF5750">
        <w:rPr>
          <w:rFonts w:ascii="Times New Roman" w:hAnsi="Times New Roman"/>
          <w:sz w:val="24"/>
          <w:szCs w:val="24"/>
        </w:rPr>
        <w:t xml:space="preserve"> is expected to</w:t>
      </w:r>
      <w:r w:rsidR="00F143A2" w:rsidRPr="00BF5750">
        <w:rPr>
          <w:rFonts w:ascii="Times New Roman" w:hAnsi="Times New Roman"/>
          <w:sz w:val="24"/>
          <w:szCs w:val="24"/>
        </w:rPr>
        <w:t xml:space="preserve"> undertake </w:t>
      </w:r>
      <w:r w:rsidRPr="00BF5750">
        <w:rPr>
          <w:rFonts w:ascii="Times New Roman" w:hAnsi="Times New Roman"/>
          <w:sz w:val="24"/>
          <w:szCs w:val="24"/>
        </w:rPr>
        <w:t>the</w:t>
      </w:r>
      <w:r w:rsidR="00F65BDE" w:rsidRPr="00BF5750">
        <w:rPr>
          <w:rFonts w:ascii="Times New Roman" w:hAnsi="Times New Roman"/>
          <w:sz w:val="24"/>
          <w:szCs w:val="24"/>
        </w:rPr>
        <w:t xml:space="preserve"> scope of work </w:t>
      </w:r>
      <w:r w:rsidR="006A0EA1">
        <w:rPr>
          <w:rFonts w:ascii="Times New Roman" w:hAnsi="Times New Roman"/>
          <w:sz w:val="24"/>
          <w:szCs w:val="24"/>
        </w:rPr>
        <w:t>of</w:t>
      </w:r>
      <w:r w:rsidR="00F65BDE" w:rsidRPr="00BF5750">
        <w:rPr>
          <w:rFonts w:ascii="Times New Roman" w:hAnsi="Times New Roman"/>
          <w:sz w:val="24"/>
          <w:szCs w:val="24"/>
        </w:rPr>
        <w:t xml:space="preserve"> </w:t>
      </w:r>
      <w:r w:rsidR="004A45F3" w:rsidRPr="00BF5750">
        <w:rPr>
          <w:rFonts w:ascii="Times New Roman" w:hAnsi="Times New Roman"/>
          <w:sz w:val="24"/>
          <w:szCs w:val="24"/>
        </w:rPr>
        <w:t>updation of revenue database</w:t>
      </w:r>
      <w:r w:rsidR="00F65BDE" w:rsidRPr="00BF5750">
        <w:rPr>
          <w:rFonts w:ascii="Times New Roman" w:hAnsi="Times New Roman"/>
          <w:sz w:val="24"/>
          <w:szCs w:val="24"/>
        </w:rPr>
        <w:t xml:space="preserve"> and house numbering</w:t>
      </w:r>
      <w:r w:rsidR="006A0EA1">
        <w:rPr>
          <w:rFonts w:ascii="Times New Roman" w:hAnsi="Times New Roman"/>
          <w:sz w:val="24"/>
          <w:szCs w:val="24"/>
        </w:rPr>
        <w:t>,</w:t>
      </w:r>
      <w:r w:rsidR="00EC21F2" w:rsidRPr="00BF5750">
        <w:rPr>
          <w:rFonts w:ascii="Times New Roman" w:hAnsi="Times New Roman"/>
          <w:sz w:val="24"/>
          <w:szCs w:val="24"/>
        </w:rPr>
        <w:t xml:space="preserve"> </w:t>
      </w:r>
      <w:r w:rsidR="00F65BDE" w:rsidRPr="00BF5750">
        <w:rPr>
          <w:rFonts w:ascii="Times New Roman" w:hAnsi="Times New Roman"/>
          <w:sz w:val="24"/>
          <w:szCs w:val="24"/>
        </w:rPr>
        <w:t xml:space="preserve">as described below </w:t>
      </w:r>
      <w:r w:rsidR="002054EE" w:rsidRPr="00BF5750">
        <w:rPr>
          <w:rFonts w:ascii="Times New Roman" w:hAnsi="Times New Roman"/>
          <w:sz w:val="24"/>
          <w:szCs w:val="24"/>
        </w:rPr>
        <w:t>for</w:t>
      </w:r>
      <w:r w:rsidRPr="00BF5750">
        <w:rPr>
          <w:rFonts w:ascii="Times New Roman" w:hAnsi="Times New Roman"/>
          <w:sz w:val="24"/>
          <w:szCs w:val="24"/>
        </w:rPr>
        <w:t xml:space="preserve"> satisfactory performa</w:t>
      </w:r>
      <w:r w:rsidR="00F65BDE" w:rsidRPr="00BF5750">
        <w:rPr>
          <w:rFonts w:ascii="Times New Roman" w:hAnsi="Times New Roman"/>
          <w:sz w:val="24"/>
          <w:szCs w:val="24"/>
        </w:rPr>
        <w:t>nce of the services within the c</w:t>
      </w:r>
      <w:r w:rsidRPr="00BF5750">
        <w:rPr>
          <w:rFonts w:ascii="Times New Roman" w:hAnsi="Times New Roman"/>
          <w:sz w:val="24"/>
          <w:szCs w:val="24"/>
        </w:rPr>
        <w:t>ontractual framework.</w:t>
      </w:r>
    </w:p>
    <w:p w:rsidR="00FA26BD" w:rsidRPr="00BF5750" w:rsidRDefault="00FA26BD"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The scope of the project broadly involves the following three components:</w:t>
      </w:r>
    </w:p>
    <w:p w:rsidR="00FA26BD" w:rsidRPr="00BF5750" w:rsidRDefault="00FA26BD" w:rsidP="00596BC8">
      <w:pPr>
        <w:pStyle w:val="ListParagraph"/>
        <w:numPr>
          <w:ilvl w:val="0"/>
          <w:numId w:val="24"/>
        </w:numPr>
        <w:spacing w:line="360" w:lineRule="auto"/>
        <w:ind w:left="630"/>
        <w:jc w:val="both"/>
        <w:rPr>
          <w:rFonts w:ascii="Times New Roman" w:hAnsi="Times New Roman"/>
        </w:rPr>
      </w:pPr>
      <w:r w:rsidRPr="00BF5750">
        <w:rPr>
          <w:rFonts w:ascii="Times New Roman" w:hAnsi="Times New Roman"/>
        </w:rPr>
        <w:t xml:space="preserve">Revenue </w:t>
      </w:r>
      <w:r w:rsidR="009B0B11">
        <w:rPr>
          <w:rFonts w:ascii="Times New Roman" w:hAnsi="Times New Roman"/>
        </w:rPr>
        <w:t xml:space="preserve">Database </w:t>
      </w:r>
      <w:r w:rsidR="005849A0">
        <w:rPr>
          <w:rFonts w:ascii="Times New Roman" w:hAnsi="Times New Roman"/>
        </w:rPr>
        <w:t>Updation Survey</w:t>
      </w:r>
      <w:r w:rsidRPr="00BF5750">
        <w:rPr>
          <w:rFonts w:ascii="Times New Roman" w:hAnsi="Times New Roman"/>
        </w:rPr>
        <w:t xml:space="preserve"> and </w:t>
      </w:r>
    </w:p>
    <w:p w:rsidR="00FA26BD" w:rsidRPr="00BF5750" w:rsidRDefault="00FA26BD" w:rsidP="00596BC8">
      <w:pPr>
        <w:pStyle w:val="ListParagraph"/>
        <w:numPr>
          <w:ilvl w:val="0"/>
          <w:numId w:val="24"/>
        </w:numPr>
        <w:spacing w:line="360" w:lineRule="auto"/>
        <w:ind w:left="630"/>
        <w:jc w:val="both"/>
        <w:rPr>
          <w:rFonts w:ascii="Times New Roman" w:hAnsi="Times New Roman"/>
        </w:rPr>
      </w:pPr>
      <w:r w:rsidRPr="00BF5750">
        <w:rPr>
          <w:rFonts w:ascii="Times New Roman" w:hAnsi="Times New Roman"/>
        </w:rPr>
        <w:t xml:space="preserve">Rationalisation of </w:t>
      </w:r>
      <w:r w:rsidR="00400C98">
        <w:rPr>
          <w:rFonts w:ascii="Times New Roman" w:hAnsi="Times New Roman"/>
        </w:rPr>
        <w:t>H</w:t>
      </w:r>
      <w:r w:rsidRPr="00BF5750">
        <w:rPr>
          <w:rFonts w:ascii="Times New Roman" w:hAnsi="Times New Roman"/>
        </w:rPr>
        <w:t xml:space="preserve">ouse numbering.  </w:t>
      </w:r>
    </w:p>
    <w:p w:rsidR="00450481" w:rsidRDefault="00450481" w:rsidP="00450481">
      <w:pPr>
        <w:tabs>
          <w:tab w:val="left" w:pos="5490"/>
        </w:tabs>
        <w:spacing w:after="0" w:line="360" w:lineRule="auto"/>
        <w:jc w:val="both"/>
        <w:rPr>
          <w:rFonts w:ascii="Times New Roman" w:hAnsi="Times New Roman"/>
          <w:sz w:val="24"/>
          <w:szCs w:val="24"/>
        </w:rPr>
      </w:pPr>
    </w:p>
    <w:p w:rsidR="00FA26BD" w:rsidRDefault="00FA26BD" w:rsidP="00450481">
      <w:pPr>
        <w:tabs>
          <w:tab w:val="left" w:pos="5490"/>
        </w:tabs>
        <w:spacing w:after="0" w:line="360" w:lineRule="auto"/>
        <w:jc w:val="both"/>
        <w:rPr>
          <w:rFonts w:ascii="Times New Roman" w:hAnsi="Times New Roman"/>
          <w:sz w:val="24"/>
          <w:szCs w:val="24"/>
        </w:rPr>
      </w:pPr>
      <w:r w:rsidRPr="00BF5750">
        <w:rPr>
          <w:rFonts w:ascii="Times New Roman" w:hAnsi="Times New Roman"/>
          <w:sz w:val="24"/>
          <w:szCs w:val="24"/>
        </w:rPr>
        <w:t xml:space="preserve">The above components are to be taken up as parallel activities as completion of one component is not contingent upon the other component.  However, the planning and implementation is to be done keeping in view the project requirements as a whole and the outputs are to be integrated based on requirements.  </w:t>
      </w:r>
    </w:p>
    <w:p w:rsidR="00920A5B" w:rsidRPr="00BF5750" w:rsidRDefault="00920A5B" w:rsidP="00450481">
      <w:pPr>
        <w:tabs>
          <w:tab w:val="left" w:pos="5490"/>
        </w:tabs>
        <w:spacing w:after="0" w:line="360" w:lineRule="auto"/>
        <w:jc w:val="both"/>
        <w:rPr>
          <w:rFonts w:ascii="Times New Roman" w:hAnsi="Times New Roman"/>
          <w:sz w:val="24"/>
          <w:szCs w:val="24"/>
        </w:rPr>
      </w:pPr>
    </w:p>
    <w:p w:rsidR="00FA26BD" w:rsidRDefault="00FA26BD" w:rsidP="00920A5B">
      <w:pPr>
        <w:tabs>
          <w:tab w:val="left" w:pos="5490"/>
        </w:tabs>
        <w:spacing w:after="0" w:line="360" w:lineRule="auto"/>
        <w:jc w:val="both"/>
        <w:rPr>
          <w:rFonts w:ascii="Times New Roman" w:hAnsi="Times New Roman"/>
          <w:sz w:val="24"/>
          <w:szCs w:val="24"/>
        </w:rPr>
      </w:pPr>
      <w:r w:rsidRPr="00920A5B">
        <w:rPr>
          <w:rFonts w:ascii="Times New Roman" w:hAnsi="Times New Roman"/>
          <w:b/>
          <w:sz w:val="24"/>
          <w:szCs w:val="24"/>
        </w:rPr>
        <w:t xml:space="preserve">Revenue </w:t>
      </w:r>
      <w:r w:rsidR="005849A0">
        <w:rPr>
          <w:rFonts w:ascii="Times New Roman" w:hAnsi="Times New Roman"/>
          <w:b/>
          <w:sz w:val="24"/>
          <w:szCs w:val="24"/>
        </w:rPr>
        <w:t>Updation Survey</w:t>
      </w:r>
      <w:r w:rsidRPr="00920A5B">
        <w:rPr>
          <w:rFonts w:ascii="Times New Roman" w:hAnsi="Times New Roman"/>
          <w:sz w:val="24"/>
          <w:szCs w:val="24"/>
        </w:rPr>
        <w:t xml:space="preserve"> includes door-to-door survey of properties, measurement of properties, data gathering, uploading image of property, updating data in Property tax database and supporting the assessment confirmation process.</w:t>
      </w:r>
    </w:p>
    <w:p w:rsidR="009B0B11" w:rsidRPr="00920A5B" w:rsidRDefault="009B0B11" w:rsidP="00920A5B">
      <w:pPr>
        <w:tabs>
          <w:tab w:val="left" w:pos="5490"/>
        </w:tabs>
        <w:spacing w:after="0" w:line="360" w:lineRule="auto"/>
        <w:jc w:val="both"/>
        <w:rPr>
          <w:rFonts w:ascii="Times New Roman" w:hAnsi="Times New Roman"/>
          <w:sz w:val="24"/>
          <w:szCs w:val="24"/>
        </w:rPr>
      </w:pPr>
    </w:p>
    <w:p w:rsidR="005234DA" w:rsidRDefault="00FA26BD" w:rsidP="00920A5B">
      <w:pPr>
        <w:tabs>
          <w:tab w:val="left" w:pos="5490"/>
        </w:tabs>
        <w:spacing w:after="0" w:line="360" w:lineRule="auto"/>
        <w:jc w:val="both"/>
        <w:rPr>
          <w:rFonts w:ascii="Times New Roman" w:hAnsi="Times New Roman"/>
          <w:sz w:val="24"/>
          <w:szCs w:val="24"/>
        </w:rPr>
      </w:pPr>
      <w:r w:rsidRPr="00920A5B">
        <w:rPr>
          <w:rFonts w:ascii="Times New Roman" w:hAnsi="Times New Roman"/>
          <w:sz w:val="24"/>
          <w:szCs w:val="24"/>
        </w:rPr>
        <w:t>The complete task is focused on detailed door to door survey of each property/holding within municipal area which includes the existing municipal area and proposed extension of municipal limits for the respective towns</w:t>
      </w:r>
      <w:r w:rsidR="009B0B11">
        <w:rPr>
          <w:rFonts w:ascii="Times New Roman" w:hAnsi="Times New Roman"/>
          <w:sz w:val="24"/>
          <w:szCs w:val="24"/>
        </w:rPr>
        <w:t xml:space="preserve"> (if any)</w:t>
      </w:r>
      <w:r w:rsidRPr="00920A5B">
        <w:rPr>
          <w:rFonts w:ascii="Times New Roman" w:hAnsi="Times New Roman"/>
          <w:sz w:val="24"/>
          <w:szCs w:val="24"/>
        </w:rPr>
        <w:t>. The consultant will collect all relevant information as per the given format in Annexure.</w:t>
      </w:r>
    </w:p>
    <w:p w:rsidR="00920A5B" w:rsidRPr="00920A5B" w:rsidRDefault="00920A5B" w:rsidP="00920A5B">
      <w:pPr>
        <w:tabs>
          <w:tab w:val="left" w:pos="5490"/>
        </w:tabs>
        <w:spacing w:after="0" w:line="360" w:lineRule="auto"/>
        <w:jc w:val="both"/>
        <w:rPr>
          <w:rFonts w:ascii="Times New Roman" w:hAnsi="Times New Roman"/>
          <w:sz w:val="24"/>
          <w:szCs w:val="24"/>
        </w:rPr>
      </w:pPr>
    </w:p>
    <w:p w:rsidR="005234DA" w:rsidRDefault="00FA26BD" w:rsidP="00920A5B">
      <w:pPr>
        <w:tabs>
          <w:tab w:val="left" w:pos="5490"/>
        </w:tabs>
        <w:spacing w:line="360" w:lineRule="auto"/>
        <w:jc w:val="both"/>
        <w:rPr>
          <w:rFonts w:ascii="Times New Roman" w:hAnsi="Times New Roman"/>
          <w:spacing w:val="1"/>
        </w:rPr>
      </w:pPr>
      <w:r w:rsidRPr="00920A5B">
        <w:rPr>
          <w:rFonts w:ascii="Times New Roman" w:hAnsi="Times New Roman"/>
          <w:sz w:val="24"/>
          <w:szCs w:val="24"/>
        </w:rPr>
        <w:t xml:space="preserve"> The second major task is linkage of property database </w:t>
      </w:r>
      <w:r w:rsidR="00716D89">
        <w:rPr>
          <w:rFonts w:ascii="Times New Roman" w:hAnsi="Times New Roman"/>
          <w:sz w:val="24"/>
          <w:szCs w:val="24"/>
        </w:rPr>
        <w:t xml:space="preserve">to updated </w:t>
      </w:r>
      <w:r w:rsidRPr="00920A5B">
        <w:rPr>
          <w:rFonts w:ascii="Times New Roman" w:hAnsi="Times New Roman"/>
          <w:sz w:val="24"/>
          <w:szCs w:val="24"/>
        </w:rPr>
        <w:t>different tables with</w:t>
      </w:r>
      <w:r w:rsidR="00716D89">
        <w:rPr>
          <w:rFonts w:ascii="Times New Roman" w:hAnsi="Times New Roman"/>
          <w:sz w:val="24"/>
          <w:szCs w:val="24"/>
        </w:rPr>
        <w:t xml:space="preserve"> updated </w:t>
      </w:r>
      <w:r w:rsidRPr="00920A5B">
        <w:rPr>
          <w:rFonts w:ascii="Times New Roman" w:hAnsi="Times New Roman"/>
          <w:sz w:val="24"/>
          <w:szCs w:val="24"/>
        </w:rPr>
        <w:t>Base Map</w:t>
      </w:r>
      <w:r w:rsidR="00716D89">
        <w:rPr>
          <w:rFonts w:ascii="Times New Roman" w:hAnsi="Times New Roman"/>
          <w:sz w:val="24"/>
          <w:szCs w:val="24"/>
        </w:rPr>
        <w:t xml:space="preserve"> (Graphical modifications as per property data collected)</w:t>
      </w:r>
      <w:r w:rsidRPr="00920A5B">
        <w:rPr>
          <w:rFonts w:ascii="Times New Roman" w:hAnsi="Times New Roman"/>
          <w:sz w:val="24"/>
          <w:szCs w:val="24"/>
        </w:rPr>
        <w:t>. The consultant shall also work on house numbering system for the respective ULBs and suggest/simplify it, fixing of number plate for each property, take digital photograph of</w:t>
      </w:r>
      <w:r w:rsidRPr="00BF5750">
        <w:rPr>
          <w:rFonts w:ascii="Times New Roman" w:hAnsi="Times New Roman"/>
          <w:spacing w:val="10"/>
        </w:rPr>
        <w:t xml:space="preserve"> </w:t>
      </w:r>
      <w:r w:rsidRPr="00BF5750">
        <w:rPr>
          <w:rFonts w:ascii="Times New Roman" w:hAnsi="Times New Roman"/>
          <w:spacing w:val="-2"/>
        </w:rPr>
        <w:t>e</w:t>
      </w:r>
      <w:r w:rsidRPr="00BF5750">
        <w:rPr>
          <w:rFonts w:ascii="Times New Roman" w:hAnsi="Times New Roman"/>
        </w:rPr>
        <w:t>ach</w:t>
      </w:r>
      <w:r w:rsidRPr="00BF5750">
        <w:rPr>
          <w:rFonts w:ascii="Times New Roman" w:hAnsi="Times New Roman"/>
          <w:spacing w:val="7"/>
        </w:rPr>
        <w:t xml:space="preserve"> </w:t>
      </w:r>
      <w:r w:rsidRPr="00BF5750">
        <w:rPr>
          <w:rFonts w:ascii="Times New Roman" w:hAnsi="Times New Roman"/>
          <w:spacing w:val="-1"/>
        </w:rPr>
        <w:t>p</w:t>
      </w:r>
      <w:r w:rsidRPr="00BF5750">
        <w:rPr>
          <w:rFonts w:ascii="Times New Roman" w:hAnsi="Times New Roman"/>
        </w:rPr>
        <w:t>r</w:t>
      </w:r>
      <w:r w:rsidRPr="00BF5750">
        <w:rPr>
          <w:rFonts w:ascii="Times New Roman" w:hAnsi="Times New Roman"/>
          <w:spacing w:val="1"/>
        </w:rPr>
        <w:t>o</w:t>
      </w:r>
      <w:r w:rsidRPr="00BF5750">
        <w:rPr>
          <w:rFonts w:ascii="Times New Roman" w:hAnsi="Times New Roman"/>
          <w:spacing w:val="-1"/>
        </w:rPr>
        <w:t>p</w:t>
      </w:r>
      <w:r w:rsidRPr="00BF5750">
        <w:rPr>
          <w:rFonts w:ascii="Times New Roman" w:hAnsi="Times New Roman"/>
        </w:rPr>
        <w:t>er</w:t>
      </w:r>
      <w:r w:rsidRPr="00BF5750">
        <w:rPr>
          <w:rFonts w:ascii="Times New Roman" w:hAnsi="Times New Roman"/>
          <w:spacing w:val="-2"/>
        </w:rPr>
        <w:t>t</w:t>
      </w:r>
      <w:r w:rsidRPr="00BF5750">
        <w:rPr>
          <w:rFonts w:ascii="Times New Roman" w:hAnsi="Times New Roman"/>
        </w:rPr>
        <w:t>y</w:t>
      </w:r>
      <w:r w:rsidRPr="00BF5750">
        <w:rPr>
          <w:rFonts w:ascii="Times New Roman" w:hAnsi="Times New Roman"/>
          <w:spacing w:val="11"/>
        </w:rPr>
        <w:t xml:space="preserve"> </w:t>
      </w:r>
      <w:r w:rsidRPr="00BF5750">
        <w:rPr>
          <w:rFonts w:ascii="Times New Roman" w:hAnsi="Times New Roman"/>
        </w:rPr>
        <w:t>a</w:t>
      </w:r>
      <w:r w:rsidRPr="00BF5750">
        <w:rPr>
          <w:rFonts w:ascii="Times New Roman" w:hAnsi="Times New Roman"/>
          <w:spacing w:val="-1"/>
        </w:rPr>
        <w:t>n</w:t>
      </w:r>
      <w:r w:rsidRPr="00BF5750">
        <w:rPr>
          <w:rFonts w:ascii="Times New Roman" w:hAnsi="Times New Roman"/>
        </w:rPr>
        <w:t>d</w:t>
      </w:r>
      <w:r w:rsidRPr="00BF5750">
        <w:rPr>
          <w:rFonts w:ascii="Times New Roman" w:hAnsi="Times New Roman"/>
          <w:spacing w:val="9"/>
        </w:rPr>
        <w:t xml:space="preserve"> </w:t>
      </w:r>
      <w:r w:rsidRPr="00BF5750">
        <w:rPr>
          <w:rFonts w:ascii="Times New Roman" w:hAnsi="Times New Roman"/>
        </w:rPr>
        <w:t>li</w:t>
      </w:r>
      <w:r w:rsidRPr="00BF5750">
        <w:rPr>
          <w:rFonts w:ascii="Times New Roman" w:hAnsi="Times New Roman"/>
          <w:spacing w:val="-1"/>
        </w:rPr>
        <w:t>n</w:t>
      </w:r>
      <w:r w:rsidRPr="00BF5750">
        <w:rPr>
          <w:rFonts w:ascii="Times New Roman" w:hAnsi="Times New Roman"/>
        </w:rPr>
        <w:t>k</w:t>
      </w:r>
      <w:r w:rsidRPr="00BF5750">
        <w:rPr>
          <w:rFonts w:ascii="Times New Roman" w:hAnsi="Times New Roman"/>
          <w:spacing w:val="13"/>
        </w:rPr>
        <w:t xml:space="preserve"> </w:t>
      </w:r>
      <w:r w:rsidRPr="00BF5750">
        <w:rPr>
          <w:rFonts w:ascii="Times New Roman" w:hAnsi="Times New Roman"/>
        </w:rPr>
        <w:t>it</w:t>
      </w:r>
      <w:r w:rsidRPr="00BF5750">
        <w:rPr>
          <w:rFonts w:ascii="Times New Roman" w:hAnsi="Times New Roman"/>
          <w:spacing w:val="9"/>
        </w:rPr>
        <w:t xml:space="preserve"> </w:t>
      </w:r>
      <w:r w:rsidRPr="00BF5750">
        <w:rPr>
          <w:rFonts w:ascii="Times New Roman" w:hAnsi="Times New Roman"/>
        </w:rPr>
        <w:t>with</w:t>
      </w:r>
      <w:r w:rsidRPr="00BF5750">
        <w:rPr>
          <w:rFonts w:ascii="Times New Roman" w:hAnsi="Times New Roman"/>
          <w:spacing w:val="10"/>
        </w:rPr>
        <w:t xml:space="preserve"> </w:t>
      </w:r>
      <w:r w:rsidRPr="00BF5750">
        <w:rPr>
          <w:rFonts w:ascii="Times New Roman" w:hAnsi="Times New Roman"/>
        </w:rPr>
        <w:t>t</w:t>
      </w:r>
      <w:r w:rsidRPr="00BF5750">
        <w:rPr>
          <w:rFonts w:ascii="Times New Roman" w:hAnsi="Times New Roman"/>
          <w:spacing w:val="-3"/>
        </w:rPr>
        <w:t>h</w:t>
      </w:r>
      <w:r w:rsidRPr="00BF5750">
        <w:rPr>
          <w:rFonts w:ascii="Times New Roman" w:hAnsi="Times New Roman"/>
        </w:rPr>
        <w:t>e</w:t>
      </w:r>
      <w:r w:rsidRPr="00BF5750">
        <w:rPr>
          <w:rFonts w:ascii="Times New Roman" w:hAnsi="Times New Roman"/>
          <w:spacing w:val="11"/>
        </w:rPr>
        <w:t xml:space="preserve"> </w:t>
      </w:r>
      <w:r w:rsidRPr="00BF5750">
        <w:rPr>
          <w:rFonts w:ascii="Times New Roman" w:hAnsi="Times New Roman"/>
          <w:spacing w:val="-1"/>
        </w:rPr>
        <w:t>d</w:t>
      </w:r>
      <w:r w:rsidRPr="00BF5750">
        <w:rPr>
          <w:rFonts w:ascii="Times New Roman" w:hAnsi="Times New Roman"/>
        </w:rPr>
        <w:t>atab</w:t>
      </w:r>
      <w:r w:rsidRPr="00BF5750">
        <w:rPr>
          <w:rFonts w:ascii="Times New Roman" w:hAnsi="Times New Roman"/>
          <w:spacing w:val="-1"/>
        </w:rPr>
        <w:t>a</w:t>
      </w:r>
      <w:r w:rsidRPr="00BF5750">
        <w:rPr>
          <w:rFonts w:ascii="Times New Roman" w:hAnsi="Times New Roman"/>
        </w:rPr>
        <w:t>se</w:t>
      </w:r>
      <w:r w:rsidRPr="00BF5750">
        <w:rPr>
          <w:rFonts w:ascii="Times New Roman" w:hAnsi="Times New Roman"/>
          <w:spacing w:val="8"/>
        </w:rPr>
        <w:t xml:space="preserve"> </w:t>
      </w:r>
      <w:r w:rsidRPr="00BF5750">
        <w:rPr>
          <w:rFonts w:ascii="Times New Roman" w:hAnsi="Times New Roman"/>
          <w:spacing w:val="1"/>
        </w:rPr>
        <w:t>o</w:t>
      </w:r>
      <w:r w:rsidRPr="00BF5750">
        <w:rPr>
          <w:rFonts w:ascii="Times New Roman" w:hAnsi="Times New Roman"/>
        </w:rPr>
        <w:t>f</w:t>
      </w:r>
      <w:r w:rsidRPr="00BF5750">
        <w:rPr>
          <w:rFonts w:ascii="Times New Roman" w:hAnsi="Times New Roman"/>
          <w:spacing w:val="7"/>
        </w:rPr>
        <w:t xml:space="preserve"> </w:t>
      </w:r>
      <w:r w:rsidRPr="00BF5750">
        <w:rPr>
          <w:rFonts w:ascii="Times New Roman" w:hAnsi="Times New Roman"/>
        </w:rPr>
        <w:t>the</w:t>
      </w:r>
      <w:r w:rsidRPr="00BF5750">
        <w:rPr>
          <w:rFonts w:ascii="Times New Roman" w:hAnsi="Times New Roman"/>
          <w:spacing w:val="10"/>
        </w:rPr>
        <w:t xml:space="preserve"> </w:t>
      </w:r>
      <w:r w:rsidRPr="00BF5750">
        <w:rPr>
          <w:rFonts w:ascii="Times New Roman" w:hAnsi="Times New Roman"/>
        </w:rPr>
        <w:t>r</w:t>
      </w:r>
      <w:r w:rsidRPr="00BF5750">
        <w:rPr>
          <w:rFonts w:ascii="Times New Roman" w:hAnsi="Times New Roman"/>
          <w:spacing w:val="-2"/>
        </w:rPr>
        <w:t>e</w:t>
      </w:r>
      <w:r w:rsidRPr="00BF5750">
        <w:rPr>
          <w:rFonts w:ascii="Times New Roman" w:hAnsi="Times New Roman"/>
        </w:rPr>
        <w:t>spect</w:t>
      </w:r>
      <w:r w:rsidRPr="00BF5750">
        <w:rPr>
          <w:rFonts w:ascii="Times New Roman" w:hAnsi="Times New Roman"/>
          <w:spacing w:val="-2"/>
        </w:rPr>
        <w:t>i</w:t>
      </w:r>
      <w:r w:rsidRPr="00BF5750">
        <w:rPr>
          <w:rFonts w:ascii="Times New Roman" w:hAnsi="Times New Roman"/>
          <w:spacing w:val="1"/>
        </w:rPr>
        <w:t>v</w:t>
      </w:r>
      <w:r w:rsidRPr="00BF5750">
        <w:rPr>
          <w:rFonts w:ascii="Times New Roman" w:hAnsi="Times New Roman"/>
        </w:rPr>
        <w:t>e</w:t>
      </w:r>
      <w:r w:rsidRPr="00BF5750">
        <w:rPr>
          <w:rFonts w:ascii="Times New Roman" w:hAnsi="Times New Roman"/>
          <w:spacing w:val="11"/>
        </w:rPr>
        <w:t xml:space="preserve"> </w:t>
      </w:r>
      <w:r w:rsidRPr="00BF5750">
        <w:rPr>
          <w:rFonts w:ascii="Times New Roman" w:hAnsi="Times New Roman"/>
          <w:spacing w:val="-1"/>
        </w:rPr>
        <w:t>p</w:t>
      </w:r>
      <w:r w:rsidRPr="00BF5750">
        <w:rPr>
          <w:rFonts w:ascii="Times New Roman" w:hAnsi="Times New Roman"/>
          <w:spacing w:val="-3"/>
        </w:rPr>
        <w:t>r</w:t>
      </w:r>
      <w:r w:rsidRPr="00BF5750">
        <w:rPr>
          <w:rFonts w:ascii="Times New Roman" w:hAnsi="Times New Roman"/>
          <w:spacing w:val="1"/>
        </w:rPr>
        <w:t>o</w:t>
      </w:r>
      <w:r w:rsidRPr="00BF5750">
        <w:rPr>
          <w:rFonts w:ascii="Times New Roman" w:hAnsi="Times New Roman"/>
          <w:spacing w:val="-1"/>
        </w:rPr>
        <w:t>p</w:t>
      </w:r>
      <w:r w:rsidRPr="00BF5750">
        <w:rPr>
          <w:rFonts w:ascii="Times New Roman" w:hAnsi="Times New Roman"/>
        </w:rPr>
        <w:t>er</w:t>
      </w:r>
      <w:r w:rsidRPr="00BF5750">
        <w:rPr>
          <w:rFonts w:ascii="Times New Roman" w:hAnsi="Times New Roman"/>
          <w:spacing w:val="-2"/>
        </w:rPr>
        <w:t>t</w:t>
      </w:r>
      <w:r w:rsidRPr="00BF5750">
        <w:rPr>
          <w:rFonts w:ascii="Times New Roman" w:hAnsi="Times New Roman"/>
        </w:rPr>
        <w:t>y in</w:t>
      </w:r>
      <w:r w:rsidRPr="00BF5750">
        <w:rPr>
          <w:rFonts w:ascii="Times New Roman" w:hAnsi="Times New Roman"/>
          <w:spacing w:val="3"/>
        </w:rPr>
        <w:t xml:space="preserve"> </w:t>
      </w:r>
      <w:r w:rsidRPr="00BF5750">
        <w:rPr>
          <w:rFonts w:ascii="Times New Roman" w:hAnsi="Times New Roman"/>
        </w:rPr>
        <w:t>the</w:t>
      </w:r>
      <w:r w:rsidRPr="00BF5750">
        <w:rPr>
          <w:rFonts w:ascii="Times New Roman" w:hAnsi="Times New Roman"/>
          <w:spacing w:val="2"/>
        </w:rPr>
        <w:t xml:space="preserve"> </w:t>
      </w:r>
      <w:r w:rsidRPr="00BF5750">
        <w:rPr>
          <w:rFonts w:ascii="Times New Roman" w:hAnsi="Times New Roman"/>
        </w:rPr>
        <w:t>GIS en</w:t>
      </w:r>
      <w:r w:rsidRPr="00BF5750">
        <w:rPr>
          <w:rFonts w:ascii="Times New Roman" w:hAnsi="Times New Roman"/>
          <w:spacing w:val="1"/>
        </w:rPr>
        <w:t>v</w:t>
      </w:r>
      <w:r w:rsidRPr="00BF5750">
        <w:rPr>
          <w:rFonts w:ascii="Times New Roman" w:hAnsi="Times New Roman"/>
        </w:rPr>
        <w:t>i</w:t>
      </w:r>
      <w:r w:rsidRPr="00BF5750">
        <w:rPr>
          <w:rFonts w:ascii="Times New Roman" w:hAnsi="Times New Roman"/>
          <w:spacing w:val="-3"/>
        </w:rPr>
        <w:t>r</w:t>
      </w:r>
      <w:r w:rsidRPr="00BF5750">
        <w:rPr>
          <w:rFonts w:ascii="Times New Roman" w:hAnsi="Times New Roman"/>
          <w:spacing w:val="1"/>
        </w:rPr>
        <w:t>o</w:t>
      </w:r>
      <w:r w:rsidRPr="00BF5750">
        <w:rPr>
          <w:rFonts w:ascii="Times New Roman" w:hAnsi="Times New Roman"/>
          <w:spacing w:val="-3"/>
        </w:rPr>
        <w:t>n</w:t>
      </w:r>
      <w:r w:rsidRPr="00BF5750">
        <w:rPr>
          <w:rFonts w:ascii="Times New Roman" w:hAnsi="Times New Roman"/>
          <w:spacing w:val="1"/>
        </w:rPr>
        <w:t>m</w:t>
      </w:r>
      <w:r w:rsidRPr="00BF5750">
        <w:rPr>
          <w:rFonts w:ascii="Times New Roman" w:hAnsi="Times New Roman"/>
        </w:rPr>
        <w:t>ent.</w:t>
      </w:r>
      <w:r w:rsidRPr="00BF5750">
        <w:rPr>
          <w:rFonts w:ascii="Times New Roman" w:hAnsi="Times New Roman"/>
          <w:spacing w:val="1"/>
        </w:rPr>
        <w:t xml:space="preserve"> </w:t>
      </w:r>
    </w:p>
    <w:p w:rsidR="005234DA" w:rsidRDefault="00FA26BD" w:rsidP="00920A5B">
      <w:pPr>
        <w:pStyle w:val="ListParagraph"/>
        <w:tabs>
          <w:tab w:val="left" w:pos="360"/>
        </w:tabs>
        <w:spacing w:before="240" w:after="240" w:line="360" w:lineRule="auto"/>
        <w:ind w:left="0"/>
        <w:jc w:val="both"/>
        <w:rPr>
          <w:rFonts w:ascii="Times New Roman" w:eastAsia="Calibri" w:hAnsi="Times New Roman"/>
        </w:rPr>
      </w:pPr>
      <w:r w:rsidRPr="00BF5750">
        <w:rPr>
          <w:rFonts w:ascii="Times New Roman" w:eastAsia="Calibri" w:hAnsi="Times New Roman"/>
        </w:rPr>
        <w:t xml:space="preserve">The </w:t>
      </w:r>
      <w:r w:rsidRPr="00BF5750">
        <w:rPr>
          <w:rFonts w:ascii="Times New Roman" w:eastAsia="Calibri" w:hAnsi="Times New Roman"/>
          <w:spacing w:val="-2"/>
        </w:rPr>
        <w:t>c</w:t>
      </w:r>
      <w:r w:rsidRPr="00BF5750">
        <w:rPr>
          <w:rFonts w:ascii="Times New Roman" w:eastAsia="Calibri" w:hAnsi="Times New Roman"/>
          <w:spacing w:val="1"/>
        </w:rPr>
        <w:t>o</w:t>
      </w:r>
      <w:r w:rsidRPr="00BF5750">
        <w:rPr>
          <w:rFonts w:ascii="Times New Roman" w:eastAsia="Calibri" w:hAnsi="Times New Roman"/>
          <w:spacing w:val="-1"/>
        </w:rPr>
        <w:t>n</w:t>
      </w:r>
      <w:r w:rsidRPr="00BF5750">
        <w:rPr>
          <w:rFonts w:ascii="Times New Roman" w:eastAsia="Calibri" w:hAnsi="Times New Roman"/>
          <w:spacing w:val="-2"/>
        </w:rPr>
        <w:t>s</w:t>
      </w:r>
      <w:r w:rsidRPr="00BF5750">
        <w:rPr>
          <w:rFonts w:ascii="Times New Roman" w:eastAsia="Calibri" w:hAnsi="Times New Roman"/>
          <w:spacing w:val="-1"/>
        </w:rPr>
        <w:t>u</w:t>
      </w:r>
      <w:r w:rsidRPr="00BF5750">
        <w:rPr>
          <w:rFonts w:ascii="Times New Roman" w:eastAsia="Calibri" w:hAnsi="Times New Roman"/>
        </w:rPr>
        <w:t>lta</w:t>
      </w:r>
      <w:r w:rsidRPr="00BF5750">
        <w:rPr>
          <w:rFonts w:ascii="Times New Roman" w:eastAsia="Calibri" w:hAnsi="Times New Roman"/>
          <w:spacing w:val="-1"/>
        </w:rPr>
        <w:t>n</w:t>
      </w:r>
      <w:r w:rsidRPr="00BF5750">
        <w:rPr>
          <w:rFonts w:ascii="Times New Roman" w:eastAsia="Calibri" w:hAnsi="Times New Roman"/>
        </w:rPr>
        <w:t>t</w:t>
      </w:r>
      <w:r w:rsidRPr="00BF5750">
        <w:rPr>
          <w:rFonts w:ascii="Times New Roman" w:eastAsia="Calibri" w:hAnsi="Times New Roman"/>
          <w:spacing w:val="3"/>
        </w:rPr>
        <w:t xml:space="preserve"> </w:t>
      </w:r>
      <w:r w:rsidRPr="00BF5750">
        <w:rPr>
          <w:rFonts w:ascii="Times New Roman" w:eastAsia="Calibri" w:hAnsi="Times New Roman"/>
        </w:rPr>
        <w:t>will</w:t>
      </w:r>
      <w:r w:rsidRPr="00BF5750">
        <w:rPr>
          <w:rFonts w:ascii="Times New Roman" w:eastAsia="Calibri" w:hAnsi="Times New Roman"/>
          <w:spacing w:val="1"/>
        </w:rPr>
        <w:t xml:space="preserve"> </w:t>
      </w:r>
      <w:r w:rsidRPr="00BF5750">
        <w:rPr>
          <w:rFonts w:ascii="Times New Roman" w:eastAsia="Calibri" w:hAnsi="Times New Roman"/>
          <w:spacing w:val="-1"/>
        </w:rPr>
        <w:t>d</w:t>
      </w:r>
      <w:r w:rsidRPr="00BF5750">
        <w:rPr>
          <w:rFonts w:ascii="Times New Roman" w:eastAsia="Calibri" w:hAnsi="Times New Roman"/>
        </w:rPr>
        <w:t>ep</w:t>
      </w:r>
      <w:r w:rsidRPr="00BF5750">
        <w:rPr>
          <w:rFonts w:ascii="Times New Roman" w:eastAsia="Calibri" w:hAnsi="Times New Roman"/>
          <w:spacing w:val="-1"/>
        </w:rPr>
        <w:t>u</w:t>
      </w:r>
      <w:r w:rsidRPr="00BF5750">
        <w:rPr>
          <w:rFonts w:ascii="Times New Roman" w:eastAsia="Calibri" w:hAnsi="Times New Roman"/>
          <w:spacing w:val="-2"/>
        </w:rPr>
        <w:t>t</w:t>
      </w:r>
      <w:r w:rsidRPr="00BF5750">
        <w:rPr>
          <w:rFonts w:ascii="Times New Roman" w:eastAsia="Calibri" w:hAnsi="Times New Roman"/>
        </w:rPr>
        <w:t>e</w:t>
      </w:r>
      <w:r w:rsidRPr="00BF5750">
        <w:rPr>
          <w:rFonts w:ascii="Times New Roman" w:eastAsia="Calibri" w:hAnsi="Times New Roman"/>
          <w:spacing w:val="1"/>
        </w:rPr>
        <w:t xml:space="preserve"> </w:t>
      </w:r>
      <w:r w:rsidRPr="00BF5750">
        <w:rPr>
          <w:rFonts w:ascii="Times New Roman" w:eastAsia="Calibri" w:hAnsi="Times New Roman"/>
        </w:rPr>
        <w:t>k</w:t>
      </w:r>
      <w:r w:rsidRPr="00BF5750">
        <w:rPr>
          <w:rFonts w:ascii="Times New Roman" w:eastAsia="Calibri" w:hAnsi="Times New Roman"/>
          <w:spacing w:val="-1"/>
        </w:rPr>
        <w:t>e</w:t>
      </w:r>
      <w:r w:rsidRPr="00BF5750">
        <w:rPr>
          <w:rFonts w:ascii="Times New Roman" w:eastAsia="Calibri" w:hAnsi="Times New Roman"/>
        </w:rPr>
        <w:t>y</w:t>
      </w:r>
      <w:r w:rsidRPr="00BF5750">
        <w:rPr>
          <w:rFonts w:ascii="Times New Roman" w:eastAsia="Calibri" w:hAnsi="Times New Roman"/>
          <w:spacing w:val="3"/>
        </w:rPr>
        <w:t xml:space="preserve"> </w:t>
      </w:r>
      <w:r w:rsidRPr="00BF5750">
        <w:rPr>
          <w:rFonts w:ascii="Times New Roman" w:eastAsia="Calibri" w:hAnsi="Times New Roman"/>
          <w:spacing w:val="-1"/>
        </w:rPr>
        <w:t>p</w:t>
      </w:r>
      <w:r w:rsidRPr="00BF5750">
        <w:rPr>
          <w:rFonts w:ascii="Times New Roman" w:eastAsia="Calibri" w:hAnsi="Times New Roman"/>
          <w:spacing w:val="-3"/>
        </w:rPr>
        <w:t>r</w:t>
      </w:r>
      <w:r w:rsidRPr="00BF5750">
        <w:rPr>
          <w:rFonts w:ascii="Times New Roman" w:eastAsia="Calibri" w:hAnsi="Times New Roman"/>
          <w:spacing w:val="1"/>
        </w:rPr>
        <w:t>o</w:t>
      </w:r>
      <w:r w:rsidRPr="00BF5750">
        <w:rPr>
          <w:rFonts w:ascii="Times New Roman" w:eastAsia="Calibri" w:hAnsi="Times New Roman"/>
          <w:spacing w:val="-3"/>
        </w:rPr>
        <w:t>f</w:t>
      </w:r>
      <w:r w:rsidRPr="00BF5750">
        <w:rPr>
          <w:rFonts w:ascii="Times New Roman" w:eastAsia="Calibri" w:hAnsi="Times New Roman"/>
        </w:rPr>
        <w:t>essi</w:t>
      </w:r>
      <w:r w:rsidRPr="00BF5750">
        <w:rPr>
          <w:rFonts w:ascii="Times New Roman" w:eastAsia="Calibri" w:hAnsi="Times New Roman"/>
          <w:spacing w:val="1"/>
        </w:rPr>
        <w:t>o</w:t>
      </w:r>
      <w:r w:rsidRPr="00BF5750">
        <w:rPr>
          <w:rFonts w:ascii="Times New Roman" w:eastAsia="Calibri" w:hAnsi="Times New Roman"/>
          <w:spacing w:val="-1"/>
        </w:rPr>
        <w:t>n</w:t>
      </w:r>
      <w:r w:rsidRPr="00BF5750">
        <w:rPr>
          <w:rFonts w:ascii="Times New Roman" w:eastAsia="Calibri" w:hAnsi="Times New Roman"/>
        </w:rPr>
        <w:t>als</w:t>
      </w:r>
      <w:r w:rsidRPr="00BF5750">
        <w:rPr>
          <w:rFonts w:ascii="Times New Roman" w:eastAsia="Calibri" w:hAnsi="Times New Roman"/>
          <w:spacing w:val="2"/>
        </w:rPr>
        <w:t xml:space="preserve"> </w:t>
      </w:r>
      <w:r w:rsidRPr="00BF5750">
        <w:rPr>
          <w:rFonts w:ascii="Times New Roman" w:eastAsia="Calibri" w:hAnsi="Times New Roman"/>
        </w:rPr>
        <w:t>in respect</w:t>
      </w:r>
      <w:r w:rsidRPr="00BF5750">
        <w:rPr>
          <w:rFonts w:ascii="Times New Roman" w:eastAsia="Calibri" w:hAnsi="Times New Roman"/>
          <w:spacing w:val="-2"/>
        </w:rPr>
        <w:t>i</w:t>
      </w:r>
      <w:r w:rsidRPr="00BF5750">
        <w:rPr>
          <w:rFonts w:ascii="Times New Roman" w:eastAsia="Calibri" w:hAnsi="Times New Roman"/>
          <w:spacing w:val="1"/>
        </w:rPr>
        <w:t>v</w:t>
      </w:r>
      <w:r w:rsidRPr="00BF5750">
        <w:rPr>
          <w:rFonts w:ascii="Times New Roman" w:eastAsia="Calibri" w:hAnsi="Times New Roman"/>
        </w:rPr>
        <w:t>e</w:t>
      </w:r>
      <w:r w:rsidRPr="00BF5750">
        <w:rPr>
          <w:rFonts w:ascii="Times New Roman" w:eastAsia="Calibri" w:hAnsi="Times New Roman"/>
          <w:spacing w:val="1"/>
        </w:rPr>
        <w:t xml:space="preserve"> </w:t>
      </w:r>
      <w:r w:rsidRPr="00BF5750">
        <w:rPr>
          <w:rFonts w:ascii="Times New Roman" w:eastAsia="Calibri" w:hAnsi="Times New Roman"/>
          <w:spacing w:val="-3"/>
        </w:rPr>
        <w:t>U</w:t>
      </w:r>
      <w:r w:rsidRPr="00BF5750">
        <w:rPr>
          <w:rFonts w:ascii="Times New Roman" w:eastAsia="Calibri" w:hAnsi="Times New Roman"/>
          <w:spacing w:val="1"/>
        </w:rPr>
        <w:t>L</w:t>
      </w:r>
      <w:r w:rsidRPr="00BF5750">
        <w:rPr>
          <w:rFonts w:ascii="Times New Roman" w:eastAsia="Calibri" w:hAnsi="Times New Roman"/>
        </w:rPr>
        <w:t>Bs a</w:t>
      </w:r>
      <w:r w:rsidRPr="00BF5750">
        <w:rPr>
          <w:rFonts w:ascii="Times New Roman" w:eastAsia="Calibri" w:hAnsi="Times New Roman"/>
          <w:spacing w:val="-1"/>
        </w:rPr>
        <w:t>n</w:t>
      </w:r>
      <w:r w:rsidRPr="00BF5750">
        <w:rPr>
          <w:rFonts w:ascii="Times New Roman" w:eastAsia="Calibri" w:hAnsi="Times New Roman"/>
        </w:rPr>
        <w:t>d</w:t>
      </w:r>
      <w:r w:rsidRPr="00BF5750">
        <w:rPr>
          <w:rFonts w:ascii="Times New Roman" w:eastAsia="Calibri" w:hAnsi="Times New Roman"/>
          <w:spacing w:val="2"/>
        </w:rPr>
        <w:t xml:space="preserve"> </w:t>
      </w:r>
      <w:r w:rsidRPr="00BF5750">
        <w:rPr>
          <w:rFonts w:ascii="Times New Roman" w:eastAsia="Calibri" w:hAnsi="Times New Roman"/>
        </w:rPr>
        <w:t>all t</w:t>
      </w:r>
      <w:r w:rsidRPr="00BF5750">
        <w:rPr>
          <w:rFonts w:ascii="Times New Roman" w:eastAsia="Calibri" w:hAnsi="Times New Roman"/>
          <w:spacing w:val="-3"/>
        </w:rPr>
        <w:t>h</w:t>
      </w:r>
      <w:r w:rsidRPr="00BF5750">
        <w:rPr>
          <w:rFonts w:ascii="Times New Roman" w:eastAsia="Calibri" w:hAnsi="Times New Roman"/>
        </w:rPr>
        <w:t>e</w:t>
      </w:r>
      <w:r w:rsidRPr="00BF5750">
        <w:rPr>
          <w:rFonts w:ascii="Times New Roman" w:eastAsia="Calibri" w:hAnsi="Times New Roman"/>
          <w:spacing w:val="3"/>
        </w:rPr>
        <w:t xml:space="preserve"> </w:t>
      </w:r>
      <w:r w:rsidRPr="00BF5750">
        <w:rPr>
          <w:rFonts w:ascii="Times New Roman" w:eastAsia="Calibri" w:hAnsi="Times New Roman"/>
        </w:rPr>
        <w:t>a</w:t>
      </w:r>
      <w:r w:rsidRPr="00BF5750">
        <w:rPr>
          <w:rFonts w:ascii="Times New Roman" w:eastAsia="Calibri" w:hAnsi="Times New Roman"/>
          <w:spacing w:val="-2"/>
        </w:rPr>
        <w:t>c</w:t>
      </w:r>
      <w:r w:rsidRPr="00BF5750">
        <w:rPr>
          <w:rFonts w:ascii="Times New Roman" w:eastAsia="Calibri" w:hAnsi="Times New Roman"/>
        </w:rPr>
        <w:t>ti</w:t>
      </w:r>
      <w:r w:rsidRPr="00BF5750">
        <w:rPr>
          <w:rFonts w:ascii="Times New Roman" w:eastAsia="Calibri" w:hAnsi="Times New Roman"/>
          <w:spacing w:val="1"/>
        </w:rPr>
        <w:t>v</w:t>
      </w:r>
      <w:r w:rsidRPr="00BF5750">
        <w:rPr>
          <w:rFonts w:ascii="Times New Roman" w:eastAsia="Calibri" w:hAnsi="Times New Roman"/>
        </w:rPr>
        <w:t>it</w:t>
      </w:r>
      <w:r w:rsidRPr="00BF5750">
        <w:rPr>
          <w:rFonts w:ascii="Times New Roman" w:eastAsia="Calibri" w:hAnsi="Times New Roman"/>
          <w:spacing w:val="-2"/>
        </w:rPr>
        <w:t>i</w:t>
      </w:r>
      <w:r w:rsidRPr="00BF5750">
        <w:rPr>
          <w:rFonts w:ascii="Times New Roman" w:eastAsia="Calibri" w:hAnsi="Times New Roman"/>
        </w:rPr>
        <w:t>es</w:t>
      </w:r>
      <w:r w:rsidRPr="00BF5750">
        <w:rPr>
          <w:rFonts w:ascii="Times New Roman" w:eastAsia="Calibri" w:hAnsi="Times New Roman"/>
          <w:spacing w:val="1"/>
        </w:rPr>
        <w:t xml:space="preserve"> </w:t>
      </w:r>
      <w:r w:rsidRPr="00BF5750">
        <w:rPr>
          <w:rFonts w:ascii="Times New Roman" w:eastAsia="Calibri" w:hAnsi="Times New Roman"/>
        </w:rPr>
        <w:t>like</w:t>
      </w:r>
      <w:r w:rsidRPr="00BF5750">
        <w:rPr>
          <w:rFonts w:ascii="Times New Roman" w:eastAsia="Calibri" w:hAnsi="Times New Roman"/>
          <w:spacing w:val="1"/>
        </w:rPr>
        <w:t xml:space="preserve"> </w:t>
      </w:r>
      <w:r w:rsidRPr="00BF5750">
        <w:rPr>
          <w:rFonts w:ascii="Times New Roman" w:eastAsia="Calibri" w:hAnsi="Times New Roman"/>
          <w:spacing w:val="-1"/>
        </w:rPr>
        <w:t>d</w:t>
      </w:r>
      <w:r w:rsidRPr="00BF5750">
        <w:rPr>
          <w:rFonts w:ascii="Times New Roman" w:eastAsia="Calibri" w:hAnsi="Times New Roman"/>
        </w:rPr>
        <w:t>ata</w:t>
      </w:r>
      <w:r w:rsidRPr="00BF5750">
        <w:rPr>
          <w:rFonts w:ascii="Times New Roman" w:eastAsia="Calibri" w:hAnsi="Times New Roman"/>
          <w:spacing w:val="1"/>
        </w:rPr>
        <w:t xml:space="preserve"> </w:t>
      </w:r>
      <w:r w:rsidRPr="00BF5750">
        <w:rPr>
          <w:rFonts w:ascii="Times New Roman" w:eastAsia="Calibri" w:hAnsi="Times New Roman"/>
        </w:rPr>
        <w:t>en</w:t>
      </w:r>
      <w:r w:rsidRPr="00BF5750">
        <w:rPr>
          <w:rFonts w:ascii="Times New Roman" w:eastAsia="Calibri" w:hAnsi="Times New Roman"/>
          <w:spacing w:val="-2"/>
        </w:rPr>
        <w:t>t</w:t>
      </w:r>
      <w:r w:rsidRPr="00BF5750">
        <w:rPr>
          <w:rFonts w:ascii="Times New Roman" w:eastAsia="Calibri" w:hAnsi="Times New Roman"/>
        </w:rPr>
        <w:t>ry,</w:t>
      </w:r>
      <w:r w:rsidRPr="00BF5750">
        <w:rPr>
          <w:rFonts w:ascii="Times New Roman" w:eastAsia="Calibri" w:hAnsi="Times New Roman"/>
          <w:spacing w:val="1"/>
        </w:rPr>
        <w:t xml:space="preserve"> </w:t>
      </w:r>
      <w:r w:rsidRPr="00BF5750">
        <w:rPr>
          <w:rFonts w:ascii="Times New Roman" w:eastAsia="Calibri" w:hAnsi="Times New Roman"/>
          <w:spacing w:val="-1"/>
        </w:rPr>
        <w:t>d</w:t>
      </w:r>
      <w:r w:rsidRPr="00BF5750">
        <w:rPr>
          <w:rFonts w:ascii="Times New Roman" w:eastAsia="Calibri" w:hAnsi="Times New Roman"/>
        </w:rPr>
        <w:t>atab</w:t>
      </w:r>
      <w:r w:rsidRPr="00BF5750">
        <w:rPr>
          <w:rFonts w:ascii="Times New Roman" w:eastAsia="Calibri" w:hAnsi="Times New Roman"/>
          <w:spacing w:val="-1"/>
        </w:rPr>
        <w:t>a</w:t>
      </w:r>
      <w:r w:rsidRPr="00BF5750">
        <w:rPr>
          <w:rFonts w:ascii="Times New Roman" w:eastAsia="Calibri" w:hAnsi="Times New Roman"/>
        </w:rPr>
        <w:t>se</w:t>
      </w:r>
      <w:r w:rsidRPr="00BF5750">
        <w:rPr>
          <w:rFonts w:ascii="Times New Roman" w:eastAsia="Calibri" w:hAnsi="Times New Roman"/>
          <w:spacing w:val="1"/>
        </w:rPr>
        <w:t xml:space="preserve"> </w:t>
      </w:r>
      <w:r w:rsidRPr="00BF5750">
        <w:rPr>
          <w:rFonts w:ascii="Times New Roman" w:eastAsia="Calibri" w:hAnsi="Times New Roman"/>
          <w:spacing w:val="-1"/>
        </w:rPr>
        <w:t>g</w:t>
      </w:r>
      <w:r w:rsidRPr="00BF5750">
        <w:rPr>
          <w:rFonts w:ascii="Times New Roman" w:eastAsia="Calibri" w:hAnsi="Times New Roman"/>
        </w:rPr>
        <w:t>e</w:t>
      </w:r>
      <w:r w:rsidRPr="00BF5750">
        <w:rPr>
          <w:rFonts w:ascii="Times New Roman" w:eastAsia="Calibri" w:hAnsi="Times New Roman"/>
          <w:spacing w:val="-3"/>
        </w:rPr>
        <w:t>n</w:t>
      </w:r>
      <w:r w:rsidRPr="00BF5750">
        <w:rPr>
          <w:rFonts w:ascii="Times New Roman" w:eastAsia="Calibri" w:hAnsi="Times New Roman"/>
        </w:rPr>
        <w:t>erat</w:t>
      </w:r>
      <w:r w:rsidRPr="00BF5750">
        <w:rPr>
          <w:rFonts w:ascii="Times New Roman" w:eastAsia="Calibri" w:hAnsi="Times New Roman"/>
          <w:spacing w:val="-2"/>
        </w:rPr>
        <w:t>i</w:t>
      </w:r>
      <w:r w:rsidRPr="00BF5750">
        <w:rPr>
          <w:rFonts w:ascii="Times New Roman" w:eastAsia="Calibri" w:hAnsi="Times New Roman"/>
          <w:spacing w:val="1"/>
        </w:rPr>
        <w:t>o</w:t>
      </w:r>
      <w:r w:rsidRPr="00BF5750">
        <w:rPr>
          <w:rFonts w:ascii="Times New Roman" w:eastAsia="Calibri" w:hAnsi="Times New Roman"/>
        </w:rPr>
        <w:t>n &amp;</w:t>
      </w:r>
      <w:r w:rsidRPr="00BF5750">
        <w:rPr>
          <w:rFonts w:ascii="Times New Roman" w:eastAsia="Calibri" w:hAnsi="Times New Roman"/>
          <w:spacing w:val="9"/>
        </w:rPr>
        <w:t xml:space="preserve"> </w:t>
      </w:r>
      <w:r w:rsidRPr="00BF5750">
        <w:rPr>
          <w:rFonts w:ascii="Times New Roman" w:eastAsia="Calibri" w:hAnsi="Times New Roman"/>
          <w:spacing w:val="-3"/>
        </w:rPr>
        <w:t>i</w:t>
      </w:r>
      <w:r w:rsidRPr="00BF5750">
        <w:rPr>
          <w:rFonts w:ascii="Times New Roman" w:eastAsia="Calibri" w:hAnsi="Times New Roman"/>
        </w:rPr>
        <w:t>ts</w:t>
      </w:r>
      <w:r w:rsidRPr="00BF5750">
        <w:rPr>
          <w:rFonts w:ascii="Times New Roman" w:eastAsia="Calibri" w:hAnsi="Times New Roman"/>
          <w:spacing w:val="1"/>
        </w:rPr>
        <w:t xml:space="preserve"> </w:t>
      </w:r>
      <w:r w:rsidRPr="00BF5750">
        <w:rPr>
          <w:rFonts w:ascii="Times New Roman" w:eastAsia="Calibri" w:hAnsi="Times New Roman"/>
        </w:rPr>
        <w:t>li</w:t>
      </w:r>
      <w:r w:rsidRPr="00BF5750">
        <w:rPr>
          <w:rFonts w:ascii="Times New Roman" w:eastAsia="Calibri" w:hAnsi="Times New Roman"/>
          <w:spacing w:val="-1"/>
        </w:rPr>
        <w:t>n</w:t>
      </w:r>
      <w:r w:rsidRPr="00BF5750">
        <w:rPr>
          <w:rFonts w:ascii="Times New Roman" w:eastAsia="Calibri" w:hAnsi="Times New Roman"/>
        </w:rPr>
        <w:t xml:space="preserve">kage with </w:t>
      </w:r>
      <w:r w:rsidRPr="00BF5750">
        <w:rPr>
          <w:rFonts w:ascii="Times New Roman" w:eastAsia="Calibri" w:hAnsi="Times New Roman"/>
          <w:spacing w:val="-1"/>
        </w:rPr>
        <w:t>b</w:t>
      </w:r>
      <w:r w:rsidRPr="00BF5750">
        <w:rPr>
          <w:rFonts w:ascii="Times New Roman" w:eastAsia="Calibri" w:hAnsi="Times New Roman"/>
        </w:rPr>
        <w:t>ase</w:t>
      </w:r>
      <w:r w:rsidRPr="00BF5750">
        <w:rPr>
          <w:rFonts w:ascii="Times New Roman" w:eastAsia="Calibri" w:hAnsi="Times New Roman"/>
          <w:spacing w:val="1"/>
        </w:rPr>
        <w:t xml:space="preserve"> </w:t>
      </w:r>
      <w:r w:rsidRPr="00BF5750">
        <w:rPr>
          <w:rFonts w:ascii="Times New Roman" w:eastAsia="Calibri" w:hAnsi="Times New Roman"/>
          <w:spacing w:val="-1"/>
        </w:rPr>
        <w:t>m</w:t>
      </w:r>
      <w:r w:rsidRPr="00BF5750">
        <w:rPr>
          <w:rFonts w:ascii="Times New Roman" w:eastAsia="Calibri" w:hAnsi="Times New Roman"/>
        </w:rPr>
        <w:t>ap</w:t>
      </w:r>
      <w:r w:rsidRPr="00BF5750">
        <w:rPr>
          <w:rFonts w:ascii="Times New Roman" w:eastAsia="Calibri" w:hAnsi="Times New Roman"/>
          <w:spacing w:val="-1"/>
        </w:rPr>
        <w:t xml:space="preserve"> </w:t>
      </w:r>
      <w:r w:rsidRPr="00BF5750">
        <w:rPr>
          <w:rFonts w:ascii="Times New Roman" w:eastAsia="Calibri" w:hAnsi="Times New Roman"/>
          <w:spacing w:val="1"/>
        </w:rPr>
        <w:t>w</w:t>
      </w:r>
      <w:r w:rsidRPr="00BF5750">
        <w:rPr>
          <w:rFonts w:ascii="Times New Roman" w:eastAsia="Calibri" w:hAnsi="Times New Roman"/>
        </w:rPr>
        <w:t>ith</w:t>
      </w:r>
      <w:r w:rsidRPr="00BF5750">
        <w:rPr>
          <w:rFonts w:ascii="Times New Roman" w:eastAsia="Calibri" w:hAnsi="Times New Roman"/>
          <w:spacing w:val="-3"/>
        </w:rPr>
        <w:t xml:space="preserve"> </w:t>
      </w:r>
      <w:r w:rsidR="00716D89" w:rsidRPr="00BF5750">
        <w:rPr>
          <w:rFonts w:ascii="Times New Roman" w:eastAsia="Calibri" w:hAnsi="Times New Roman"/>
        </w:rPr>
        <w:t>u</w:t>
      </w:r>
      <w:r w:rsidR="00716D89" w:rsidRPr="00BF5750">
        <w:rPr>
          <w:rFonts w:ascii="Times New Roman" w:eastAsia="Calibri" w:hAnsi="Times New Roman"/>
          <w:spacing w:val="-1"/>
        </w:rPr>
        <w:t>pd</w:t>
      </w:r>
      <w:r w:rsidR="00716D89" w:rsidRPr="00BF5750">
        <w:rPr>
          <w:rFonts w:ascii="Times New Roman" w:eastAsia="Calibri" w:hAnsi="Times New Roman"/>
        </w:rPr>
        <w:t>ati</w:t>
      </w:r>
      <w:r w:rsidR="00716D89" w:rsidRPr="00BF5750">
        <w:rPr>
          <w:rFonts w:ascii="Times New Roman" w:eastAsia="Calibri" w:hAnsi="Times New Roman"/>
          <w:spacing w:val="1"/>
        </w:rPr>
        <w:t>o</w:t>
      </w:r>
      <w:r w:rsidR="00716D89" w:rsidRPr="00BF5750">
        <w:rPr>
          <w:rFonts w:ascii="Times New Roman" w:eastAsia="Calibri" w:hAnsi="Times New Roman"/>
        </w:rPr>
        <w:t>n</w:t>
      </w:r>
      <w:r w:rsidR="00716D89" w:rsidRPr="00BF5750">
        <w:rPr>
          <w:rFonts w:ascii="Times New Roman" w:eastAsia="Calibri" w:hAnsi="Times New Roman"/>
          <w:spacing w:val="-3"/>
        </w:rPr>
        <w:t xml:space="preserve"> </w:t>
      </w:r>
      <w:r w:rsidR="00716D89">
        <w:rPr>
          <w:rFonts w:ascii="Times New Roman" w:eastAsia="Calibri" w:hAnsi="Times New Roman"/>
          <w:spacing w:val="-3"/>
        </w:rPr>
        <w:t xml:space="preserve">and to be carried out </w:t>
      </w:r>
      <w:r w:rsidRPr="00BF5750">
        <w:rPr>
          <w:rFonts w:ascii="Times New Roman" w:eastAsia="Calibri" w:hAnsi="Times New Roman"/>
        </w:rPr>
        <w:t xml:space="preserve"> in </w:t>
      </w:r>
      <w:r w:rsidR="00716D89">
        <w:rPr>
          <w:rFonts w:ascii="Times New Roman" w:eastAsia="Calibri" w:hAnsi="Times New Roman"/>
        </w:rPr>
        <w:t xml:space="preserve">the local project office in </w:t>
      </w:r>
      <w:r w:rsidRPr="00BF5750">
        <w:rPr>
          <w:rFonts w:ascii="Times New Roman" w:eastAsia="Calibri" w:hAnsi="Times New Roman"/>
        </w:rPr>
        <w:t>the</w:t>
      </w:r>
      <w:r w:rsidRPr="00BF5750">
        <w:rPr>
          <w:rFonts w:ascii="Times New Roman" w:eastAsia="Calibri" w:hAnsi="Times New Roman"/>
          <w:spacing w:val="-2"/>
        </w:rPr>
        <w:t xml:space="preserve"> </w:t>
      </w:r>
      <w:r w:rsidRPr="00BF5750">
        <w:rPr>
          <w:rFonts w:ascii="Times New Roman" w:eastAsia="Calibri" w:hAnsi="Times New Roman"/>
        </w:rPr>
        <w:t>r</w:t>
      </w:r>
      <w:r w:rsidRPr="00BF5750">
        <w:rPr>
          <w:rFonts w:ascii="Times New Roman" w:eastAsia="Calibri" w:hAnsi="Times New Roman"/>
          <w:spacing w:val="1"/>
        </w:rPr>
        <w:t>e</w:t>
      </w:r>
      <w:r w:rsidRPr="00BF5750">
        <w:rPr>
          <w:rFonts w:ascii="Times New Roman" w:eastAsia="Calibri" w:hAnsi="Times New Roman"/>
        </w:rPr>
        <w:t>sp</w:t>
      </w:r>
      <w:r w:rsidRPr="00BF5750">
        <w:rPr>
          <w:rFonts w:ascii="Times New Roman" w:eastAsia="Calibri" w:hAnsi="Times New Roman"/>
          <w:spacing w:val="-3"/>
        </w:rPr>
        <w:t>e</w:t>
      </w:r>
      <w:r w:rsidRPr="00BF5750">
        <w:rPr>
          <w:rFonts w:ascii="Times New Roman" w:eastAsia="Calibri" w:hAnsi="Times New Roman"/>
        </w:rPr>
        <w:t>cti</w:t>
      </w:r>
      <w:r w:rsidRPr="00BF5750">
        <w:rPr>
          <w:rFonts w:ascii="Times New Roman" w:eastAsia="Calibri" w:hAnsi="Times New Roman"/>
          <w:spacing w:val="-1"/>
        </w:rPr>
        <w:t>v</w:t>
      </w:r>
      <w:r w:rsidRPr="00BF5750">
        <w:rPr>
          <w:rFonts w:ascii="Times New Roman" w:eastAsia="Calibri" w:hAnsi="Times New Roman"/>
        </w:rPr>
        <w:t>e</w:t>
      </w:r>
      <w:r w:rsidRPr="00BF5750">
        <w:rPr>
          <w:rFonts w:ascii="Times New Roman" w:eastAsia="Calibri" w:hAnsi="Times New Roman"/>
          <w:spacing w:val="-1"/>
        </w:rPr>
        <w:t xml:space="preserve"> </w:t>
      </w:r>
      <w:r w:rsidRPr="00BF5750">
        <w:rPr>
          <w:rFonts w:ascii="Times New Roman" w:eastAsia="Calibri" w:hAnsi="Times New Roman"/>
        </w:rPr>
        <w:t>ULBs.</w:t>
      </w:r>
    </w:p>
    <w:p w:rsidR="00920A5B" w:rsidRDefault="00920A5B" w:rsidP="00920A5B">
      <w:pPr>
        <w:pStyle w:val="ListParagraph"/>
        <w:tabs>
          <w:tab w:val="left" w:pos="360"/>
        </w:tabs>
        <w:spacing w:before="240" w:after="240" w:line="360" w:lineRule="auto"/>
        <w:ind w:left="0"/>
        <w:jc w:val="both"/>
        <w:rPr>
          <w:rFonts w:ascii="Times New Roman" w:eastAsia="Calibri" w:hAnsi="Times New Roman"/>
        </w:rPr>
      </w:pPr>
    </w:p>
    <w:p w:rsidR="00FA26BD" w:rsidRDefault="00FA26BD" w:rsidP="00920A5B">
      <w:pPr>
        <w:pStyle w:val="ListParagraph"/>
        <w:tabs>
          <w:tab w:val="left" w:pos="360"/>
        </w:tabs>
        <w:spacing w:line="360" w:lineRule="auto"/>
        <w:ind w:left="0"/>
        <w:jc w:val="both"/>
        <w:rPr>
          <w:rFonts w:ascii="Times New Roman" w:eastAsia="Calibri" w:hAnsi="Times New Roman"/>
        </w:rPr>
      </w:pPr>
      <w:r w:rsidRPr="00BF5750">
        <w:rPr>
          <w:rFonts w:ascii="Times New Roman" w:eastAsia="Calibri" w:hAnsi="Times New Roman"/>
        </w:rPr>
        <w:t xml:space="preserve">The project team for each town provided by the consultants shall work closely with municipal officials and staffs of the respective ULBs to ensure </w:t>
      </w:r>
      <w:r w:rsidR="00C6725D">
        <w:rPr>
          <w:rFonts w:ascii="Times New Roman" w:eastAsia="Calibri" w:hAnsi="Times New Roman"/>
        </w:rPr>
        <w:t>the correctness and completeness of the collected data as part of the survey.</w:t>
      </w:r>
    </w:p>
    <w:p w:rsidR="00920A5B" w:rsidRPr="00BF5750" w:rsidRDefault="00920A5B" w:rsidP="00920A5B">
      <w:pPr>
        <w:pStyle w:val="ListParagraph"/>
        <w:tabs>
          <w:tab w:val="left" w:pos="360"/>
        </w:tabs>
        <w:spacing w:line="360" w:lineRule="auto"/>
        <w:ind w:left="0"/>
        <w:jc w:val="both"/>
        <w:rPr>
          <w:rFonts w:ascii="Times New Roman" w:eastAsia="Calibri" w:hAnsi="Times New Roman"/>
        </w:rPr>
      </w:pPr>
    </w:p>
    <w:p w:rsidR="00FA26BD" w:rsidRDefault="00FA26BD" w:rsidP="00920A5B">
      <w:pPr>
        <w:pStyle w:val="ListParagraph"/>
        <w:tabs>
          <w:tab w:val="left" w:pos="360"/>
        </w:tabs>
        <w:spacing w:line="360" w:lineRule="auto"/>
        <w:ind w:left="0"/>
        <w:jc w:val="both"/>
        <w:rPr>
          <w:rFonts w:ascii="Times New Roman" w:eastAsia="Calibri" w:hAnsi="Times New Roman"/>
        </w:rPr>
      </w:pPr>
      <w:r w:rsidRPr="00BF5750">
        <w:rPr>
          <w:rFonts w:ascii="Times New Roman" w:eastAsia="Calibri" w:hAnsi="Times New Roman"/>
        </w:rPr>
        <w:t xml:space="preserve">The client shall provide 1:1000 scale georeferenced base map with database of parcels, building footprint and utilities (like road, drainage, sewerage, water supply, hoardings etc) in soft </w:t>
      </w:r>
      <w:r w:rsidR="005C4476">
        <w:rPr>
          <w:rFonts w:ascii="Times New Roman" w:eastAsia="Calibri" w:hAnsi="Times New Roman"/>
        </w:rPr>
        <w:t>copy m</w:t>
      </w:r>
      <w:r w:rsidRPr="00BF5750">
        <w:rPr>
          <w:rFonts w:ascii="Times New Roman" w:eastAsia="Calibri" w:hAnsi="Times New Roman"/>
        </w:rPr>
        <w:t>aps along with high resolution satellite imagery in soft copy to the selected consultants which can be utilized for detailed household survey. The scope of work in detail is discussed below.</w:t>
      </w:r>
    </w:p>
    <w:p w:rsidR="008604AF" w:rsidRDefault="008604AF" w:rsidP="00920A5B">
      <w:pPr>
        <w:pStyle w:val="ListParagraph"/>
        <w:tabs>
          <w:tab w:val="left" w:pos="360"/>
        </w:tabs>
        <w:spacing w:line="360" w:lineRule="auto"/>
        <w:ind w:left="0"/>
        <w:jc w:val="both"/>
        <w:rPr>
          <w:rFonts w:ascii="Times New Roman" w:eastAsia="Calibri" w:hAnsi="Times New Roman"/>
        </w:rPr>
      </w:pPr>
    </w:p>
    <w:p w:rsidR="00BA532E" w:rsidRPr="00905C0C" w:rsidRDefault="00BA532E" w:rsidP="00BA532E">
      <w:pPr>
        <w:pStyle w:val="Heading1"/>
        <w:numPr>
          <w:ilvl w:val="1"/>
          <w:numId w:val="23"/>
        </w:numPr>
        <w:spacing w:line="360" w:lineRule="auto"/>
        <w:ind w:hanging="792"/>
        <w:rPr>
          <w:b/>
        </w:rPr>
      </w:pPr>
      <w:bookmarkStart w:id="5" w:name="_Toc452888167"/>
      <w:bookmarkStart w:id="6" w:name="_Toc459739187"/>
      <w:r w:rsidRPr="00905C0C">
        <w:rPr>
          <w:b/>
        </w:rPr>
        <w:t>Tasks</w:t>
      </w:r>
      <w:bookmarkEnd w:id="5"/>
      <w:bookmarkEnd w:id="6"/>
    </w:p>
    <w:p w:rsidR="00BA532E" w:rsidRPr="00BF5750"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t xml:space="preserve">Step 1: Collection of </w:t>
      </w:r>
      <w:r>
        <w:rPr>
          <w:rFonts w:ascii="Times New Roman" w:hAnsi="Times New Roman"/>
          <w:b/>
        </w:rPr>
        <w:t xml:space="preserve"> Existing </w:t>
      </w:r>
      <w:r w:rsidRPr="00BF5750">
        <w:rPr>
          <w:rFonts w:ascii="Times New Roman" w:hAnsi="Times New Roman"/>
          <w:b/>
        </w:rPr>
        <w:t>GIS Base maps</w:t>
      </w:r>
    </w:p>
    <w:p w:rsidR="00BA532E" w:rsidRPr="00BF5750" w:rsidRDefault="00BA532E" w:rsidP="00BA532E">
      <w:pPr>
        <w:spacing w:line="360" w:lineRule="auto"/>
        <w:rPr>
          <w:rFonts w:ascii="Times New Roman" w:hAnsi="Times New Roman"/>
          <w:sz w:val="24"/>
          <w:szCs w:val="24"/>
        </w:rPr>
      </w:pPr>
      <w:r>
        <w:rPr>
          <w:rFonts w:ascii="Times New Roman" w:hAnsi="Times New Roman"/>
          <w:sz w:val="24"/>
          <w:szCs w:val="24"/>
        </w:rPr>
        <w:t>Consultant should collect the base maps as per their allotted package from APMDP to carry out the Revenue updation survey and house numbering.</w:t>
      </w:r>
    </w:p>
    <w:p w:rsidR="00BA532E" w:rsidRPr="00BF5750"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t>Step 2: Inception Report for all the above three components</w:t>
      </w:r>
    </w:p>
    <w:p w:rsidR="00BA532E" w:rsidRDefault="00BA532E" w:rsidP="00BA532E">
      <w:pPr>
        <w:spacing w:line="360" w:lineRule="auto"/>
        <w:jc w:val="both"/>
        <w:rPr>
          <w:rFonts w:ascii="Times New Roman" w:hAnsi="Times New Roman"/>
          <w:spacing w:val="2"/>
          <w:sz w:val="24"/>
          <w:szCs w:val="24"/>
        </w:rPr>
      </w:pPr>
      <w:r w:rsidRPr="00BF5750">
        <w:rPr>
          <w:rFonts w:ascii="Times New Roman" w:hAnsi="Times New Roman"/>
          <w:spacing w:val="2"/>
          <w:sz w:val="24"/>
          <w:szCs w:val="24"/>
        </w:rPr>
        <w:t>The draft inception report will be submitted by the consultant to the APMDP PMU for review. The review committee will carry out the review and provide the comments o</w:t>
      </w:r>
      <w:r>
        <w:rPr>
          <w:rFonts w:ascii="Times New Roman" w:hAnsi="Times New Roman"/>
          <w:spacing w:val="2"/>
          <w:sz w:val="24"/>
          <w:szCs w:val="24"/>
        </w:rPr>
        <w:t>r necessary corrections with in fortnight from the submission date.</w:t>
      </w:r>
      <w:r w:rsidRPr="00BF5750">
        <w:rPr>
          <w:rFonts w:ascii="Times New Roman" w:hAnsi="Times New Roman"/>
          <w:spacing w:val="2"/>
          <w:sz w:val="24"/>
          <w:szCs w:val="24"/>
        </w:rPr>
        <w:t xml:space="preserve"> The corrections once carried out, the final report is submitted to the concerned ULB and PMU for acceptance</w:t>
      </w:r>
      <w:r>
        <w:rPr>
          <w:rFonts w:ascii="Times New Roman" w:hAnsi="Times New Roman"/>
          <w:spacing w:val="2"/>
          <w:sz w:val="24"/>
          <w:szCs w:val="24"/>
        </w:rPr>
        <w:t>.</w:t>
      </w:r>
    </w:p>
    <w:p w:rsidR="00BA532E"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t xml:space="preserve">Step 3: Revenue </w:t>
      </w:r>
      <w:r>
        <w:rPr>
          <w:rFonts w:ascii="Times New Roman" w:hAnsi="Times New Roman"/>
          <w:b/>
        </w:rPr>
        <w:t>Updation Survey</w:t>
      </w:r>
      <w:r w:rsidRPr="00BF5750">
        <w:rPr>
          <w:rFonts w:ascii="Times New Roman" w:hAnsi="Times New Roman"/>
          <w:b/>
        </w:rPr>
        <w:t xml:space="preserve"> </w:t>
      </w:r>
    </w:p>
    <w:p w:rsidR="00BA532E" w:rsidRPr="006F2496" w:rsidRDefault="00BA532E" w:rsidP="00BA532E">
      <w:pPr>
        <w:pStyle w:val="ListParagraph"/>
        <w:numPr>
          <w:ilvl w:val="0"/>
          <w:numId w:val="42"/>
        </w:numPr>
        <w:spacing w:line="360" w:lineRule="auto"/>
        <w:rPr>
          <w:rFonts w:ascii="Times New Roman" w:hAnsi="Times New Roman"/>
          <w:spacing w:val="2"/>
        </w:rPr>
      </w:pPr>
      <w:r w:rsidRPr="006F2496">
        <w:rPr>
          <w:rFonts w:ascii="Times New Roman" w:hAnsi="Times New Roman"/>
          <w:spacing w:val="2"/>
        </w:rPr>
        <w:t>Door to door survey and Assessment data updation with property assessment number  of owner &amp; geo-tagging of the property with building ID</w:t>
      </w:r>
    </w:p>
    <w:p w:rsidR="00BA532E" w:rsidRPr="006F2496" w:rsidRDefault="00BA532E" w:rsidP="00BA532E">
      <w:pPr>
        <w:pStyle w:val="ListParagraph"/>
        <w:numPr>
          <w:ilvl w:val="0"/>
          <w:numId w:val="42"/>
        </w:numPr>
        <w:spacing w:line="360" w:lineRule="auto"/>
        <w:rPr>
          <w:rFonts w:ascii="Times New Roman" w:hAnsi="Times New Roman"/>
          <w:spacing w:val="2"/>
        </w:rPr>
      </w:pPr>
      <w:r w:rsidRPr="006F2496">
        <w:rPr>
          <w:rFonts w:ascii="Times New Roman" w:hAnsi="Times New Roman"/>
          <w:spacing w:val="2"/>
        </w:rPr>
        <w:t>Preparation of Draft Base Map</w:t>
      </w:r>
      <w:r>
        <w:rPr>
          <w:rFonts w:ascii="Times New Roman" w:hAnsi="Times New Roman"/>
          <w:spacing w:val="2"/>
        </w:rPr>
        <w:t xml:space="preserve"> with properties and  updation of missing/new  buildings during survey to be  carried out </w:t>
      </w:r>
    </w:p>
    <w:p w:rsidR="00BA532E" w:rsidRPr="006F2496" w:rsidRDefault="00BA532E" w:rsidP="00BA532E">
      <w:pPr>
        <w:pStyle w:val="ListParagraph"/>
        <w:numPr>
          <w:ilvl w:val="0"/>
          <w:numId w:val="42"/>
        </w:numPr>
        <w:spacing w:line="360" w:lineRule="auto"/>
        <w:rPr>
          <w:rFonts w:ascii="Times New Roman" w:hAnsi="Times New Roman"/>
          <w:spacing w:val="2"/>
        </w:rPr>
      </w:pPr>
      <w:r w:rsidRPr="006F2496">
        <w:rPr>
          <w:rFonts w:ascii="Times New Roman" w:hAnsi="Times New Roman"/>
          <w:spacing w:val="2"/>
        </w:rPr>
        <w:t xml:space="preserve">Quality check on data submission, data security guidelines &amp; data verification </w:t>
      </w:r>
    </w:p>
    <w:p w:rsidR="00BA532E" w:rsidRPr="006F2496" w:rsidRDefault="00BA532E" w:rsidP="00BA532E">
      <w:pPr>
        <w:pStyle w:val="ListParagraph"/>
        <w:numPr>
          <w:ilvl w:val="0"/>
          <w:numId w:val="42"/>
        </w:numPr>
        <w:spacing w:line="360" w:lineRule="auto"/>
        <w:rPr>
          <w:rFonts w:ascii="Times New Roman" w:hAnsi="Times New Roman"/>
          <w:spacing w:val="2"/>
        </w:rPr>
      </w:pPr>
      <w:r w:rsidRPr="006F2496">
        <w:rPr>
          <w:rFonts w:ascii="Times New Roman" w:hAnsi="Times New Roman"/>
          <w:spacing w:val="2"/>
        </w:rPr>
        <w:t>Final Base Map Incorporating Feedback and Final Report with soft and Hard Copy</w:t>
      </w:r>
    </w:p>
    <w:p w:rsidR="00BA532E" w:rsidRDefault="00BA532E" w:rsidP="00BA532E">
      <w:pPr>
        <w:pStyle w:val="ListParagraph"/>
        <w:spacing w:line="360" w:lineRule="auto"/>
        <w:rPr>
          <w:rFonts w:ascii="Times New Roman" w:hAnsi="Times New Roman"/>
          <w:spacing w:val="2"/>
        </w:rPr>
      </w:pPr>
    </w:p>
    <w:p w:rsidR="008604AF" w:rsidRPr="00BF5750" w:rsidRDefault="008604AF" w:rsidP="00BA532E">
      <w:pPr>
        <w:pStyle w:val="ListParagraph"/>
        <w:spacing w:line="360" w:lineRule="auto"/>
        <w:rPr>
          <w:rFonts w:ascii="Times New Roman" w:hAnsi="Times New Roman"/>
          <w:spacing w:val="2"/>
        </w:rPr>
      </w:pPr>
    </w:p>
    <w:p w:rsidR="00BA532E" w:rsidRPr="00BF5750"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lastRenderedPageBreak/>
        <w:t xml:space="preserve">Step 4: Rationalization of House Numbering </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Review and assessment of the relevant municipal information</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Preparation of draft rationalization plan:</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Survey of the localities/roads</w:t>
      </w:r>
      <w:r>
        <w:rPr>
          <w:rFonts w:ascii="Times New Roman" w:hAnsi="Times New Roman"/>
          <w:spacing w:val="2"/>
        </w:rPr>
        <w:t xml:space="preserve"> and preparation of localities maps</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Correlation of Existing to New House numbering</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Draft initial gazette</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Fixing of Smart House Number Plates</w:t>
      </w:r>
    </w:p>
    <w:p w:rsidR="00BA532E" w:rsidRPr="00BF5750"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Incorporation of the new house numbering to GIS</w:t>
      </w:r>
    </w:p>
    <w:p w:rsidR="00BA532E" w:rsidRDefault="00BA532E" w:rsidP="00BA532E">
      <w:pPr>
        <w:pStyle w:val="ListParagraph"/>
        <w:numPr>
          <w:ilvl w:val="0"/>
          <w:numId w:val="36"/>
        </w:numPr>
        <w:spacing w:line="360" w:lineRule="auto"/>
        <w:rPr>
          <w:rFonts w:ascii="Times New Roman" w:hAnsi="Times New Roman"/>
          <w:spacing w:val="2"/>
        </w:rPr>
      </w:pPr>
      <w:r w:rsidRPr="00BF5750">
        <w:rPr>
          <w:rFonts w:ascii="Times New Roman" w:hAnsi="Times New Roman"/>
          <w:spacing w:val="2"/>
        </w:rPr>
        <w:t>Final Base map incorporation with the existing and new House Number</w:t>
      </w:r>
    </w:p>
    <w:p w:rsidR="00BA532E" w:rsidRPr="00BF5750" w:rsidRDefault="00BA532E" w:rsidP="00BA532E">
      <w:pPr>
        <w:pStyle w:val="ListParagraph"/>
        <w:spacing w:line="360" w:lineRule="auto"/>
        <w:rPr>
          <w:rFonts w:ascii="Times New Roman" w:hAnsi="Times New Roman"/>
          <w:spacing w:val="2"/>
        </w:rPr>
      </w:pPr>
    </w:p>
    <w:p w:rsidR="00BA532E"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t>Step 5: Incorporating</w:t>
      </w:r>
      <w:r>
        <w:rPr>
          <w:rFonts w:ascii="Times New Roman" w:hAnsi="Times New Roman"/>
          <w:b/>
        </w:rPr>
        <w:t xml:space="preserve"> data in GIS base map and preparation of </w:t>
      </w:r>
      <w:r w:rsidRPr="00BF5750">
        <w:rPr>
          <w:rFonts w:ascii="Times New Roman" w:hAnsi="Times New Roman"/>
          <w:b/>
        </w:rPr>
        <w:t xml:space="preserve">Final Base Map </w:t>
      </w:r>
      <w:r>
        <w:rPr>
          <w:rFonts w:ascii="Times New Roman" w:hAnsi="Times New Roman"/>
          <w:b/>
        </w:rPr>
        <w:t xml:space="preserve">after </w:t>
      </w:r>
      <w:r w:rsidRPr="00BF5750">
        <w:rPr>
          <w:rFonts w:ascii="Times New Roman" w:hAnsi="Times New Roman"/>
          <w:b/>
        </w:rPr>
        <w:t>Feedback and Final Report</w:t>
      </w:r>
    </w:p>
    <w:p w:rsidR="00BA532E" w:rsidRPr="00BF5750" w:rsidRDefault="00BA532E" w:rsidP="00BA532E">
      <w:pPr>
        <w:pStyle w:val="ListParagraph"/>
        <w:numPr>
          <w:ilvl w:val="0"/>
          <w:numId w:val="47"/>
        </w:numPr>
        <w:spacing w:line="360" w:lineRule="auto"/>
        <w:rPr>
          <w:rFonts w:ascii="Times New Roman" w:hAnsi="Times New Roman"/>
          <w:spacing w:val="2"/>
        </w:rPr>
      </w:pPr>
      <w:r>
        <w:rPr>
          <w:rFonts w:ascii="Times New Roman" w:hAnsi="Times New Roman"/>
          <w:spacing w:val="2"/>
        </w:rPr>
        <w:t>Updation of GIS base map as per the survey carried out</w:t>
      </w:r>
    </w:p>
    <w:p w:rsidR="00BA532E" w:rsidRDefault="00BA532E" w:rsidP="00BA532E">
      <w:pPr>
        <w:pStyle w:val="ListParagraph"/>
        <w:numPr>
          <w:ilvl w:val="0"/>
          <w:numId w:val="47"/>
        </w:numPr>
        <w:spacing w:line="360" w:lineRule="auto"/>
        <w:rPr>
          <w:rFonts w:ascii="Times New Roman" w:hAnsi="Times New Roman"/>
          <w:spacing w:val="2"/>
        </w:rPr>
      </w:pPr>
      <w:r>
        <w:rPr>
          <w:rFonts w:ascii="Times New Roman" w:hAnsi="Times New Roman"/>
          <w:spacing w:val="2"/>
        </w:rPr>
        <w:t>Database to be linked to the Build id and property assessment number as per the Revenue records.</w:t>
      </w:r>
    </w:p>
    <w:p w:rsidR="00BA532E" w:rsidRDefault="00BA532E" w:rsidP="00BA532E">
      <w:pPr>
        <w:pStyle w:val="ListParagraph"/>
        <w:numPr>
          <w:ilvl w:val="0"/>
          <w:numId w:val="47"/>
        </w:numPr>
        <w:spacing w:line="360" w:lineRule="auto"/>
        <w:rPr>
          <w:rFonts w:ascii="Times New Roman" w:hAnsi="Times New Roman"/>
          <w:spacing w:val="2"/>
        </w:rPr>
      </w:pPr>
      <w:r>
        <w:rPr>
          <w:rFonts w:ascii="Times New Roman" w:hAnsi="Times New Roman"/>
          <w:spacing w:val="2"/>
        </w:rPr>
        <w:t>Incorporating the new House number for each property</w:t>
      </w:r>
    </w:p>
    <w:p w:rsidR="00BA532E" w:rsidRPr="00BF5750" w:rsidRDefault="00BA532E" w:rsidP="00BA532E">
      <w:pPr>
        <w:pStyle w:val="ListParagraph"/>
        <w:numPr>
          <w:ilvl w:val="0"/>
          <w:numId w:val="47"/>
        </w:numPr>
        <w:spacing w:line="360" w:lineRule="auto"/>
        <w:rPr>
          <w:rFonts w:ascii="Times New Roman" w:hAnsi="Times New Roman"/>
          <w:spacing w:val="2"/>
        </w:rPr>
      </w:pPr>
      <w:r>
        <w:rPr>
          <w:rFonts w:ascii="Times New Roman" w:hAnsi="Times New Roman"/>
          <w:spacing w:val="2"/>
        </w:rPr>
        <w:t>Creating final data base with updated Property thematic layer and database.</w:t>
      </w:r>
    </w:p>
    <w:p w:rsidR="00BA532E" w:rsidRDefault="00BA532E" w:rsidP="00BA532E">
      <w:pPr>
        <w:pStyle w:val="ListParagraph"/>
        <w:numPr>
          <w:ilvl w:val="0"/>
          <w:numId w:val="47"/>
        </w:numPr>
        <w:spacing w:line="360" w:lineRule="auto"/>
        <w:rPr>
          <w:rFonts w:ascii="Times New Roman" w:hAnsi="Times New Roman"/>
          <w:spacing w:val="2"/>
        </w:rPr>
      </w:pPr>
      <w:r w:rsidRPr="00BF5750">
        <w:rPr>
          <w:rFonts w:ascii="Times New Roman" w:hAnsi="Times New Roman"/>
          <w:spacing w:val="2"/>
        </w:rPr>
        <w:t xml:space="preserve">Final Base map incorporation with the existing and </w:t>
      </w:r>
      <w:r>
        <w:rPr>
          <w:rFonts w:ascii="Times New Roman" w:hAnsi="Times New Roman"/>
          <w:spacing w:val="2"/>
        </w:rPr>
        <w:t>updated House number and property database</w:t>
      </w:r>
    </w:p>
    <w:p w:rsidR="00BA532E" w:rsidRPr="00BF5750" w:rsidRDefault="00BA532E" w:rsidP="00BA532E">
      <w:pPr>
        <w:pStyle w:val="ListParagraph"/>
        <w:spacing w:after="240" w:line="360" w:lineRule="auto"/>
        <w:ind w:left="702"/>
        <w:jc w:val="both"/>
        <w:rPr>
          <w:rFonts w:ascii="Times New Roman" w:hAnsi="Times New Roman"/>
          <w:b/>
        </w:rPr>
      </w:pPr>
    </w:p>
    <w:p w:rsidR="00BA532E" w:rsidRDefault="00BA532E" w:rsidP="00BA532E">
      <w:pPr>
        <w:pStyle w:val="ListParagraph"/>
        <w:numPr>
          <w:ilvl w:val="0"/>
          <w:numId w:val="32"/>
        </w:numPr>
        <w:spacing w:after="240" w:line="360" w:lineRule="auto"/>
        <w:ind w:left="702"/>
        <w:jc w:val="both"/>
        <w:rPr>
          <w:rFonts w:ascii="Times New Roman" w:hAnsi="Times New Roman"/>
          <w:b/>
        </w:rPr>
      </w:pPr>
      <w:r w:rsidRPr="00BF5750">
        <w:rPr>
          <w:rFonts w:ascii="Times New Roman" w:hAnsi="Times New Roman"/>
          <w:b/>
        </w:rPr>
        <w:t>Step 6: Training through Knowledge Transfer for Two weeks</w:t>
      </w:r>
      <w:r>
        <w:rPr>
          <w:rFonts w:ascii="Times New Roman" w:hAnsi="Times New Roman"/>
          <w:b/>
        </w:rPr>
        <w:t xml:space="preserve"> to the ULBs officers and APMDP team</w:t>
      </w:r>
      <w:r w:rsidRPr="00BF5750">
        <w:rPr>
          <w:rFonts w:ascii="Times New Roman" w:hAnsi="Times New Roman"/>
          <w:b/>
        </w:rPr>
        <w:t>.</w:t>
      </w:r>
    </w:p>
    <w:p w:rsidR="00BA532E" w:rsidRDefault="00BA532E" w:rsidP="00BA532E">
      <w:pPr>
        <w:pStyle w:val="ListParagraph"/>
        <w:numPr>
          <w:ilvl w:val="0"/>
          <w:numId w:val="48"/>
        </w:numPr>
        <w:spacing w:line="360" w:lineRule="auto"/>
        <w:rPr>
          <w:rFonts w:ascii="Times New Roman" w:hAnsi="Times New Roman"/>
          <w:spacing w:val="2"/>
        </w:rPr>
      </w:pPr>
      <w:r>
        <w:rPr>
          <w:rFonts w:ascii="Times New Roman" w:hAnsi="Times New Roman"/>
          <w:spacing w:val="2"/>
        </w:rPr>
        <w:t xml:space="preserve">Training to read and update database </w:t>
      </w:r>
    </w:p>
    <w:p w:rsidR="00BA532E" w:rsidRDefault="00BA532E" w:rsidP="00BA532E">
      <w:pPr>
        <w:pStyle w:val="ListParagraph"/>
        <w:numPr>
          <w:ilvl w:val="0"/>
          <w:numId w:val="48"/>
        </w:numPr>
        <w:spacing w:line="360" w:lineRule="auto"/>
        <w:rPr>
          <w:rFonts w:ascii="Times New Roman" w:hAnsi="Times New Roman"/>
          <w:spacing w:val="2"/>
        </w:rPr>
      </w:pPr>
      <w:r w:rsidRPr="00D22306">
        <w:rPr>
          <w:rFonts w:ascii="Times New Roman" w:hAnsi="Times New Roman"/>
          <w:spacing w:val="2"/>
        </w:rPr>
        <w:t>Hands on experience to append the database time to time as per the revenue records</w:t>
      </w:r>
    </w:p>
    <w:p w:rsidR="00BA532E" w:rsidRPr="00D22306" w:rsidRDefault="00BA532E" w:rsidP="00BA532E">
      <w:pPr>
        <w:pStyle w:val="ListParagraph"/>
        <w:spacing w:line="360" w:lineRule="auto"/>
        <w:rPr>
          <w:rFonts w:ascii="Times New Roman" w:hAnsi="Times New Roman"/>
          <w:spacing w:val="2"/>
        </w:rPr>
      </w:pPr>
    </w:p>
    <w:p w:rsidR="00BA532E" w:rsidRPr="00BB3B26" w:rsidRDefault="00BA532E" w:rsidP="00BA532E">
      <w:pPr>
        <w:pStyle w:val="Heading1"/>
        <w:numPr>
          <w:ilvl w:val="1"/>
          <w:numId w:val="23"/>
        </w:numPr>
        <w:spacing w:line="360" w:lineRule="auto"/>
        <w:ind w:hanging="792"/>
        <w:rPr>
          <w:rFonts w:eastAsia="Arial"/>
          <w:b/>
          <w:szCs w:val="22"/>
        </w:rPr>
      </w:pPr>
      <w:bookmarkStart w:id="7" w:name="_Toc452888168"/>
      <w:bookmarkStart w:id="8" w:name="_Toc459739188"/>
      <w:r w:rsidRPr="00BB3B26">
        <w:rPr>
          <w:b/>
        </w:rPr>
        <w:t>General Terms &amp; Conditions</w:t>
      </w:r>
      <w:bookmarkEnd w:id="7"/>
      <w:bookmarkEnd w:id="8"/>
    </w:p>
    <w:p w:rsidR="00BA532E" w:rsidRDefault="00BA532E" w:rsidP="00BA532E">
      <w:pPr>
        <w:pStyle w:val="ListParagraph"/>
        <w:numPr>
          <w:ilvl w:val="0"/>
          <w:numId w:val="41"/>
        </w:numPr>
        <w:jc w:val="both"/>
        <w:rPr>
          <w:rFonts w:ascii="Times New Roman" w:eastAsia="Arial" w:hAnsi="Times New Roman"/>
        </w:rPr>
      </w:pPr>
      <w:r w:rsidRPr="00501027">
        <w:rPr>
          <w:rFonts w:ascii="Times New Roman" w:eastAsia="Arial" w:hAnsi="Times New Roman"/>
        </w:rPr>
        <w:t>The consultant firm / agency shall return the satellite images, original data, processed data and maps and also any other data collected for the project to the client. He shall give an undertaking that they shall not use the above images/data/ maps for any other purpose other than the project. The consultant should not hold any data satellite data filed collected attribute data &amp; filed notes GIS data etc.) in any form either digital or hardcopy.</w:t>
      </w:r>
    </w:p>
    <w:p w:rsidR="00BA532E" w:rsidRPr="00501027" w:rsidRDefault="00BA532E" w:rsidP="00BA532E">
      <w:pPr>
        <w:pStyle w:val="ListParagraph"/>
        <w:ind w:left="360"/>
        <w:jc w:val="both"/>
        <w:rPr>
          <w:rFonts w:ascii="Times New Roman" w:eastAsia="Arial" w:hAnsi="Times New Roman"/>
        </w:rPr>
      </w:pPr>
    </w:p>
    <w:p w:rsidR="00BA532E" w:rsidRPr="00501027" w:rsidRDefault="00BA532E" w:rsidP="00BA532E">
      <w:pPr>
        <w:pStyle w:val="ListParagraph"/>
        <w:numPr>
          <w:ilvl w:val="0"/>
          <w:numId w:val="41"/>
        </w:numPr>
        <w:jc w:val="both"/>
        <w:rPr>
          <w:rFonts w:ascii="Times New Roman" w:eastAsia="Arial" w:hAnsi="Times New Roman"/>
        </w:rPr>
      </w:pPr>
      <w:r w:rsidRPr="00501027">
        <w:rPr>
          <w:rFonts w:ascii="Times New Roman" w:eastAsia="Arial" w:hAnsi="Times New Roman"/>
        </w:rPr>
        <w:t>Consultant should ensure only authorized personnel / staff are handling the High</w:t>
      </w:r>
    </w:p>
    <w:p w:rsidR="00BA532E" w:rsidRDefault="00BA532E" w:rsidP="00BA532E">
      <w:pPr>
        <w:pStyle w:val="ListParagraph"/>
        <w:ind w:left="360"/>
        <w:jc w:val="both"/>
        <w:rPr>
          <w:rFonts w:ascii="Times New Roman" w:eastAsia="Arial" w:hAnsi="Times New Roman"/>
        </w:rPr>
      </w:pPr>
      <w:r w:rsidRPr="00501027">
        <w:rPr>
          <w:rFonts w:ascii="Times New Roman" w:eastAsia="Arial" w:hAnsi="Times New Roman"/>
        </w:rPr>
        <w:lastRenderedPageBreak/>
        <w:t>Resolution satellite Data and GIS data. Consultant is responsible for any misuse of the data and loss of data.</w:t>
      </w:r>
    </w:p>
    <w:p w:rsidR="00BA532E" w:rsidRPr="00501027" w:rsidRDefault="00BA532E" w:rsidP="00BA532E">
      <w:pPr>
        <w:pStyle w:val="ListParagraph"/>
        <w:ind w:left="360"/>
        <w:jc w:val="both"/>
        <w:rPr>
          <w:rFonts w:ascii="Times New Roman" w:eastAsia="Arial" w:hAnsi="Times New Roman"/>
        </w:rPr>
      </w:pPr>
    </w:p>
    <w:p w:rsidR="00BA532E" w:rsidRDefault="00BA532E" w:rsidP="00BA532E">
      <w:pPr>
        <w:pStyle w:val="ListParagraph"/>
        <w:numPr>
          <w:ilvl w:val="0"/>
          <w:numId w:val="41"/>
        </w:numPr>
        <w:jc w:val="both"/>
        <w:rPr>
          <w:rFonts w:ascii="Times New Roman" w:eastAsia="Arial" w:hAnsi="Times New Roman"/>
        </w:rPr>
      </w:pPr>
      <w:r w:rsidRPr="00501027">
        <w:rPr>
          <w:rFonts w:ascii="Times New Roman" w:eastAsia="Arial" w:hAnsi="Times New Roman"/>
        </w:rPr>
        <w:t>The consultant should bear all the costs associated with their visit to the client, preparation &amp; submission of their proposal and contract negotiations</w:t>
      </w:r>
    </w:p>
    <w:p w:rsidR="00BA532E" w:rsidRPr="00501027" w:rsidRDefault="00BA532E" w:rsidP="00BA532E">
      <w:pPr>
        <w:pStyle w:val="ListParagraph"/>
        <w:rPr>
          <w:rFonts w:ascii="Times New Roman" w:eastAsia="Arial" w:hAnsi="Times New Roman"/>
        </w:rPr>
      </w:pPr>
    </w:p>
    <w:p w:rsidR="00BA532E" w:rsidRPr="00501027" w:rsidRDefault="00BA532E" w:rsidP="00BA532E">
      <w:pPr>
        <w:pStyle w:val="ListParagraph"/>
        <w:numPr>
          <w:ilvl w:val="0"/>
          <w:numId w:val="41"/>
        </w:numPr>
        <w:jc w:val="both"/>
        <w:rPr>
          <w:rFonts w:ascii="Times New Roman" w:eastAsia="Arial" w:hAnsi="Times New Roman"/>
        </w:rPr>
      </w:pPr>
      <w:r w:rsidRPr="00501027">
        <w:rPr>
          <w:rFonts w:ascii="Times New Roman" w:eastAsia="Arial" w:hAnsi="Times New Roman"/>
        </w:rPr>
        <w:t>The consultant should take care of all the required hardware &amp; software licenses required for the execution of the project.</w:t>
      </w:r>
    </w:p>
    <w:p w:rsidR="00BA532E" w:rsidRPr="00BF5750" w:rsidRDefault="00BA532E" w:rsidP="00BA532E">
      <w:pPr>
        <w:pStyle w:val="ListParagraph"/>
        <w:tabs>
          <w:tab w:val="left" w:pos="360"/>
        </w:tabs>
        <w:spacing w:line="360" w:lineRule="auto"/>
        <w:ind w:left="0"/>
        <w:jc w:val="both"/>
        <w:rPr>
          <w:rFonts w:ascii="Times New Roman" w:eastAsia="Calibri" w:hAnsi="Times New Roman"/>
        </w:rPr>
      </w:pPr>
    </w:p>
    <w:p w:rsidR="00BA532E" w:rsidRDefault="00BA532E" w:rsidP="00BA532E">
      <w:pPr>
        <w:pStyle w:val="Heading1"/>
        <w:numPr>
          <w:ilvl w:val="0"/>
          <w:numId w:val="23"/>
        </w:numPr>
        <w:spacing w:line="360" w:lineRule="auto"/>
        <w:rPr>
          <w:b/>
          <w:szCs w:val="24"/>
        </w:rPr>
      </w:pPr>
      <w:bookmarkStart w:id="9" w:name="_Toc459739189"/>
      <w:r>
        <w:rPr>
          <w:b/>
          <w:szCs w:val="24"/>
        </w:rPr>
        <w:t xml:space="preserve">Brief </w:t>
      </w:r>
      <w:r w:rsidRPr="00BA532E">
        <w:rPr>
          <w:b/>
          <w:szCs w:val="24"/>
        </w:rPr>
        <w:t>Approach and M</w:t>
      </w:r>
      <w:r>
        <w:rPr>
          <w:b/>
          <w:szCs w:val="24"/>
        </w:rPr>
        <w:t xml:space="preserve">ethodology </w:t>
      </w:r>
      <w:bookmarkEnd w:id="9"/>
    </w:p>
    <w:p w:rsidR="00B14FA8" w:rsidRPr="00BA532E" w:rsidRDefault="004A45F3" w:rsidP="00596BC8">
      <w:pPr>
        <w:pStyle w:val="Heading1"/>
        <w:numPr>
          <w:ilvl w:val="1"/>
          <w:numId w:val="23"/>
        </w:numPr>
        <w:spacing w:line="360" w:lineRule="auto"/>
        <w:ind w:left="450" w:hanging="450"/>
        <w:rPr>
          <w:b/>
          <w:szCs w:val="24"/>
        </w:rPr>
      </w:pPr>
      <w:bookmarkStart w:id="10" w:name="_Toc459739190"/>
      <w:r w:rsidRPr="00BA532E">
        <w:rPr>
          <w:b/>
          <w:szCs w:val="24"/>
        </w:rPr>
        <w:t>Updation of Revenue Database</w:t>
      </w:r>
      <w:bookmarkEnd w:id="10"/>
    </w:p>
    <w:p w:rsidR="00C43BDB" w:rsidRPr="00BA532E" w:rsidRDefault="00C43BDB" w:rsidP="00596BC8">
      <w:pPr>
        <w:pStyle w:val="Heading1"/>
        <w:numPr>
          <w:ilvl w:val="2"/>
          <w:numId w:val="23"/>
        </w:numPr>
        <w:spacing w:line="360" w:lineRule="auto"/>
        <w:ind w:hanging="774"/>
        <w:rPr>
          <w:rFonts w:eastAsia="Calibri"/>
          <w:szCs w:val="24"/>
        </w:rPr>
      </w:pPr>
      <w:bookmarkStart w:id="11" w:name="_Toc459739191"/>
      <w:r w:rsidRPr="00BA532E">
        <w:rPr>
          <w:rFonts w:eastAsia="Calibri"/>
          <w:b/>
          <w:szCs w:val="24"/>
        </w:rPr>
        <w:t>Review of existing situation</w:t>
      </w:r>
      <w:bookmarkEnd w:id="11"/>
      <w:r w:rsidRPr="00BA532E">
        <w:rPr>
          <w:rFonts w:eastAsia="Calibri"/>
          <w:szCs w:val="24"/>
        </w:rPr>
        <w:t xml:space="preserve"> </w:t>
      </w:r>
    </w:p>
    <w:p w:rsidR="0074751F" w:rsidRPr="00BF5750" w:rsidRDefault="0074751F" w:rsidP="00596BC8">
      <w:pPr>
        <w:pStyle w:val="ListParagraph"/>
        <w:numPr>
          <w:ilvl w:val="0"/>
          <w:numId w:val="16"/>
        </w:numPr>
        <w:tabs>
          <w:tab w:val="left" w:pos="360"/>
        </w:tabs>
        <w:spacing w:before="360" w:after="360" w:line="360" w:lineRule="auto"/>
        <w:jc w:val="both"/>
        <w:rPr>
          <w:rFonts w:ascii="Times New Roman" w:hAnsi="Times New Roman"/>
        </w:rPr>
      </w:pPr>
      <w:r w:rsidRPr="00BF5750">
        <w:rPr>
          <w:rFonts w:ascii="Times New Roman" w:hAnsi="Times New Roman"/>
        </w:rPr>
        <w:t xml:space="preserve">Review and collection of data for Revenue </w:t>
      </w:r>
      <w:r w:rsidR="005849A0">
        <w:rPr>
          <w:rFonts w:ascii="Times New Roman" w:hAnsi="Times New Roman"/>
        </w:rPr>
        <w:t>Updation Survey</w:t>
      </w:r>
      <w:r w:rsidR="00033E27">
        <w:rPr>
          <w:rFonts w:ascii="Times New Roman" w:hAnsi="Times New Roman"/>
        </w:rPr>
        <w:t>.</w:t>
      </w:r>
    </w:p>
    <w:p w:rsidR="0074751F" w:rsidRPr="00BF5750" w:rsidRDefault="0074751F" w:rsidP="00596BC8">
      <w:pPr>
        <w:pStyle w:val="ListParagraph"/>
        <w:numPr>
          <w:ilvl w:val="0"/>
          <w:numId w:val="16"/>
        </w:numPr>
        <w:tabs>
          <w:tab w:val="left" w:pos="360"/>
        </w:tabs>
        <w:spacing w:before="360" w:after="360" w:line="360" w:lineRule="auto"/>
        <w:jc w:val="both"/>
        <w:rPr>
          <w:rFonts w:ascii="Times New Roman" w:hAnsi="Times New Roman"/>
        </w:rPr>
      </w:pPr>
      <w:r w:rsidRPr="00BF5750">
        <w:rPr>
          <w:rFonts w:ascii="Times New Roman" w:hAnsi="Times New Roman"/>
        </w:rPr>
        <w:t xml:space="preserve">Review of assessment/sanction/licensing procedures; </w:t>
      </w:r>
    </w:p>
    <w:p w:rsidR="0074751F" w:rsidRPr="00BF5750" w:rsidRDefault="0074751F" w:rsidP="00596BC8">
      <w:pPr>
        <w:pStyle w:val="ListParagraph"/>
        <w:numPr>
          <w:ilvl w:val="0"/>
          <w:numId w:val="16"/>
        </w:numPr>
        <w:tabs>
          <w:tab w:val="left" w:pos="360"/>
        </w:tabs>
        <w:spacing w:before="360" w:after="360" w:line="360" w:lineRule="auto"/>
        <w:jc w:val="both"/>
        <w:rPr>
          <w:rFonts w:ascii="Times New Roman" w:hAnsi="Times New Roman"/>
        </w:rPr>
      </w:pPr>
      <w:r w:rsidRPr="00BF5750">
        <w:rPr>
          <w:rFonts w:ascii="Times New Roman" w:hAnsi="Times New Roman"/>
        </w:rPr>
        <w:t xml:space="preserve">Collection of data either in soft copy or </w:t>
      </w:r>
      <w:r w:rsidR="00033E27">
        <w:rPr>
          <w:rFonts w:ascii="Times New Roman" w:hAnsi="Times New Roman"/>
        </w:rPr>
        <w:t xml:space="preserve">hard copy </w:t>
      </w:r>
      <w:r w:rsidRPr="00BF5750">
        <w:rPr>
          <w:rFonts w:ascii="Times New Roman" w:hAnsi="Times New Roman"/>
        </w:rPr>
        <w:t xml:space="preserve">through accessing the ULB data. </w:t>
      </w:r>
    </w:p>
    <w:p w:rsidR="0074751F" w:rsidRPr="00BF5750" w:rsidRDefault="0074751F" w:rsidP="00BF5750">
      <w:pPr>
        <w:tabs>
          <w:tab w:val="left" w:pos="5490"/>
        </w:tabs>
        <w:spacing w:before="360" w:after="360" w:line="360" w:lineRule="auto"/>
        <w:jc w:val="both"/>
        <w:rPr>
          <w:rFonts w:ascii="Times New Roman" w:hAnsi="Times New Roman"/>
          <w:sz w:val="24"/>
          <w:szCs w:val="24"/>
        </w:rPr>
      </w:pPr>
      <w:r w:rsidRPr="00BF5750">
        <w:rPr>
          <w:rFonts w:ascii="Times New Roman" w:hAnsi="Times New Roman"/>
          <w:sz w:val="24"/>
          <w:szCs w:val="24"/>
        </w:rPr>
        <w:t xml:space="preserve">‘The data includes Assessment Registers and DCB registers of -- Property tax, Vacant Land Tax, Trade Licenses, </w:t>
      </w:r>
      <w:r w:rsidR="00297D7E">
        <w:rPr>
          <w:rFonts w:ascii="Times New Roman" w:hAnsi="Times New Roman"/>
          <w:sz w:val="24"/>
          <w:szCs w:val="24"/>
        </w:rPr>
        <w:t>Water Tax</w:t>
      </w:r>
      <w:r w:rsidRPr="00BF5750">
        <w:rPr>
          <w:rFonts w:ascii="Times New Roman" w:hAnsi="Times New Roman"/>
          <w:sz w:val="24"/>
          <w:szCs w:val="24"/>
        </w:rPr>
        <w:t xml:space="preserve"> and Underground Drainage charges, Advertisement Tax/Fee. </w:t>
      </w:r>
    </w:p>
    <w:p w:rsidR="00F478A3" w:rsidRPr="00BF5750" w:rsidRDefault="0074751F" w:rsidP="006879D2">
      <w:pPr>
        <w:tabs>
          <w:tab w:val="left" w:pos="5490"/>
        </w:tabs>
        <w:spacing w:before="240" w:after="160" w:line="360" w:lineRule="auto"/>
        <w:jc w:val="both"/>
        <w:rPr>
          <w:rFonts w:ascii="Times New Roman" w:hAnsi="Times New Roman"/>
          <w:sz w:val="24"/>
          <w:szCs w:val="24"/>
        </w:rPr>
      </w:pPr>
      <w:r w:rsidRPr="00BF5750">
        <w:rPr>
          <w:rFonts w:ascii="Times New Roman" w:hAnsi="Times New Roman"/>
          <w:sz w:val="24"/>
          <w:szCs w:val="24"/>
        </w:rPr>
        <w:t>The review shall also include information related to --- Revenue wards, Election wards, Census, colonies, slums etc. It will include Door to door survey and Assessment data updation with property assessment number of owner &amp; geo-tagging of the property with building ID.</w:t>
      </w:r>
      <w:r w:rsidRPr="00BF5750" w:rsidDel="0074751F">
        <w:rPr>
          <w:rFonts w:ascii="Times New Roman" w:hAnsi="Times New Roman"/>
          <w:sz w:val="24"/>
          <w:szCs w:val="24"/>
        </w:rPr>
        <w:t xml:space="preserve"> </w:t>
      </w:r>
    </w:p>
    <w:p w:rsidR="00C43BDB" w:rsidRPr="00BA532E" w:rsidRDefault="00C43BDB" w:rsidP="00400C98">
      <w:pPr>
        <w:pStyle w:val="Heading1"/>
        <w:numPr>
          <w:ilvl w:val="2"/>
          <w:numId w:val="23"/>
        </w:numPr>
        <w:spacing w:line="276" w:lineRule="auto"/>
        <w:ind w:left="810" w:hanging="810"/>
        <w:rPr>
          <w:rFonts w:eastAsia="Calibri"/>
          <w:b/>
          <w:szCs w:val="24"/>
        </w:rPr>
      </w:pPr>
      <w:bookmarkStart w:id="12" w:name="_Toc459739192"/>
      <w:r w:rsidRPr="00BA532E">
        <w:rPr>
          <w:b/>
          <w:szCs w:val="24"/>
        </w:rPr>
        <w:t>Finalisation of survey design and methodology</w:t>
      </w:r>
      <w:bookmarkEnd w:id="12"/>
    </w:p>
    <w:p w:rsidR="00603A67" w:rsidRPr="00FE6FB6" w:rsidRDefault="00603A67" w:rsidP="00BF5750">
      <w:pPr>
        <w:pStyle w:val="Heading1"/>
        <w:spacing w:line="360" w:lineRule="auto"/>
        <w:ind w:left="792"/>
        <w:rPr>
          <w:rFonts w:eastAsia="Calibri"/>
          <w:b/>
          <w:sz w:val="24"/>
          <w:szCs w:val="24"/>
        </w:rPr>
      </w:pPr>
    </w:p>
    <w:p w:rsidR="00033E27" w:rsidRDefault="00033E27" w:rsidP="00033E27">
      <w:pPr>
        <w:pStyle w:val="ListParagraph"/>
        <w:shd w:val="clear" w:color="auto" w:fill="FFFFFF"/>
        <w:spacing w:after="120" w:line="360" w:lineRule="auto"/>
        <w:ind w:left="0"/>
        <w:jc w:val="both"/>
        <w:rPr>
          <w:rFonts w:ascii="Times New Roman" w:hAnsi="Times New Roman"/>
        </w:rPr>
      </w:pPr>
      <w:r>
        <w:rPr>
          <w:rFonts w:ascii="Times New Roman" w:hAnsi="Times New Roman"/>
        </w:rPr>
        <w:t>The survey formats and survey application is pro</w:t>
      </w:r>
      <w:r w:rsidR="00E345F4">
        <w:rPr>
          <w:rFonts w:ascii="Times New Roman" w:hAnsi="Times New Roman"/>
        </w:rPr>
        <w:t>v</w:t>
      </w:r>
      <w:r>
        <w:rPr>
          <w:rFonts w:ascii="Times New Roman" w:hAnsi="Times New Roman"/>
        </w:rPr>
        <w:t xml:space="preserve">ided by the APMDP to the selected agency to carry out survey and </w:t>
      </w:r>
      <w:r w:rsidR="006879D2">
        <w:rPr>
          <w:rFonts w:ascii="Times New Roman" w:hAnsi="Times New Roman"/>
        </w:rPr>
        <w:t>i</w:t>
      </w:r>
      <w:r w:rsidRPr="00BF5750">
        <w:rPr>
          <w:rFonts w:ascii="Times New Roman" w:hAnsi="Times New Roman"/>
        </w:rPr>
        <w:t xml:space="preserve">n order to achieve uniformity, common formats will be developed by the department. </w:t>
      </w:r>
    </w:p>
    <w:p w:rsidR="0074751F" w:rsidRPr="00BF5750" w:rsidRDefault="00033E27" w:rsidP="00033E27">
      <w:pPr>
        <w:pStyle w:val="ListParagraph"/>
        <w:shd w:val="clear" w:color="auto" w:fill="FFFFFF"/>
        <w:spacing w:after="120" w:line="360" w:lineRule="auto"/>
        <w:ind w:left="0"/>
        <w:jc w:val="both"/>
        <w:rPr>
          <w:rFonts w:ascii="Times New Roman" w:hAnsi="Times New Roman"/>
        </w:rPr>
      </w:pPr>
      <w:r>
        <w:rPr>
          <w:rFonts w:ascii="Times New Roman" w:hAnsi="Times New Roman"/>
        </w:rPr>
        <w:t xml:space="preserve">The Field survey plan </w:t>
      </w:r>
      <w:r w:rsidR="0074751F" w:rsidRPr="00BF5750">
        <w:rPr>
          <w:rFonts w:ascii="Times New Roman" w:hAnsi="Times New Roman"/>
        </w:rPr>
        <w:t xml:space="preserve">and implementation methodology shall be finalized based on the feedback from the Consultants after their visits to ULBs.  </w:t>
      </w:r>
    </w:p>
    <w:p w:rsidR="0074751F" w:rsidRPr="00BF5750" w:rsidRDefault="00F76626" w:rsidP="00BF5750">
      <w:pPr>
        <w:tabs>
          <w:tab w:val="left" w:pos="5490"/>
        </w:tabs>
        <w:spacing w:line="360" w:lineRule="auto"/>
        <w:jc w:val="both"/>
        <w:rPr>
          <w:rFonts w:ascii="Times New Roman" w:hAnsi="Times New Roman"/>
          <w:sz w:val="24"/>
          <w:szCs w:val="24"/>
        </w:rPr>
      </w:pPr>
      <w:r>
        <w:rPr>
          <w:rFonts w:ascii="Times New Roman" w:hAnsi="Times New Roman"/>
          <w:sz w:val="24"/>
          <w:szCs w:val="24"/>
        </w:rPr>
        <w:t>The</w:t>
      </w:r>
      <w:r w:rsidR="0074751F" w:rsidRPr="00BF5750">
        <w:rPr>
          <w:rFonts w:ascii="Times New Roman" w:hAnsi="Times New Roman"/>
          <w:sz w:val="24"/>
          <w:szCs w:val="24"/>
        </w:rPr>
        <w:t xml:space="preserve"> final survey formats are to be loaded into Tablet PC or mobile platform for undertaking the survey. </w:t>
      </w:r>
    </w:p>
    <w:p w:rsidR="0074751F" w:rsidRPr="00BF5750" w:rsidRDefault="0074751F"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lastRenderedPageBreak/>
        <w:t>The data structure (refer Annexure I</w:t>
      </w:r>
      <w:r w:rsidR="00F76626">
        <w:rPr>
          <w:rFonts w:ascii="Times New Roman" w:hAnsi="Times New Roman"/>
          <w:sz w:val="24"/>
          <w:szCs w:val="24"/>
        </w:rPr>
        <w:t>I</w:t>
      </w:r>
      <w:r w:rsidRPr="00BF5750">
        <w:rPr>
          <w:rFonts w:ascii="Times New Roman" w:hAnsi="Times New Roman"/>
          <w:sz w:val="24"/>
          <w:szCs w:val="24"/>
        </w:rPr>
        <w:t xml:space="preserve">) for all ULBs will be finalized and provided by Department to achieve uniformity in data collection, utilization and integration with other data of e-governance applications.  The survey data collection and the information is to be captured / updated in data base at the time of survey and incorporated as a layer in the base map. </w:t>
      </w:r>
    </w:p>
    <w:p w:rsidR="00905C0C" w:rsidRDefault="00213E98" w:rsidP="004B5656">
      <w:pPr>
        <w:pStyle w:val="Heading1"/>
        <w:numPr>
          <w:ilvl w:val="2"/>
          <w:numId w:val="23"/>
        </w:numPr>
        <w:spacing w:after="240" w:line="276" w:lineRule="auto"/>
        <w:ind w:left="810" w:hanging="810"/>
        <w:rPr>
          <w:rFonts w:eastAsia="Calibri"/>
          <w:b/>
        </w:rPr>
      </w:pPr>
      <w:bookmarkStart w:id="13" w:name="_Toc459739193"/>
      <w:r w:rsidRPr="00BF5750">
        <w:rPr>
          <w:rFonts w:eastAsia="Calibri"/>
          <w:b/>
        </w:rPr>
        <w:t>Detailed survey and verification</w:t>
      </w:r>
      <w:bookmarkEnd w:id="13"/>
    </w:p>
    <w:p w:rsidR="00213E98" w:rsidRPr="00BF5750" w:rsidRDefault="00213E98" w:rsidP="00450481">
      <w:pPr>
        <w:pStyle w:val="ListParagraph"/>
        <w:tabs>
          <w:tab w:val="left" w:pos="360"/>
        </w:tabs>
        <w:spacing w:line="360" w:lineRule="auto"/>
        <w:ind w:left="0"/>
        <w:jc w:val="both"/>
        <w:rPr>
          <w:rFonts w:ascii="Times New Roman" w:eastAsia="Calibri" w:hAnsi="Times New Roman"/>
        </w:rPr>
      </w:pPr>
      <w:r w:rsidRPr="00BF5750">
        <w:rPr>
          <w:rFonts w:ascii="Times New Roman" w:eastAsia="Calibri" w:hAnsi="Times New Roman"/>
        </w:rPr>
        <w:t xml:space="preserve">The consultant shall </w:t>
      </w:r>
      <w:r w:rsidR="00467310" w:rsidRPr="00BF5750">
        <w:rPr>
          <w:rFonts w:ascii="Times New Roman" w:eastAsia="Calibri" w:hAnsi="Times New Roman"/>
        </w:rPr>
        <w:t>organize</w:t>
      </w:r>
      <w:r w:rsidRPr="00BF5750">
        <w:rPr>
          <w:rFonts w:ascii="Times New Roman" w:eastAsia="Calibri" w:hAnsi="Times New Roman"/>
        </w:rPr>
        <w:t xml:space="preserve"> detailed property survey with total built up area, area on ground floor and verification of total </w:t>
      </w:r>
      <w:r w:rsidR="00467310">
        <w:rPr>
          <w:rFonts w:ascii="Times New Roman" w:eastAsia="Calibri" w:hAnsi="Times New Roman"/>
        </w:rPr>
        <w:t>area</w:t>
      </w:r>
      <w:r w:rsidRPr="00BF5750">
        <w:rPr>
          <w:rFonts w:ascii="Times New Roman" w:eastAsia="Calibri" w:hAnsi="Times New Roman"/>
        </w:rPr>
        <w:t xml:space="preserve"> with floor wise structure and usage detail for each property as per the suggested format and its database generation and integration </w:t>
      </w:r>
      <w:r w:rsidR="00F76626" w:rsidRPr="00BF5750">
        <w:rPr>
          <w:rFonts w:ascii="Times New Roman" w:eastAsia="Calibri" w:hAnsi="Times New Roman"/>
        </w:rPr>
        <w:t xml:space="preserve">with </w:t>
      </w:r>
      <w:r w:rsidR="00F76626">
        <w:rPr>
          <w:rFonts w:ascii="Times New Roman" w:eastAsia="Calibri" w:hAnsi="Times New Roman"/>
        </w:rPr>
        <w:t xml:space="preserve">updated </w:t>
      </w:r>
      <w:r w:rsidRPr="00BF5750">
        <w:rPr>
          <w:rFonts w:ascii="Times New Roman" w:eastAsia="Calibri" w:hAnsi="Times New Roman"/>
        </w:rPr>
        <w:t>Base Map.</w:t>
      </w:r>
    </w:p>
    <w:p w:rsidR="00213E98" w:rsidRPr="00BF5750" w:rsidRDefault="00213E98" w:rsidP="00BF5750">
      <w:pPr>
        <w:pStyle w:val="ListParagraph"/>
        <w:tabs>
          <w:tab w:val="left" w:pos="360"/>
        </w:tabs>
        <w:spacing w:line="360" w:lineRule="auto"/>
        <w:ind w:left="360"/>
        <w:jc w:val="both"/>
        <w:rPr>
          <w:rFonts w:ascii="Times New Roman" w:eastAsia="Calibri" w:hAnsi="Times New Roman"/>
        </w:rPr>
      </w:pPr>
    </w:p>
    <w:p w:rsidR="00213E98" w:rsidRDefault="00213E98" w:rsidP="008604AF">
      <w:pPr>
        <w:pStyle w:val="ListParagraph"/>
        <w:tabs>
          <w:tab w:val="left" w:pos="360"/>
        </w:tabs>
        <w:spacing w:after="240" w:line="360" w:lineRule="auto"/>
        <w:ind w:left="0"/>
        <w:jc w:val="both"/>
        <w:rPr>
          <w:rFonts w:ascii="Times New Roman" w:eastAsia="Calibri" w:hAnsi="Times New Roman"/>
        </w:rPr>
      </w:pPr>
      <w:r w:rsidRPr="00BF5750">
        <w:rPr>
          <w:rFonts w:ascii="Times New Roman" w:eastAsia="Calibri" w:hAnsi="Times New Roman"/>
        </w:rPr>
        <w:t xml:space="preserve">The selected consultant shall study existing holding/house numbering system of the respective ULBs and develop an improved, simplified and rational numbering system and fix house number plate for each property within the municipal boundary of the respective ULBs. During the survey the consultants shall collect and verify the following information for each property as per property survey format given in </w:t>
      </w:r>
      <w:r w:rsidR="003E5432" w:rsidRPr="00BF5750">
        <w:rPr>
          <w:rFonts w:ascii="Times New Roman" w:eastAsia="Calibri" w:hAnsi="Times New Roman"/>
        </w:rPr>
        <w:t>Annexure</w:t>
      </w:r>
      <w:r w:rsidR="00BC21A5">
        <w:rPr>
          <w:rFonts w:ascii="Times New Roman" w:eastAsia="Calibri" w:hAnsi="Times New Roman"/>
        </w:rPr>
        <w:t xml:space="preserve"> II</w:t>
      </w:r>
      <w:r w:rsidR="003E5432" w:rsidRPr="00BF5750">
        <w:rPr>
          <w:rFonts w:ascii="Times New Roman" w:eastAsia="Calibri" w:hAnsi="Times New Roman"/>
        </w:rPr>
        <w:t xml:space="preserve">. </w:t>
      </w:r>
      <w:r w:rsidRPr="00BF5750">
        <w:rPr>
          <w:rFonts w:ascii="Times New Roman" w:eastAsia="Calibri" w:hAnsi="Times New Roman"/>
        </w:rPr>
        <w:t xml:space="preserve">The format is in </w:t>
      </w:r>
      <w:r w:rsidR="00BC21A5">
        <w:rPr>
          <w:rFonts w:ascii="Times New Roman" w:eastAsia="Calibri" w:hAnsi="Times New Roman"/>
        </w:rPr>
        <w:t xml:space="preserve">three </w:t>
      </w:r>
      <w:r w:rsidRPr="00BF5750">
        <w:rPr>
          <w:rFonts w:ascii="Times New Roman" w:eastAsia="Calibri" w:hAnsi="Times New Roman"/>
        </w:rPr>
        <w:t>parts: First will be filled on the basis of information provided by the property owner to complete the self-assessment form and it this will be verified by the consultant during survey. Second will record other information about the property and will be collected by the surveyor in case of multi-storey buildings and commercial/industrial firms</w:t>
      </w:r>
      <w:r w:rsidR="00711770">
        <w:rPr>
          <w:rFonts w:ascii="Times New Roman" w:eastAsia="Calibri" w:hAnsi="Times New Roman"/>
        </w:rPr>
        <w:t>.</w:t>
      </w:r>
      <w:r w:rsidR="00BC21A5">
        <w:rPr>
          <w:rFonts w:ascii="Times New Roman" w:eastAsia="Calibri" w:hAnsi="Times New Roman"/>
        </w:rPr>
        <w:t xml:space="preserve"> The third format is to record the measurements of the each property.</w:t>
      </w:r>
    </w:p>
    <w:p w:rsidR="00213E98" w:rsidRPr="008604AF" w:rsidRDefault="00213E98" w:rsidP="00596BC8">
      <w:pPr>
        <w:pStyle w:val="ListParagraph"/>
        <w:numPr>
          <w:ilvl w:val="0"/>
          <w:numId w:val="37"/>
        </w:numPr>
        <w:ind w:left="360"/>
        <w:rPr>
          <w:rFonts w:ascii="Times New Roman" w:eastAsia="Calibri" w:hAnsi="Times New Roman"/>
        </w:rPr>
      </w:pPr>
      <w:r w:rsidRPr="008604AF">
        <w:rPr>
          <w:rFonts w:ascii="Times New Roman" w:eastAsia="Calibri" w:hAnsi="Times New Roman"/>
          <w:spacing w:val="1"/>
        </w:rPr>
        <w:t>P</w:t>
      </w:r>
      <w:r w:rsidRPr="008604AF">
        <w:rPr>
          <w:rFonts w:ascii="Times New Roman" w:eastAsia="Calibri" w:hAnsi="Times New Roman"/>
        </w:rPr>
        <w:t>arcel</w:t>
      </w:r>
      <w:r w:rsidRPr="008604AF">
        <w:rPr>
          <w:rFonts w:ascii="Times New Roman" w:eastAsia="Calibri" w:hAnsi="Times New Roman"/>
          <w:spacing w:val="-2"/>
        </w:rPr>
        <w:t xml:space="preserve"> </w:t>
      </w:r>
      <w:r w:rsidRPr="008604AF">
        <w:rPr>
          <w:rFonts w:ascii="Times New Roman" w:eastAsia="Calibri" w:hAnsi="Times New Roman"/>
        </w:rPr>
        <w:t>ID</w:t>
      </w:r>
      <w:r w:rsidRPr="008604AF">
        <w:rPr>
          <w:rFonts w:ascii="Times New Roman" w:eastAsia="Calibri" w:hAnsi="Times New Roman"/>
          <w:spacing w:val="1"/>
        </w:rPr>
        <w:t xml:space="preserve"> </w:t>
      </w:r>
      <w:r w:rsidRPr="008604AF">
        <w:rPr>
          <w:rFonts w:ascii="Times New Roman" w:eastAsia="Calibri" w:hAnsi="Times New Roman"/>
          <w:spacing w:val="-2"/>
        </w:rPr>
        <w:t>a</w:t>
      </w:r>
      <w:r w:rsidRPr="008604AF">
        <w:rPr>
          <w:rFonts w:ascii="Times New Roman" w:eastAsia="Calibri" w:hAnsi="Times New Roman"/>
        </w:rPr>
        <w:t>s per p</w:t>
      </w:r>
      <w:r w:rsidRPr="008604AF">
        <w:rPr>
          <w:rFonts w:ascii="Times New Roman" w:eastAsia="Calibri" w:hAnsi="Times New Roman"/>
          <w:spacing w:val="-1"/>
        </w:rPr>
        <w:t>h</w:t>
      </w:r>
      <w:r w:rsidRPr="008604AF">
        <w:rPr>
          <w:rFonts w:ascii="Times New Roman" w:eastAsia="Calibri" w:hAnsi="Times New Roman"/>
        </w:rPr>
        <w:t>a</w:t>
      </w:r>
      <w:r w:rsidRPr="008604AF">
        <w:rPr>
          <w:rFonts w:ascii="Times New Roman" w:eastAsia="Calibri" w:hAnsi="Times New Roman"/>
          <w:spacing w:val="-2"/>
        </w:rPr>
        <w:t>s</w:t>
      </w:r>
      <w:r w:rsidRPr="008604AF">
        <w:rPr>
          <w:rFonts w:ascii="Times New Roman" w:eastAsia="Calibri" w:hAnsi="Times New Roman"/>
        </w:rPr>
        <w:t>e</w:t>
      </w:r>
      <w:r w:rsidRPr="008604AF">
        <w:rPr>
          <w:rFonts w:ascii="Times New Roman" w:eastAsia="Calibri" w:hAnsi="Times New Roman"/>
          <w:spacing w:val="1"/>
        </w:rPr>
        <w:t xml:space="preserve"> </w:t>
      </w:r>
      <w:r w:rsidRPr="008604AF">
        <w:rPr>
          <w:rFonts w:ascii="Times New Roman" w:eastAsia="Calibri" w:hAnsi="Times New Roman"/>
        </w:rPr>
        <w:t>I a</w:t>
      </w:r>
      <w:r w:rsidRPr="008604AF">
        <w:rPr>
          <w:rFonts w:ascii="Times New Roman" w:eastAsia="Calibri" w:hAnsi="Times New Roman"/>
          <w:spacing w:val="-1"/>
        </w:rPr>
        <w:t>n</w:t>
      </w:r>
      <w:r w:rsidRPr="008604AF">
        <w:rPr>
          <w:rFonts w:ascii="Times New Roman" w:eastAsia="Calibri" w:hAnsi="Times New Roman"/>
        </w:rPr>
        <w:t>d</w:t>
      </w:r>
      <w:r w:rsidRPr="008604AF">
        <w:rPr>
          <w:rFonts w:ascii="Times New Roman" w:eastAsia="Calibri" w:hAnsi="Times New Roman"/>
          <w:spacing w:val="-3"/>
        </w:rPr>
        <w:t xml:space="preserve"> </w:t>
      </w:r>
      <w:r w:rsidRPr="008604AF">
        <w:rPr>
          <w:rFonts w:ascii="Times New Roman" w:eastAsia="Calibri" w:hAnsi="Times New Roman"/>
        </w:rPr>
        <w:t>date</w:t>
      </w:r>
      <w:r w:rsidRPr="008604AF">
        <w:rPr>
          <w:rFonts w:ascii="Times New Roman" w:eastAsia="Calibri" w:hAnsi="Times New Roman"/>
          <w:spacing w:val="-1"/>
        </w:rPr>
        <w:t xml:space="preserve"> </w:t>
      </w:r>
      <w:r w:rsidRPr="008604AF">
        <w:rPr>
          <w:rFonts w:ascii="Times New Roman" w:eastAsia="Calibri" w:hAnsi="Times New Roman"/>
          <w:spacing w:val="1"/>
        </w:rPr>
        <w:t>o</w:t>
      </w:r>
      <w:r w:rsidRPr="008604AF">
        <w:rPr>
          <w:rFonts w:ascii="Times New Roman" w:eastAsia="Calibri" w:hAnsi="Times New Roman"/>
        </w:rPr>
        <w:t>f su</w:t>
      </w:r>
      <w:r w:rsidRPr="008604AF">
        <w:rPr>
          <w:rFonts w:ascii="Times New Roman" w:eastAsia="Calibri" w:hAnsi="Times New Roman"/>
          <w:spacing w:val="-3"/>
        </w:rPr>
        <w:t>r</w:t>
      </w:r>
      <w:r w:rsidRPr="008604AF">
        <w:rPr>
          <w:rFonts w:ascii="Times New Roman" w:eastAsia="Calibri" w:hAnsi="Times New Roman"/>
          <w:spacing w:val="1"/>
        </w:rPr>
        <w:t>v</w:t>
      </w:r>
      <w:r w:rsidRPr="008604AF">
        <w:rPr>
          <w:rFonts w:ascii="Times New Roman" w:eastAsia="Calibri" w:hAnsi="Times New Roman"/>
          <w:spacing w:val="-1"/>
        </w:rPr>
        <w:t>e</w:t>
      </w:r>
      <w:r w:rsidRPr="008604AF">
        <w:rPr>
          <w:rFonts w:ascii="Times New Roman" w:eastAsia="Calibri" w:hAnsi="Times New Roman"/>
        </w:rPr>
        <w:t>y</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Residers Name and its status</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Property Usage like Residential/Non-residential/Mix</w:t>
      </w:r>
      <w:r w:rsidR="00711770" w:rsidRPr="008604AF">
        <w:rPr>
          <w:rFonts w:ascii="Times New Roman" w:hAnsi="Times New Roman"/>
          <w:spacing w:val="-1"/>
          <w:sz w:val="24"/>
          <w:szCs w:val="24"/>
        </w:rPr>
        <w:t>.</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 xml:space="preserve">Category in case of Non-residential use of property as given in the Field data </w:t>
      </w:r>
      <w:r w:rsidR="002B3261" w:rsidRPr="008604AF">
        <w:rPr>
          <w:rFonts w:ascii="Times New Roman" w:hAnsi="Times New Roman"/>
          <w:spacing w:val="-1"/>
          <w:sz w:val="24"/>
          <w:szCs w:val="24"/>
        </w:rPr>
        <w:t>sheet format</w:t>
      </w:r>
      <w:r w:rsidRPr="008604AF">
        <w:rPr>
          <w:rFonts w:ascii="Times New Roman" w:hAnsi="Times New Roman"/>
          <w:spacing w:val="-1"/>
          <w:sz w:val="24"/>
          <w:szCs w:val="24"/>
        </w:rPr>
        <w:t xml:space="preserve"> given in Annexure. If property usage category fall in more than one category separate sheets will be attached with the form mentioning</w:t>
      </w:r>
      <w:r w:rsidR="002B3261" w:rsidRPr="008604AF">
        <w:rPr>
          <w:rFonts w:ascii="Times New Roman" w:hAnsi="Times New Roman"/>
          <w:spacing w:val="-1"/>
          <w:sz w:val="24"/>
          <w:szCs w:val="24"/>
        </w:rPr>
        <w:t>.</w:t>
      </w:r>
    </w:p>
    <w:p w:rsidR="002B3261" w:rsidRPr="008604AF" w:rsidRDefault="002B3261" w:rsidP="002B3261">
      <w:pPr>
        <w:pStyle w:val="ListParagraph"/>
        <w:tabs>
          <w:tab w:val="left" w:pos="480"/>
        </w:tabs>
        <w:ind w:right="75"/>
        <w:jc w:val="both"/>
        <w:rPr>
          <w:rFonts w:ascii="Times New Roman" w:eastAsia="Calibri" w:hAnsi="Times New Roman"/>
        </w:rPr>
      </w:pPr>
    </w:p>
    <w:p w:rsidR="00213E98" w:rsidRPr="008604AF" w:rsidRDefault="00213E98" w:rsidP="00596BC8">
      <w:pPr>
        <w:pStyle w:val="ListParagraph"/>
        <w:numPr>
          <w:ilvl w:val="0"/>
          <w:numId w:val="37"/>
        </w:numPr>
        <w:tabs>
          <w:tab w:val="left" w:pos="450"/>
        </w:tabs>
        <w:ind w:left="360" w:right="76"/>
        <w:jc w:val="both"/>
        <w:rPr>
          <w:rFonts w:ascii="Times New Roman" w:eastAsia="Calibri" w:hAnsi="Times New Roman"/>
        </w:rPr>
      </w:pPr>
      <w:r w:rsidRPr="008604AF">
        <w:rPr>
          <w:rFonts w:ascii="Times New Roman" w:eastAsia="Calibri" w:hAnsi="Times New Roman"/>
        </w:rPr>
        <w:t>Foll</w:t>
      </w:r>
      <w:r w:rsidRPr="008604AF">
        <w:rPr>
          <w:rFonts w:ascii="Times New Roman" w:eastAsia="Calibri" w:hAnsi="Times New Roman"/>
          <w:spacing w:val="-1"/>
        </w:rPr>
        <w:t>o</w:t>
      </w:r>
      <w:r w:rsidRPr="008604AF">
        <w:rPr>
          <w:rFonts w:ascii="Times New Roman" w:eastAsia="Calibri" w:hAnsi="Times New Roman"/>
        </w:rPr>
        <w:t>wing</w:t>
      </w:r>
      <w:r w:rsidRPr="008604AF">
        <w:rPr>
          <w:rFonts w:ascii="Times New Roman" w:eastAsia="Calibri" w:hAnsi="Times New Roman"/>
          <w:spacing w:val="31"/>
        </w:rPr>
        <w:t xml:space="preserve"> </w:t>
      </w:r>
      <w:r w:rsidRPr="008604AF">
        <w:rPr>
          <w:rFonts w:ascii="Times New Roman" w:eastAsia="Calibri" w:hAnsi="Times New Roman"/>
          <w:spacing w:val="-1"/>
        </w:rPr>
        <w:t>d</w:t>
      </w:r>
      <w:r w:rsidRPr="008604AF">
        <w:rPr>
          <w:rFonts w:ascii="Times New Roman" w:eastAsia="Calibri" w:hAnsi="Times New Roman"/>
        </w:rPr>
        <w:t>e</w:t>
      </w:r>
      <w:r w:rsidRPr="008604AF">
        <w:rPr>
          <w:rFonts w:ascii="Times New Roman" w:eastAsia="Calibri" w:hAnsi="Times New Roman"/>
          <w:spacing w:val="1"/>
        </w:rPr>
        <w:t>t</w:t>
      </w:r>
      <w:r w:rsidRPr="008604AF">
        <w:rPr>
          <w:rFonts w:ascii="Times New Roman" w:eastAsia="Calibri" w:hAnsi="Times New Roman"/>
        </w:rPr>
        <w:t>ai</w:t>
      </w:r>
      <w:r w:rsidRPr="008604AF">
        <w:rPr>
          <w:rFonts w:ascii="Times New Roman" w:eastAsia="Calibri" w:hAnsi="Times New Roman"/>
          <w:spacing w:val="-1"/>
        </w:rPr>
        <w:t>l</w:t>
      </w:r>
      <w:r w:rsidRPr="008604AF">
        <w:rPr>
          <w:rFonts w:ascii="Times New Roman" w:eastAsia="Calibri" w:hAnsi="Times New Roman"/>
        </w:rPr>
        <w:t>s</w:t>
      </w:r>
      <w:r w:rsidRPr="008604AF">
        <w:rPr>
          <w:rFonts w:ascii="Times New Roman" w:eastAsia="Calibri" w:hAnsi="Times New Roman"/>
          <w:spacing w:val="30"/>
        </w:rPr>
        <w:t xml:space="preserve"> </w:t>
      </w:r>
      <w:r w:rsidRPr="008604AF">
        <w:rPr>
          <w:rFonts w:ascii="Times New Roman" w:eastAsia="Calibri" w:hAnsi="Times New Roman"/>
        </w:rPr>
        <w:t>to</w:t>
      </w:r>
      <w:r w:rsidRPr="008604AF">
        <w:rPr>
          <w:rFonts w:ascii="Times New Roman" w:eastAsia="Calibri" w:hAnsi="Times New Roman"/>
          <w:spacing w:val="31"/>
        </w:rPr>
        <w:t xml:space="preserve"> </w:t>
      </w:r>
      <w:r w:rsidRPr="008604AF">
        <w:rPr>
          <w:rFonts w:ascii="Times New Roman" w:eastAsia="Calibri" w:hAnsi="Times New Roman"/>
          <w:spacing w:val="-1"/>
        </w:rPr>
        <w:t>b</w:t>
      </w:r>
      <w:r w:rsidRPr="008604AF">
        <w:rPr>
          <w:rFonts w:ascii="Times New Roman" w:eastAsia="Calibri" w:hAnsi="Times New Roman"/>
        </w:rPr>
        <w:t xml:space="preserve">e  </w:t>
      </w:r>
      <w:r w:rsidRPr="008604AF">
        <w:rPr>
          <w:rFonts w:ascii="Times New Roman" w:eastAsia="Calibri" w:hAnsi="Times New Roman"/>
          <w:spacing w:val="12"/>
        </w:rPr>
        <w:t xml:space="preserve"> </w:t>
      </w:r>
      <w:r w:rsidRPr="008604AF">
        <w:rPr>
          <w:rFonts w:ascii="Times New Roman" w:eastAsia="Calibri" w:hAnsi="Times New Roman"/>
          <w:spacing w:val="-2"/>
        </w:rPr>
        <w:t>c</w:t>
      </w:r>
      <w:r w:rsidRPr="008604AF">
        <w:rPr>
          <w:rFonts w:ascii="Times New Roman" w:eastAsia="Calibri" w:hAnsi="Times New Roman"/>
          <w:spacing w:val="1"/>
        </w:rPr>
        <w:t>o</w:t>
      </w:r>
      <w:r w:rsidRPr="008604AF">
        <w:rPr>
          <w:rFonts w:ascii="Times New Roman" w:eastAsia="Calibri" w:hAnsi="Times New Roman"/>
        </w:rPr>
        <w:t>llec</w:t>
      </w:r>
      <w:r w:rsidRPr="008604AF">
        <w:rPr>
          <w:rFonts w:ascii="Times New Roman" w:eastAsia="Calibri" w:hAnsi="Times New Roman"/>
          <w:spacing w:val="-1"/>
        </w:rPr>
        <w:t>t</w:t>
      </w:r>
      <w:r w:rsidRPr="008604AF">
        <w:rPr>
          <w:rFonts w:ascii="Times New Roman" w:eastAsia="Calibri" w:hAnsi="Times New Roman"/>
        </w:rPr>
        <w:t>ed</w:t>
      </w:r>
      <w:r w:rsidRPr="008604AF">
        <w:rPr>
          <w:rFonts w:ascii="Times New Roman" w:eastAsia="Calibri" w:hAnsi="Times New Roman"/>
          <w:spacing w:val="32"/>
        </w:rPr>
        <w:t xml:space="preserve"> </w:t>
      </w:r>
      <w:r w:rsidRPr="008604AF">
        <w:rPr>
          <w:rFonts w:ascii="Times New Roman" w:eastAsia="Calibri" w:hAnsi="Times New Roman"/>
        </w:rPr>
        <w:t>th</w:t>
      </w:r>
      <w:r w:rsidRPr="008604AF">
        <w:rPr>
          <w:rFonts w:ascii="Times New Roman" w:eastAsia="Calibri" w:hAnsi="Times New Roman"/>
          <w:spacing w:val="-3"/>
        </w:rPr>
        <w:t>r</w:t>
      </w:r>
      <w:r w:rsidRPr="008604AF">
        <w:rPr>
          <w:rFonts w:ascii="Times New Roman" w:eastAsia="Calibri" w:hAnsi="Times New Roman"/>
          <w:spacing w:val="1"/>
        </w:rPr>
        <w:t>o</w:t>
      </w:r>
      <w:r w:rsidRPr="008604AF">
        <w:rPr>
          <w:rFonts w:ascii="Times New Roman" w:eastAsia="Calibri" w:hAnsi="Times New Roman"/>
          <w:spacing w:val="-1"/>
        </w:rPr>
        <w:t>ug</w:t>
      </w:r>
      <w:r w:rsidRPr="008604AF">
        <w:rPr>
          <w:rFonts w:ascii="Times New Roman" w:eastAsia="Calibri" w:hAnsi="Times New Roman"/>
        </w:rPr>
        <w:t>h</w:t>
      </w:r>
      <w:r w:rsidRPr="008604AF">
        <w:rPr>
          <w:rFonts w:ascii="Times New Roman" w:eastAsia="Calibri" w:hAnsi="Times New Roman"/>
          <w:spacing w:val="31"/>
        </w:rPr>
        <w:t xml:space="preserve"> </w:t>
      </w:r>
      <w:r w:rsidRPr="008604AF">
        <w:rPr>
          <w:rFonts w:ascii="Times New Roman" w:eastAsia="Calibri" w:hAnsi="Times New Roman"/>
          <w:spacing w:val="-2"/>
        </w:rPr>
        <w:t>c</w:t>
      </w:r>
      <w:r w:rsidRPr="008604AF">
        <w:rPr>
          <w:rFonts w:ascii="Times New Roman" w:eastAsia="Calibri" w:hAnsi="Times New Roman"/>
          <w:spacing w:val="1"/>
        </w:rPr>
        <w:t>o</w:t>
      </w:r>
      <w:r w:rsidRPr="008604AF">
        <w:rPr>
          <w:rFonts w:ascii="Times New Roman" w:eastAsia="Calibri" w:hAnsi="Times New Roman"/>
          <w:spacing w:val="-1"/>
        </w:rPr>
        <w:t>n</w:t>
      </w:r>
      <w:r w:rsidRPr="008604AF">
        <w:rPr>
          <w:rFonts w:ascii="Times New Roman" w:eastAsia="Calibri" w:hAnsi="Times New Roman"/>
        </w:rPr>
        <w:t>tact</w:t>
      </w:r>
      <w:r w:rsidRPr="008604AF">
        <w:rPr>
          <w:rFonts w:ascii="Times New Roman" w:eastAsia="Calibri" w:hAnsi="Times New Roman"/>
          <w:spacing w:val="31"/>
        </w:rPr>
        <w:t xml:space="preserve"> </w:t>
      </w:r>
      <w:r w:rsidRPr="008604AF">
        <w:rPr>
          <w:rFonts w:ascii="Times New Roman" w:eastAsia="Calibri" w:hAnsi="Times New Roman"/>
          <w:spacing w:val="-2"/>
        </w:rPr>
        <w:t>s</w:t>
      </w:r>
      <w:r w:rsidRPr="008604AF">
        <w:rPr>
          <w:rFonts w:ascii="Times New Roman" w:eastAsia="Calibri" w:hAnsi="Times New Roman"/>
          <w:spacing w:val="-1"/>
        </w:rPr>
        <w:t>u</w:t>
      </w:r>
      <w:r w:rsidRPr="008604AF">
        <w:rPr>
          <w:rFonts w:ascii="Times New Roman" w:eastAsia="Calibri" w:hAnsi="Times New Roman"/>
        </w:rPr>
        <w:t>r</w:t>
      </w:r>
      <w:r w:rsidRPr="008604AF">
        <w:rPr>
          <w:rFonts w:ascii="Times New Roman" w:eastAsia="Calibri" w:hAnsi="Times New Roman"/>
          <w:spacing w:val="1"/>
        </w:rPr>
        <w:t>v</w:t>
      </w:r>
      <w:r w:rsidRPr="008604AF">
        <w:rPr>
          <w:rFonts w:ascii="Times New Roman" w:eastAsia="Calibri" w:hAnsi="Times New Roman"/>
        </w:rPr>
        <w:t>ey</w:t>
      </w:r>
      <w:r w:rsidRPr="008604AF">
        <w:rPr>
          <w:rFonts w:ascii="Times New Roman" w:eastAsia="Calibri" w:hAnsi="Times New Roman"/>
          <w:spacing w:val="31"/>
        </w:rPr>
        <w:t xml:space="preserve"> </w:t>
      </w:r>
      <w:r w:rsidRPr="008604AF">
        <w:rPr>
          <w:rFonts w:ascii="Times New Roman" w:eastAsia="Calibri" w:hAnsi="Times New Roman"/>
        </w:rPr>
        <w:t>f</w:t>
      </w:r>
      <w:r w:rsidRPr="008604AF">
        <w:rPr>
          <w:rFonts w:ascii="Times New Roman" w:eastAsia="Calibri" w:hAnsi="Times New Roman"/>
          <w:spacing w:val="1"/>
        </w:rPr>
        <w:t>o</w:t>
      </w:r>
      <w:r w:rsidRPr="008604AF">
        <w:rPr>
          <w:rFonts w:ascii="Times New Roman" w:eastAsia="Calibri" w:hAnsi="Times New Roman"/>
        </w:rPr>
        <w:t>r</w:t>
      </w:r>
      <w:r w:rsidRPr="008604AF">
        <w:rPr>
          <w:rFonts w:ascii="Times New Roman" w:eastAsia="Calibri" w:hAnsi="Times New Roman"/>
          <w:spacing w:val="29"/>
        </w:rPr>
        <w:t xml:space="preserve"> </w:t>
      </w:r>
      <w:r w:rsidRPr="008604AF">
        <w:rPr>
          <w:rFonts w:ascii="Times New Roman" w:eastAsia="Calibri" w:hAnsi="Times New Roman"/>
          <w:spacing w:val="-1"/>
        </w:rPr>
        <w:t>p</w:t>
      </w:r>
      <w:r w:rsidRPr="008604AF">
        <w:rPr>
          <w:rFonts w:ascii="Times New Roman" w:eastAsia="Calibri" w:hAnsi="Times New Roman"/>
        </w:rPr>
        <w:t>r</w:t>
      </w:r>
      <w:r w:rsidRPr="008604AF">
        <w:rPr>
          <w:rFonts w:ascii="Times New Roman" w:eastAsia="Calibri" w:hAnsi="Times New Roman"/>
          <w:spacing w:val="1"/>
        </w:rPr>
        <w:t>o</w:t>
      </w:r>
      <w:r w:rsidRPr="008604AF">
        <w:rPr>
          <w:rFonts w:ascii="Times New Roman" w:eastAsia="Calibri" w:hAnsi="Times New Roman"/>
          <w:spacing w:val="-1"/>
        </w:rPr>
        <w:t>p</w:t>
      </w:r>
      <w:r w:rsidRPr="008604AF">
        <w:rPr>
          <w:rFonts w:ascii="Times New Roman" w:eastAsia="Calibri" w:hAnsi="Times New Roman"/>
        </w:rPr>
        <w:t>e</w:t>
      </w:r>
      <w:r w:rsidRPr="008604AF">
        <w:rPr>
          <w:rFonts w:ascii="Times New Roman" w:eastAsia="Calibri" w:hAnsi="Times New Roman"/>
          <w:spacing w:val="-2"/>
        </w:rPr>
        <w:t>r</w:t>
      </w:r>
      <w:r w:rsidRPr="008604AF">
        <w:rPr>
          <w:rFonts w:ascii="Times New Roman" w:eastAsia="Calibri" w:hAnsi="Times New Roman"/>
        </w:rPr>
        <w:t>t</w:t>
      </w:r>
      <w:r w:rsidRPr="008604AF">
        <w:rPr>
          <w:rFonts w:ascii="Times New Roman" w:eastAsia="Calibri" w:hAnsi="Times New Roman"/>
          <w:spacing w:val="-1"/>
        </w:rPr>
        <w:t>y</w:t>
      </w:r>
      <w:r w:rsidRPr="008604AF">
        <w:rPr>
          <w:rFonts w:ascii="Times New Roman" w:eastAsia="Calibri" w:hAnsi="Times New Roman"/>
          <w:spacing w:val="1"/>
        </w:rPr>
        <w:t>/</w:t>
      </w:r>
      <w:r w:rsidRPr="008604AF">
        <w:rPr>
          <w:rFonts w:ascii="Times New Roman" w:eastAsia="Calibri" w:hAnsi="Times New Roman"/>
          <w:spacing w:val="-1"/>
        </w:rPr>
        <w:t>h</w:t>
      </w:r>
      <w:r w:rsidRPr="008604AF">
        <w:rPr>
          <w:rFonts w:ascii="Times New Roman" w:eastAsia="Calibri" w:hAnsi="Times New Roman"/>
          <w:spacing w:val="1"/>
        </w:rPr>
        <w:t>o</w:t>
      </w:r>
      <w:r w:rsidRPr="008604AF">
        <w:rPr>
          <w:rFonts w:ascii="Times New Roman" w:eastAsia="Calibri" w:hAnsi="Times New Roman"/>
        </w:rPr>
        <w:t>l</w:t>
      </w:r>
      <w:r w:rsidRPr="008604AF">
        <w:rPr>
          <w:rFonts w:ascii="Times New Roman" w:eastAsia="Calibri" w:hAnsi="Times New Roman"/>
          <w:spacing w:val="-1"/>
        </w:rPr>
        <w:t>d</w:t>
      </w:r>
      <w:r w:rsidRPr="008604AF">
        <w:rPr>
          <w:rFonts w:ascii="Times New Roman" w:eastAsia="Calibri" w:hAnsi="Times New Roman"/>
        </w:rPr>
        <w:t>i</w:t>
      </w:r>
      <w:r w:rsidRPr="008604AF">
        <w:rPr>
          <w:rFonts w:ascii="Times New Roman" w:eastAsia="Calibri" w:hAnsi="Times New Roman"/>
          <w:spacing w:val="-4"/>
        </w:rPr>
        <w:t>n</w:t>
      </w:r>
      <w:r w:rsidRPr="008604AF">
        <w:rPr>
          <w:rFonts w:ascii="Times New Roman" w:eastAsia="Calibri" w:hAnsi="Times New Roman"/>
          <w:spacing w:val="-1"/>
        </w:rPr>
        <w:t>g</w:t>
      </w:r>
      <w:r w:rsidRPr="008604AF">
        <w:rPr>
          <w:rFonts w:ascii="Times New Roman" w:eastAsia="Calibri" w:hAnsi="Times New Roman"/>
        </w:rPr>
        <w:t>s</w:t>
      </w:r>
      <w:r w:rsidRPr="008604AF">
        <w:rPr>
          <w:rFonts w:ascii="Times New Roman" w:eastAsia="Calibri" w:hAnsi="Times New Roman"/>
          <w:spacing w:val="36"/>
        </w:rPr>
        <w:t xml:space="preserve"> </w:t>
      </w:r>
      <w:r w:rsidRPr="008604AF">
        <w:rPr>
          <w:rFonts w:ascii="Times New Roman" w:eastAsia="Calibri" w:hAnsi="Times New Roman"/>
        </w:rPr>
        <w:t>to</w:t>
      </w:r>
      <w:r w:rsidRPr="008604AF">
        <w:rPr>
          <w:rFonts w:ascii="Times New Roman" w:eastAsia="Calibri" w:hAnsi="Times New Roman"/>
          <w:spacing w:val="31"/>
        </w:rPr>
        <w:t xml:space="preserve"> </w:t>
      </w:r>
      <w:r w:rsidRPr="008604AF">
        <w:rPr>
          <w:rFonts w:ascii="Times New Roman" w:eastAsia="Calibri" w:hAnsi="Times New Roman"/>
        </w:rPr>
        <w:t>fi</w:t>
      </w:r>
      <w:r w:rsidRPr="008604AF">
        <w:rPr>
          <w:rFonts w:ascii="Times New Roman" w:eastAsia="Calibri" w:hAnsi="Times New Roman"/>
          <w:spacing w:val="-1"/>
        </w:rPr>
        <w:t>l</w:t>
      </w:r>
      <w:r w:rsidRPr="008604AF">
        <w:rPr>
          <w:rFonts w:ascii="Times New Roman" w:eastAsia="Calibri" w:hAnsi="Times New Roman"/>
        </w:rPr>
        <w:t>l</w:t>
      </w:r>
      <w:r w:rsidRPr="008604AF">
        <w:rPr>
          <w:rFonts w:ascii="Times New Roman" w:eastAsia="Calibri" w:hAnsi="Times New Roman"/>
          <w:spacing w:val="32"/>
        </w:rPr>
        <w:t xml:space="preserve"> </w:t>
      </w:r>
      <w:r w:rsidRPr="008604AF">
        <w:rPr>
          <w:rFonts w:ascii="Times New Roman" w:eastAsia="Calibri" w:hAnsi="Times New Roman"/>
        </w:rPr>
        <w:t>self-asse</w:t>
      </w:r>
      <w:r w:rsidRPr="008604AF">
        <w:rPr>
          <w:rFonts w:ascii="Times New Roman" w:eastAsia="Calibri" w:hAnsi="Times New Roman"/>
          <w:spacing w:val="-2"/>
        </w:rPr>
        <w:t>s</w:t>
      </w:r>
      <w:r w:rsidRPr="008604AF">
        <w:rPr>
          <w:rFonts w:ascii="Times New Roman" w:eastAsia="Calibri" w:hAnsi="Times New Roman"/>
          <w:spacing w:val="1"/>
        </w:rPr>
        <w:t>s</w:t>
      </w:r>
      <w:r w:rsidRPr="008604AF">
        <w:rPr>
          <w:rFonts w:ascii="Times New Roman" w:eastAsia="Calibri" w:hAnsi="Times New Roman"/>
        </w:rPr>
        <w:t xml:space="preserve">ment </w:t>
      </w:r>
      <w:r w:rsidRPr="008604AF">
        <w:rPr>
          <w:rFonts w:ascii="Times New Roman" w:eastAsia="Calibri" w:hAnsi="Times New Roman"/>
          <w:spacing w:val="-2"/>
        </w:rPr>
        <w:t>f</w:t>
      </w:r>
      <w:r w:rsidRPr="008604AF">
        <w:rPr>
          <w:rFonts w:ascii="Times New Roman" w:eastAsia="Calibri" w:hAnsi="Times New Roman"/>
          <w:spacing w:val="1"/>
        </w:rPr>
        <w:t>o</w:t>
      </w:r>
      <w:r w:rsidRPr="008604AF">
        <w:rPr>
          <w:rFonts w:ascii="Times New Roman" w:eastAsia="Calibri" w:hAnsi="Times New Roman"/>
          <w:spacing w:val="-3"/>
        </w:rPr>
        <w:t>r</w:t>
      </w:r>
      <w:r w:rsidRPr="008604AF">
        <w:rPr>
          <w:rFonts w:ascii="Times New Roman" w:eastAsia="Calibri" w:hAnsi="Times New Roman"/>
        </w:rPr>
        <w:t>m</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Owner Name, Father/Husband Name of Owner, Property Address, Mobile number of property owner</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lastRenderedPageBreak/>
        <w:t>Property Address must contain locality and road name</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In case of non-availability of mobile number</w:t>
      </w:r>
      <w:r w:rsidR="00BC21A5" w:rsidRPr="008604AF">
        <w:rPr>
          <w:rFonts w:ascii="Times New Roman" w:hAnsi="Times New Roman"/>
          <w:spacing w:val="-1"/>
          <w:sz w:val="24"/>
          <w:szCs w:val="24"/>
        </w:rPr>
        <w:t xml:space="preserve"> , Landline number to be recorded</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 xml:space="preserve">New (Existing) House Number, Old House Number (If any) </w:t>
      </w:r>
    </w:p>
    <w:p w:rsidR="00213E98" w:rsidRPr="008604AF" w:rsidRDefault="00BC21A5"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Water tax number  E</w:t>
      </w:r>
      <w:r w:rsidR="00213E98" w:rsidRPr="008604AF">
        <w:rPr>
          <w:rFonts w:ascii="Times New Roman" w:hAnsi="Times New Roman"/>
          <w:spacing w:val="-1"/>
          <w:sz w:val="24"/>
          <w:szCs w:val="24"/>
        </w:rPr>
        <w:t xml:space="preserve">lectric connection consumer </w:t>
      </w:r>
      <w:r w:rsidRPr="008604AF">
        <w:rPr>
          <w:rFonts w:ascii="Times New Roman" w:hAnsi="Times New Roman"/>
          <w:spacing w:val="-1"/>
          <w:sz w:val="24"/>
          <w:szCs w:val="24"/>
        </w:rPr>
        <w:t>ids</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Occupancy status: rented /self-occupied/mix</w:t>
      </w:r>
      <w:r w:rsidR="002B3261" w:rsidRPr="008604AF">
        <w:rPr>
          <w:rFonts w:ascii="Times New Roman" w:hAnsi="Times New Roman"/>
          <w:spacing w:val="-1"/>
          <w:sz w:val="24"/>
          <w:szCs w:val="24"/>
        </w:rPr>
        <w:t>.</w:t>
      </w:r>
    </w:p>
    <w:p w:rsidR="002B3261" w:rsidRPr="008604AF" w:rsidRDefault="002B3261" w:rsidP="002B3261">
      <w:pPr>
        <w:pStyle w:val="ListParagraph"/>
        <w:rPr>
          <w:rFonts w:ascii="Times New Roman" w:eastAsia="Calibri" w:hAnsi="Times New Roman"/>
        </w:rPr>
      </w:pPr>
    </w:p>
    <w:p w:rsidR="00C318DD" w:rsidRPr="008604AF" w:rsidRDefault="00213E98" w:rsidP="00596BC8">
      <w:pPr>
        <w:pStyle w:val="ListParagraph"/>
        <w:numPr>
          <w:ilvl w:val="0"/>
          <w:numId w:val="37"/>
        </w:numPr>
        <w:tabs>
          <w:tab w:val="left" w:pos="480"/>
        </w:tabs>
        <w:ind w:left="360" w:right="76"/>
        <w:jc w:val="both"/>
        <w:rPr>
          <w:rFonts w:ascii="Times New Roman" w:eastAsia="Calibri" w:hAnsi="Times New Roman"/>
        </w:rPr>
      </w:pPr>
      <w:r w:rsidRPr="008604AF">
        <w:rPr>
          <w:rFonts w:ascii="Times New Roman" w:eastAsia="Calibri" w:hAnsi="Times New Roman"/>
        </w:rPr>
        <w:t>T</w:t>
      </w:r>
      <w:r w:rsidRPr="008604AF">
        <w:rPr>
          <w:rFonts w:ascii="Times New Roman" w:eastAsia="Calibri" w:hAnsi="Times New Roman"/>
          <w:spacing w:val="1"/>
        </w:rPr>
        <w:t>o</w:t>
      </w:r>
      <w:r w:rsidRPr="008604AF">
        <w:rPr>
          <w:rFonts w:ascii="Times New Roman" w:eastAsia="Calibri" w:hAnsi="Times New Roman"/>
        </w:rPr>
        <w:t>tal</w:t>
      </w:r>
      <w:r w:rsidRPr="008604AF">
        <w:rPr>
          <w:rFonts w:ascii="Times New Roman" w:eastAsia="Calibri" w:hAnsi="Times New Roman"/>
          <w:spacing w:val="-2"/>
        </w:rPr>
        <w:t xml:space="preserve"> </w:t>
      </w:r>
      <w:r w:rsidRPr="008604AF">
        <w:rPr>
          <w:rFonts w:ascii="Times New Roman" w:eastAsia="Calibri" w:hAnsi="Times New Roman"/>
        </w:rPr>
        <w:t>area</w:t>
      </w:r>
      <w:r w:rsidRPr="008604AF">
        <w:rPr>
          <w:rFonts w:ascii="Times New Roman" w:eastAsia="Calibri" w:hAnsi="Times New Roman"/>
          <w:spacing w:val="-1"/>
        </w:rPr>
        <w:t xml:space="preserve"> </w:t>
      </w:r>
      <w:r w:rsidRPr="008604AF">
        <w:rPr>
          <w:rFonts w:ascii="Times New Roman" w:eastAsia="Calibri" w:hAnsi="Times New Roman"/>
          <w:spacing w:val="1"/>
        </w:rPr>
        <w:t>o</w:t>
      </w:r>
      <w:r w:rsidRPr="008604AF">
        <w:rPr>
          <w:rFonts w:ascii="Times New Roman" w:eastAsia="Calibri" w:hAnsi="Times New Roman"/>
        </w:rPr>
        <w:t>n</w:t>
      </w:r>
      <w:r w:rsidRPr="008604AF">
        <w:rPr>
          <w:rFonts w:ascii="Times New Roman" w:eastAsia="Calibri" w:hAnsi="Times New Roman"/>
          <w:spacing w:val="-1"/>
        </w:rPr>
        <w:t xml:space="preserve"> </w:t>
      </w:r>
      <w:r w:rsidRPr="008604AF">
        <w:rPr>
          <w:rFonts w:ascii="Times New Roman" w:eastAsia="Calibri" w:hAnsi="Times New Roman"/>
        </w:rPr>
        <w:t>g</w:t>
      </w:r>
      <w:r w:rsidRPr="008604AF">
        <w:rPr>
          <w:rFonts w:ascii="Times New Roman" w:eastAsia="Calibri" w:hAnsi="Times New Roman"/>
          <w:spacing w:val="-3"/>
        </w:rPr>
        <w:t>r</w:t>
      </w:r>
      <w:r w:rsidRPr="008604AF">
        <w:rPr>
          <w:rFonts w:ascii="Times New Roman" w:eastAsia="Calibri" w:hAnsi="Times New Roman"/>
          <w:spacing w:val="1"/>
        </w:rPr>
        <w:t>o</w:t>
      </w:r>
      <w:r w:rsidRPr="008604AF">
        <w:rPr>
          <w:rFonts w:ascii="Times New Roman" w:eastAsia="Calibri" w:hAnsi="Times New Roman"/>
          <w:spacing w:val="-1"/>
        </w:rPr>
        <w:t>un</w:t>
      </w:r>
      <w:r w:rsidRPr="008604AF">
        <w:rPr>
          <w:rFonts w:ascii="Times New Roman" w:eastAsia="Calibri" w:hAnsi="Times New Roman"/>
        </w:rPr>
        <w:t>d</w:t>
      </w:r>
      <w:r w:rsidRPr="008604AF">
        <w:rPr>
          <w:rFonts w:ascii="Times New Roman" w:eastAsia="Calibri" w:hAnsi="Times New Roman"/>
          <w:spacing w:val="-1"/>
        </w:rPr>
        <w:t xml:space="preserve"> </w:t>
      </w:r>
      <w:r w:rsidRPr="008604AF">
        <w:rPr>
          <w:rFonts w:ascii="Times New Roman" w:eastAsia="Calibri" w:hAnsi="Times New Roman"/>
        </w:rPr>
        <w:t>fl</w:t>
      </w:r>
      <w:r w:rsidRPr="008604AF">
        <w:rPr>
          <w:rFonts w:ascii="Times New Roman" w:eastAsia="Calibri" w:hAnsi="Times New Roman"/>
          <w:spacing w:val="-1"/>
        </w:rPr>
        <w:t>o</w:t>
      </w:r>
      <w:r w:rsidRPr="008604AF">
        <w:rPr>
          <w:rFonts w:ascii="Times New Roman" w:eastAsia="Calibri" w:hAnsi="Times New Roman"/>
          <w:spacing w:val="1"/>
        </w:rPr>
        <w:t>o</w:t>
      </w:r>
      <w:r w:rsidRPr="008604AF">
        <w:rPr>
          <w:rFonts w:ascii="Times New Roman" w:eastAsia="Calibri" w:hAnsi="Times New Roman"/>
        </w:rPr>
        <w:t>r</w:t>
      </w:r>
      <w:r w:rsidRPr="008604AF">
        <w:rPr>
          <w:rFonts w:ascii="Times New Roman" w:eastAsia="Calibri" w:hAnsi="Times New Roman"/>
          <w:spacing w:val="-2"/>
        </w:rPr>
        <w:t xml:space="preserve"> </w:t>
      </w:r>
      <w:r w:rsidRPr="008604AF">
        <w:rPr>
          <w:rFonts w:ascii="Times New Roman" w:eastAsia="Calibri" w:hAnsi="Times New Roman"/>
        </w:rPr>
        <w:t>a</w:t>
      </w:r>
      <w:r w:rsidRPr="008604AF">
        <w:rPr>
          <w:rFonts w:ascii="Times New Roman" w:eastAsia="Calibri" w:hAnsi="Times New Roman"/>
          <w:spacing w:val="-1"/>
        </w:rPr>
        <w:t>n</w:t>
      </w:r>
      <w:r w:rsidRPr="008604AF">
        <w:rPr>
          <w:rFonts w:ascii="Times New Roman" w:eastAsia="Calibri" w:hAnsi="Times New Roman"/>
        </w:rPr>
        <w:t>d</w:t>
      </w:r>
      <w:r w:rsidRPr="008604AF">
        <w:rPr>
          <w:rFonts w:ascii="Times New Roman" w:eastAsia="Calibri" w:hAnsi="Times New Roman"/>
          <w:spacing w:val="-1"/>
        </w:rPr>
        <w:t xml:space="preserve"> </w:t>
      </w:r>
      <w:r w:rsidRPr="008604AF">
        <w:rPr>
          <w:rFonts w:ascii="Times New Roman" w:eastAsia="Calibri" w:hAnsi="Times New Roman"/>
          <w:spacing w:val="2"/>
        </w:rPr>
        <w:t>t</w:t>
      </w:r>
      <w:r w:rsidRPr="008604AF">
        <w:rPr>
          <w:rFonts w:ascii="Times New Roman" w:eastAsia="Calibri" w:hAnsi="Times New Roman"/>
          <w:spacing w:val="1"/>
        </w:rPr>
        <w:t>o</w:t>
      </w:r>
      <w:r w:rsidRPr="008604AF">
        <w:rPr>
          <w:rFonts w:ascii="Times New Roman" w:eastAsia="Calibri" w:hAnsi="Times New Roman"/>
        </w:rPr>
        <w:t>tal</w:t>
      </w:r>
      <w:r w:rsidRPr="008604AF">
        <w:rPr>
          <w:rFonts w:ascii="Times New Roman" w:eastAsia="Calibri" w:hAnsi="Times New Roman"/>
          <w:spacing w:val="-2"/>
        </w:rPr>
        <w:t xml:space="preserve"> </w:t>
      </w:r>
      <w:r w:rsidRPr="008604AF">
        <w:rPr>
          <w:rFonts w:ascii="Times New Roman" w:eastAsia="Calibri" w:hAnsi="Times New Roman"/>
        </w:rPr>
        <w:t>Bu</w:t>
      </w:r>
      <w:r w:rsidRPr="008604AF">
        <w:rPr>
          <w:rFonts w:ascii="Times New Roman" w:eastAsia="Calibri" w:hAnsi="Times New Roman"/>
          <w:spacing w:val="-1"/>
        </w:rPr>
        <w:t>i</w:t>
      </w:r>
      <w:r w:rsidRPr="008604AF">
        <w:rPr>
          <w:rFonts w:ascii="Times New Roman" w:eastAsia="Calibri" w:hAnsi="Times New Roman"/>
        </w:rPr>
        <w:t>lt up</w:t>
      </w:r>
      <w:r w:rsidRPr="008604AF">
        <w:rPr>
          <w:rFonts w:ascii="Times New Roman" w:eastAsia="Calibri" w:hAnsi="Times New Roman"/>
          <w:spacing w:val="-1"/>
        </w:rPr>
        <w:t xml:space="preserve"> </w:t>
      </w:r>
      <w:r w:rsidRPr="008604AF">
        <w:rPr>
          <w:rFonts w:ascii="Times New Roman" w:eastAsia="Calibri" w:hAnsi="Times New Roman"/>
        </w:rPr>
        <w:t>a</w:t>
      </w:r>
      <w:r w:rsidRPr="008604AF">
        <w:rPr>
          <w:rFonts w:ascii="Times New Roman" w:eastAsia="Calibri" w:hAnsi="Times New Roman"/>
          <w:spacing w:val="-2"/>
        </w:rPr>
        <w:t>r</w:t>
      </w:r>
      <w:r w:rsidRPr="008604AF">
        <w:rPr>
          <w:rFonts w:ascii="Times New Roman" w:eastAsia="Calibri" w:hAnsi="Times New Roman"/>
        </w:rPr>
        <w:t>ea</w:t>
      </w:r>
      <w:r w:rsidRPr="008604AF">
        <w:rPr>
          <w:rFonts w:ascii="Times New Roman" w:eastAsia="Calibri" w:hAnsi="Times New Roman"/>
          <w:spacing w:val="1"/>
        </w:rPr>
        <w:t xml:space="preserve"> </w:t>
      </w:r>
      <w:r w:rsidRPr="008604AF">
        <w:rPr>
          <w:rFonts w:ascii="Times New Roman" w:eastAsia="Calibri" w:hAnsi="Times New Roman"/>
        </w:rPr>
        <w:t>in</w:t>
      </w:r>
      <w:r w:rsidRPr="008604AF">
        <w:rPr>
          <w:rFonts w:ascii="Times New Roman" w:eastAsia="Calibri" w:hAnsi="Times New Roman"/>
          <w:spacing w:val="-1"/>
        </w:rPr>
        <w:t xml:space="preserve"> </w:t>
      </w:r>
      <w:r w:rsidRPr="008604AF">
        <w:rPr>
          <w:rFonts w:ascii="Times New Roman" w:eastAsia="Calibri" w:hAnsi="Times New Roman"/>
          <w:spacing w:val="-2"/>
        </w:rPr>
        <w:t>c</w:t>
      </w:r>
      <w:r w:rsidRPr="008604AF">
        <w:rPr>
          <w:rFonts w:ascii="Times New Roman" w:eastAsia="Calibri" w:hAnsi="Times New Roman"/>
        </w:rPr>
        <w:t>ase</w:t>
      </w:r>
      <w:r w:rsidRPr="008604AF">
        <w:rPr>
          <w:rFonts w:ascii="Times New Roman" w:eastAsia="Calibri" w:hAnsi="Times New Roman"/>
          <w:spacing w:val="-1"/>
        </w:rPr>
        <w:t xml:space="preserve"> </w:t>
      </w:r>
      <w:r w:rsidRPr="008604AF">
        <w:rPr>
          <w:rFonts w:ascii="Times New Roman" w:eastAsia="Calibri" w:hAnsi="Times New Roman"/>
          <w:spacing w:val="1"/>
        </w:rPr>
        <w:t>o</w:t>
      </w:r>
      <w:r w:rsidRPr="008604AF">
        <w:rPr>
          <w:rFonts w:ascii="Times New Roman" w:eastAsia="Calibri" w:hAnsi="Times New Roman"/>
        </w:rPr>
        <w:t>f i</w:t>
      </w:r>
      <w:r w:rsidRPr="008604AF">
        <w:rPr>
          <w:rFonts w:ascii="Times New Roman" w:eastAsia="Calibri" w:hAnsi="Times New Roman"/>
          <w:spacing w:val="-1"/>
        </w:rPr>
        <w:t>nd</w:t>
      </w:r>
      <w:r w:rsidRPr="008604AF">
        <w:rPr>
          <w:rFonts w:ascii="Times New Roman" w:eastAsia="Calibri" w:hAnsi="Times New Roman"/>
        </w:rPr>
        <w:t>ivid</w:t>
      </w:r>
      <w:r w:rsidRPr="008604AF">
        <w:rPr>
          <w:rFonts w:ascii="Times New Roman" w:eastAsia="Calibri" w:hAnsi="Times New Roman"/>
          <w:spacing w:val="-1"/>
        </w:rPr>
        <w:t>u</w:t>
      </w:r>
      <w:r w:rsidRPr="008604AF">
        <w:rPr>
          <w:rFonts w:ascii="Times New Roman" w:eastAsia="Calibri" w:hAnsi="Times New Roman"/>
        </w:rPr>
        <w:t xml:space="preserve">al </w:t>
      </w:r>
      <w:r w:rsidRPr="008604AF">
        <w:rPr>
          <w:rFonts w:ascii="Times New Roman" w:eastAsia="Calibri" w:hAnsi="Times New Roman"/>
          <w:spacing w:val="-1"/>
        </w:rPr>
        <w:t>bu</w:t>
      </w:r>
      <w:r w:rsidRPr="008604AF">
        <w:rPr>
          <w:rFonts w:ascii="Times New Roman" w:eastAsia="Calibri" w:hAnsi="Times New Roman"/>
        </w:rPr>
        <w:t>il</w:t>
      </w:r>
      <w:r w:rsidRPr="008604AF">
        <w:rPr>
          <w:rFonts w:ascii="Times New Roman" w:eastAsia="Calibri" w:hAnsi="Times New Roman"/>
          <w:spacing w:val="-1"/>
        </w:rPr>
        <w:t>d</w:t>
      </w:r>
      <w:r w:rsidRPr="008604AF">
        <w:rPr>
          <w:rFonts w:ascii="Times New Roman" w:eastAsia="Calibri" w:hAnsi="Times New Roman"/>
        </w:rPr>
        <w:t>i</w:t>
      </w:r>
      <w:r w:rsidRPr="008604AF">
        <w:rPr>
          <w:rFonts w:ascii="Times New Roman" w:eastAsia="Calibri" w:hAnsi="Times New Roman"/>
          <w:spacing w:val="-1"/>
        </w:rPr>
        <w:t>ng</w:t>
      </w:r>
      <w:r w:rsidRPr="008604AF">
        <w:rPr>
          <w:rFonts w:ascii="Times New Roman" w:eastAsia="Calibri" w:hAnsi="Times New Roman"/>
        </w:rPr>
        <w:t xml:space="preserve">s </w:t>
      </w:r>
      <w:r w:rsidRPr="008604AF">
        <w:rPr>
          <w:rFonts w:ascii="Times New Roman" w:eastAsia="Calibri" w:hAnsi="Times New Roman"/>
          <w:spacing w:val="1"/>
        </w:rPr>
        <w:t>o</w:t>
      </w:r>
      <w:r w:rsidRPr="008604AF">
        <w:rPr>
          <w:rFonts w:ascii="Times New Roman" w:eastAsia="Calibri" w:hAnsi="Times New Roman"/>
          <w:spacing w:val="-1"/>
        </w:rPr>
        <w:t>n</w:t>
      </w:r>
      <w:r w:rsidR="00C318DD" w:rsidRPr="008604AF">
        <w:rPr>
          <w:rFonts w:ascii="Times New Roman" w:eastAsia="Calibri" w:hAnsi="Times New Roman"/>
        </w:rPr>
        <w:t xml:space="preserve">ly </w:t>
      </w:r>
    </w:p>
    <w:p w:rsidR="00213E98" w:rsidRPr="008604AF" w:rsidRDefault="00213E98" w:rsidP="0015638E">
      <w:pPr>
        <w:spacing w:after="0" w:line="240" w:lineRule="auto"/>
        <w:ind w:left="75"/>
        <w:rPr>
          <w:rFonts w:ascii="Times New Roman" w:hAnsi="Times New Roman"/>
          <w:sz w:val="24"/>
          <w:szCs w:val="24"/>
        </w:rPr>
      </w:pP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Municipal facilities status like water connection, sewerage connection</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Measurement detail – plot area, total built up area and its break up</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Other information as mentioned in the format</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 xml:space="preserve">Floor wise built up area detail with roof type/house type, usage with floor detail </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Age of Building</w:t>
      </w:r>
    </w:p>
    <w:p w:rsidR="00C318DD" w:rsidRPr="008604AF" w:rsidRDefault="00C318DD"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 xml:space="preserve">Record of Presence of Rain water harvesting system </w:t>
      </w:r>
    </w:p>
    <w:p w:rsidR="00213E98" w:rsidRPr="008604AF" w:rsidRDefault="00213E98" w:rsidP="00450481">
      <w:pPr>
        <w:spacing w:after="0" w:line="240" w:lineRule="auto"/>
        <w:ind w:left="435"/>
        <w:rPr>
          <w:rFonts w:ascii="Times New Roman" w:hAnsi="Times New Roman"/>
          <w:sz w:val="24"/>
          <w:szCs w:val="24"/>
        </w:rPr>
      </w:pPr>
    </w:p>
    <w:p w:rsidR="00213E98" w:rsidRPr="008604AF" w:rsidRDefault="00213E98" w:rsidP="00EE54CF">
      <w:pPr>
        <w:pStyle w:val="ListParagraph"/>
        <w:numPr>
          <w:ilvl w:val="0"/>
          <w:numId w:val="37"/>
        </w:numPr>
        <w:tabs>
          <w:tab w:val="left" w:pos="480"/>
        </w:tabs>
        <w:ind w:left="360" w:right="76"/>
        <w:jc w:val="both"/>
        <w:rPr>
          <w:rFonts w:ascii="Times New Roman" w:eastAsia="Calibri" w:hAnsi="Times New Roman"/>
        </w:rPr>
      </w:pPr>
      <w:r w:rsidRPr="008604AF">
        <w:rPr>
          <w:rFonts w:ascii="Times New Roman" w:eastAsia="Calibri" w:hAnsi="Times New Roman"/>
        </w:rPr>
        <w:t>In case of Multi-storey Building (Commercial complex/Apartments) following information shall be also collected</w:t>
      </w:r>
    </w:p>
    <w:p w:rsidR="00501027" w:rsidRPr="008604AF" w:rsidRDefault="00501027" w:rsidP="00450481">
      <w:pPr>
        <w:spacing w:after="0" w:line="240" w:lineRule="auto"/>
        <w:ind w:left="435" w:right="77"/>
        <w:jc w:val="both"/>
        <w:rPr>
          <w:rFonts w:ascii="Times New Roman" w:hAnsi="Times New Roman"/>
          <w:sz w:val="24"/>
          <w:szCs w:val="24"/>
        </w:rPr>
      </w:pP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Apartment/Building Name</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Total No. of Propert</w:t>
      </w:r>
      <w:r w:rsidR="00467310" w:rsidRPr="008604AF">
        <w:rPr>
          <w:rFonts w:ascii="Times New Roman" w:hAnsi="Times New Roman"/>
          <w:spacing w:val="-1"/>
          <w:sz w:val="24"/>
          <w:szCs w:val="24"/>
        </w:rPr>
        <w:t>ies</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Lift Facility</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Total built up area</w:t>
      </w:r>
    </w:p>
    <w:p w:rsidR="00467310"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 xml:space="preserve">Total number of floors </w:t>
      </w:r>
      <w:r w:rsidR="00467310" w:rsidRPr="008604AF">
        <w:rPr>
          <w:rFonts w:ascii="Times New Roman" w:hAnsi="Times New Roman"/>
          <w:spacing w:val="-1"/>
          <w:sz w:val="24"/>
          <w:szCs w:val="24"/>
        </w:rPr>
        <w:t>excluding cellar/stilt</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Total open space area</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Status of different facility like lift, power backup, parking, fire fighting</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Total no. of residential and non-residential properties</w:t>
      </w:r>
    </w:p>
    <w:p w:rsidR="00DB48DC"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Source of water for the building</w:t>
      </w:r>
    </w:p>
    <w:p w:rsidR="002A19C8" w:rsidRPr="008604AF" w:rsidRDefault="002A19C8" w:rsidP="00DB48DC">
      <w:pPr>
        <w:pStyle w:val="ListParagraph"/>
        <w:spacing w:line="360" w:lineRule="auto"/>
        <w:ind w:left="435" w:right="348"/>
        <w:contextualSpacing w:val="0"/>
        <w:jc w:val="both"/>
        <w:rPr>
          <w:rFonts w:ascii="Times New Roman" w:hAnsi="Times New Roman"/>
          <w:b/>
          <w:spacing w:val="1"/>
        </w:rPr>
      </w:pPr>
    </w:p>
    <w:p w:rsidR="00213E98" w:rsidRPr="008604AF" w:rsidRDefault="00213E98" w:rsidP="00EE54CF">
      <w:pPr>
        <w:pStyle w:val="ListParagraph"/>
        <w:numPr>
          <w:ilvl w:val="0"/>
          <w:numId w:val="37"/>
        </w:numPr>
        <w:tabs>
          <w:tab w:val="left" w:pos="480"/>
        </w:tabs>
        <w:ind w:left="360" w:right="76"/>
        <w:jc w:val="both"/>
        <w:rPr>
          <w:rFonts w:ascii="Times New Roman" w:eastAsia="Calibri" w:hAnsi="Times New Roman"/>
        </w:rPr>
      </w:pPr>
      <w:r w:rsidRPr="008604AF">
        <w:rPr>
          <w:rFonts w:ascii="Times New Roman" w:eastAsia="Calibri" w:hAnsi="Times New Roman"/>
        </w:rPr>
        <w:t>In case of Commercial/Industrial following additional information shall be also collected</w:t>
      </w:r>
    </w:p>
    <w:p w:rsidR="00711770"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Firm/Shop/Industry Name</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License Status – Yes/No</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Firm/Shop/Industry Owner Name and address</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License status and license no.</w:t>
      </w:r>
    </w:p>
    <w:p w:rsidR="00711770"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Shop area</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lastRenderedPageBreak/>
        <w:t>License validity date</w:t>
      </w:r>
    </w:p>
    <w:p w:rsidR="00213E98" w:rsidRPr="008604AF" w:rsidRDefault="00213E98" w:rsidP="002A19C8">
      <w:pPr>
        <w:numPr>
          <w:ilvl w:val="0"/>
          <w:numId w:val="52"/>
        </w:numPr>
        <w:spacing w:after="0" w:line="360" w:lineRule="auto"/>
        <w:ind w:left="1080" w:right="77" w:hanging="270"/>
        <w:jc w:val="both"/>
        <w:rPr>
          <w:rFonts w:ascii="Times New Roman" w:hAnsi="Times New Roman"/>
          <w:spacing w:val="-1"/>
          <w:sz w:val="24"/>
          <w:szCs w:val="24"/>
        </w:rPr>
      </w:pPr>
      <w:r w:rsidRPr="008604AF">
        <w:rPr>
          <w:rFonts w:ascii="Times New Roman" w:hAnsi="Times New Roman"/>
          <w:spacing w:val="-1"/>
          <w:sz w:val="24"/>
          <w:szCs w:val="24"/>
        </w:rPr>
        <w:t>Business/Industry  type</w:t>
      </w:r>
    </w:p>
    <w:p w:rsidR="00BB3B26" w:rsidRPr="008604AF" w:rsidRDefault="00BB3B26" w:rsidP="00BB3B26">
      <w:pPr>
        <w:pStyle w:val="ListParagraph"/>
        <w:ind w:left="825"/>
        <w:rPr>
          <w:rFonts w:ascii="Times New Roman" w:eastAsia="Calibri" w:hAnsi="Times New Roman"/>
        </w:rPr>
      </w:pPr>
    </w:p>
    <w:p w:rsidR="00213E98" w:rsidRDefault="00213E98" w:rsidP="00EE54CF">
      <w:pPr>
        <w:pStyle w:val="ListParagraph"/>
        <w:numPr>
          <w:ilvl w:val="0"/>
          <w:numId w:val="37"/>
        </w:numPr>
        <w:tabs>
          <w:tab w:val="left" w:pos="480"/>
        </w:tabs>
        <w:ind w:left="360" w:right="76"/>
        <w:jc w:val="both"/>
        <w:rPr>
          <w:rFonts w:ascii="Times New Roman" w:eastAsia="Calibri" w:hAnsi="Times New Roman"/>
        </w:rPr>
      </w:pPr>
      <w:r w:rsidRPr="008604AF">
        <w:rPr>
          <w:rFonts w:ascii="Times New Roman" w:eastAsia="Calibri" w:hAnsi="Times New Roman"/>
        </w:rPr>
        <w:t>Compilation of Data as per database structure</w:t>
      </w:r>
    </w:p>
    <w:p w:rsidR="008604AF" w:rsidRPr="008604AF" w:rsidRDefault="008604AF" w:rsidP="008604AF">
      <w:pPr>
        <w:pStyle w:val="ListParagraph"/>
        <w:tabs>
          <w:tab w:val="left" w:pos="480"/>
        </w:tabs>
        <w:ind w:left="360" w:right="76"/>
        <w:jc w:val="both"/>
        <w:rPr>
          <w:rFonts w:ascii="Times New Roman" w:eastAsia="Calibri" w:hAnsi="Times New Roman"/>
        </w:rPr>
      </w:pPr>
    </w:p>
    <w:p w:rsidR="00213E98" w:rsidRPr="008604AF" w:rsidRDefault="00213E98" w:rsidP="00711770">
      <w:pPr>
        <w:spacing w:line="360" w:lineRule="auto"/>
        <w:ind w:left="120" w:right="77"/>
        <w:jc w:val="both"/>
        <w:rPr>
          <w:rFonts w:ascii="Times New Roman" w:hAnsi="Times New Roman"/>
          <w:sz w:val="24"/>
          <w:szCs w:val="24"/>
        </w:rPr>
      </w:pPr>
      <w:r w:rsidRPr="008604AF">
        <w:rPr>
          <w:rFonts w:ascii="Times New Roman" w:hAnsi="Times New Roman"/>
          <w:sz w:val="24"/>
          <w:szCs w:val="24"/>
        </w:rPr>
        <w:t>APMDP PMU</w:t>
      </w:r>
      <w:r w:rsidRPr="008604AF">
        <w:rPr>
          <w:rFonts w:ascii="Times New Roman" w:hAnsi="Times New Roman"/>
          <w:spacing w:val="-8"/>
          <w:sz w:val="24"/>
          <w:szCs w:val="24"/>
        </w:rPr>
        <w:t xml:space="preserve"> </w:t>
      </w:r>
      <w:r w:rsidRPr="008604AF">
        <w:rPr>
          <w:rFonts w:ascii="Times New Roman" w:hAnsi="Times New Roman"/>
          <w:sz w:val="24"/>
          <w:szCs w:val="24"/>
        </w:rPr>
        <w:t>will</w:t>
      </w:r>
      <w:r w:rsidRPr="008604AF">
        <w:rPr>
          <w:rFonts w:ascii="Times New Roman" w:hAnsi="Times New Roman"/>
          <w:spacing w:val="-9"/>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v</w:t>
      </w:r>
      <w:r w:rsidRPr="008604AF">
        <w:rPr>
          <w:rFonts w:ascii="Times New Roman" w:hAnsi="Times New Roman"/>
          <w:sz w:val="24"/>
          <w:szCs w:val="24"/>
        </w:rPr>
        <w:t>i</w:t>
      </w:r>
      <w:r w:rsidRPr="008604AF">
        <w:rPr>
          <w:rFonts w:ascii="Times New Roman" w:hAnsi="Times New Roman"/>
          <w:spacing w:val="-1"/>
          <w:sz w:val="24"/>
          <w:szCs w:val="24"/>
        </w:rPr>
        <w:t>d</w:t>
      </w:r>
      <w:r w:rsidRPr="008604AF">
        <w:rPr>
          <w:rFonts w:ascii="Times New Roman" w:hAnsi="Times New Roman"/>
          <w:sz w:val="24"/>
          <w:szCs w:val="24"/>
        </w:rPr>
        <w:t>e</w:t>
      </w:r>
      <w:r w:rsidR="00DB48DC" w:rsidRPr="008604AF">
        <w:rPr>
          <w:rFonts w:ascii="Times New Roman" w:hAnsi="Times New Roman"/>
          <w:sz w:val="24"/>
          <w:szCs w:val="24"/>
        </w:rPr>
        <w:t xml:space="preserve"> in</w:t>
      </w:r>
      <w:r w:rsidRPr="008604AF">
        <w:rPr>
          <w:rFonts w:ascii="Times New Roman" w:hAnsi="Times New Roman"/>
          <w:spacing w:val="-8"/>
          <w:sz w:val="24"/>
          <w:szCs w:val="24"/>
        </w:rPr>
        <w:t xml:space="preserve"> </w:t>
      </w:r>
      <w:r w:rsidRPr="008604AF">
        <w:rPr>
          <w:rFonts w:ascii="Times New Roman" w:hAnsi="Times New Roman"/>
          <w:spacing w:val="-1"/>
          <w:sz w:val="24"/>
          <w:szCs w:val="24"/>
        </w:rPr>
        <w:t>d</w:t>
      </w:r>
      <w:r w:rsidRPr="008604AF">
        <w:rPr>
          <w:rFonts w:ascii="Times New Roman" w:hAnsi="Times New Roman"/>
          <w:sz w:val="24"/>
          <w:szCs w:val="24"/>
        </w:rPr>
        <w:t>atab</w:t>
      </w:r>
      <w:r w:rsidRPr="008604AF">
        <w:rPr>
          <w:rFonts w:ascii="Times New Roman" w:hAnsi="Times New Roman"/>
          <w:spacing w:val="-1"/>
          <w:sz w:val="24"/>
          <w:szCs w:val="24"/>
        </w:rPr>
        <w:t>a</w:t>
      </w:r>
      <w:r w:rsidRPr="008604AF">
        <w:rPr>
          <w:rFonts w:ascii="Times New Roman" w:hAnsi="Times New Roman"/>
          <w:spacing w:val="-2"/>
          <w:sz w:val="24"/>
          <w:szCs w:val="24"/>
        </w:rPr>
        <w:t>s</w:t>
      </w:r>
      <w:r w:rsidRPr="008604AF">
        <w:rPr>
          <w:rFonts w:ascii="Times New Roman" w:hAnsi="Times New Roman"/>
          <w:sz w:val="24"/>
          <w:szCs w:val="24"/>
        </w:rPr>
        <w:t>e</w:t>
      </w:r>
      <w:r w:rsidRPr="008604AF">
        <w:rPr>
          <w:rFonts w:ascii="Times New Roman" w:hAnsi="Times New Roman"/>
          <w:spacing w:val="-11"/>
          <w:sz w:val="24"/>
          <w:szCs w:val="24"/>
        </w:rPr>
        <w:t xml:space="preserve"> </w:t>
      </w:r>
      <w:r w:rsidRPr="008604AF">
        <w:rPr>
          <w:rFonts w:ascii="Times New Roman" w:hAnsi="Times New Roman"/>
          <w:sz w:val="24"/>
          <w:szCs w:val="24"/>
        </w:rPr>
        <w:t>structu</w:t>
      </w:r>
      <w:r w:rsidRPr="008604AF">
        <w:rPr>
          <w:rFonts w:ascii="Times New Roman" w:hAnsi="Times New Roman"/>
          <w:spacing w:val="-1"/>
          <w:sz w:val="24"/>
          <w:szCs w:val="24"/>
        </w:rPr>
        <w:t>r</w:t>
      </w:r>
      <w:r w:rsidRPr="008604AF">
        <w:rPr>
          <w:rFonts w:ascii="Times New Roman" w:hAnsi="Times New Roman"/>
          <w:sz w:val="24"/>
          <w:szCs w:val="24"/>
        </w:rPr>
        <w:t>e</w:t>
      </w:r>
      <w:r w:rsidRPr="008604AF">
        <w:rPr>
          <w:rFonts w:ascii="Times New Roman" w:hAnsi="Times New Roman"/>
          <w:spacing w:val="-8"/>
          <w:sz w:val="24"/>
          <w:szCs w:val="24"/>
        </w:rPr>
        <w:t xml:space="preserve"> </w:t>
      </w:r>
      <w:r w:rsidRPr="008604AF">
        <w:rPr>
          <w:rFonts w:ascii="Times New Roman" w:hAnsi="Times New Roman"/>
          <w:spacing w:val="-3"/>
          <w:sz w:val="24"/>
          <w:szCs w:val="24"/>
        </w:rPr>
        <w:t>f</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9"/>
          <w:sz w:val="24"/>
          <w:szCs w:val="24"/>
        </w:rPr>
        <w:t xml:space="preserve"> </w:t>
      </w:r>
      <w:r w:rsidRPr="008604AF">
        <w:rPr>
          <w:rFonts w:ascii="Times New Roman" w:hAnsi="Times New Roman"/>
          <w:spacing w:val="1"/>
          <w:sz w:val="24"/>
          <w:szCs w:val="24"/>
        </w:rPr>
        <w:t>P</w:t>
      </w:r>
      <w:r w:rsidRPr="008604AF">
        <w:rPr>
          <w:rFonts w:ascii="Times New Roman" w:hAnsi="Times New Roman"/>
          <w:spacing w:val="-3"/>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p</w:t>
      </w:r>
      <w:r w:rsidRPr="008604AF">
        <w:rPr>
          <w:rFonts w:ascii="Times New Roman" w:hAnsi="Times New Roman"/>
          <w:sz w:val="24"/>
          <w:szCs w:val="24"/>
        </w:rPr>
        <w:t>er</w:t>
      </w:r>
      <w:r w:rsidRPr="008604AF">
        <w:rPr>
          <w:rFonts w:ascii="Times New Roman" w:hAnsi="Times New Roman"/>
          <w:spacing w:val="-2"/>
          <w:sz w:val="24"/>
          <w:szCs w:val="24"/>
        </w:rPr>
        <w:t>t</w:t>
      </w:r>
      <w:r w:rsidRPr="008604AF">
        <w:rPr>
          <w:rFonts w:ascii="Times New Roman" w:hAnsi="Times New Roman"/>
          <w:spacing w:val="1"/>
          <w:sz w:val="24"/>
          <w:szCs w:val="24"/>
        </w:rPr>
        <w:t>y</w:t>
      </w:r>
      <w:r w:rsidRPr="008604AF">
        <w:rPr>
          <w:rFonts w:ascii="Times New Roman" w:hAnsi="Times New Roman"/>
          <w:sz w:val="24"/>
          <w:szCs w:val="24"/>
        </w:rPr>
        <w:t>;</w:t>
      </w:r>
      <w:r w:rsidRPr="008604AF">
        <w:rPr>
          <w:rFonts w:ascii="Times New Roman" w:hAnsi="Times New Roman"/>
          <w:spacing w:val="-8"/>
          <w:sz w:val="24"/>
          <w:szCs w:val="24"/>
        </w:rPr>
        <w:t xml:space="preserve"> </w:t>
      </w:r>
      <w:r w:rsidRPr="008604AF">
        <w:rPr>
          <w:rFonts w:ascii="Times New Roman" w:hAnsi="Times New Roman"/>
          <w:sz w:val="24"/>
          <w:szCs w:val="24"/>
        </w:rPr>
        <w:t>t</w:t>
      </w:r>
      <w:r w:rsidRPr="008604AF">
        <w:rPr>
          <w:rFonts w:ascii="Times New Roman" w:hAnsi="Times New Roman"/>
          <w:spacing w:val="-3"/>
          <w:sz w:val="24"/>
          <w:szCs w:val="24"/>
        </w:rPr>
        <w:t>h</w:t>
      </w:r>
      <w:r w:rsidRPr="008604AF">
        <w:rPr>
          <w:rFonts w:ascii="Times New Roman" w:hAnsi="Times New Roman"/>
          <w:sz w:val="24"/>
          <w:szCs w:val="24"/>
        </w:rPr>
        <w:t>e</w:t>
      </w:r>
      <w:r w:rsidRPr="008604AF">
        <w:rPr>
          <w:rFonts w:ascii="Times New Roman" w:hAnsi="Times New Roman"/>
          <w:spacing w:val="-11"/>
          <w:sz w:val="24"/>
          <w:szCs w:val="24"/>
        </w:rPr>
        <w:t xml:space="preserve"> </w:t>
      </w:r>
      <w:r w:rsidRPr="008604AF">
        <w:rPr>
          <w:rFonts w:ascii="Times New Roman" w:hAnsi="Times New Roman"/>
          <w:sz w:val="24"/>
          <w:szCs w:val="24"/>
        </w:rPr>
        <w:t>c</w:t>
      </w:r>
      <w:r w:rsidRPr="008604AF">
        <w:rPr>
          <w:rFonts w:ascii="Times New Roman" w:hAnsi="Times New Roman"/>
          <w:spacing w:val="1"/>
          <w:sz w:val="24"/>
          <w:szCs w:val="24"/>
        </w:rPr>
        <w:t>o</w:t>
      </w:r>
      <w:r w:rsidRPr="008604AF">
        <w:rPr>
          <w:rFonts w:ascii="Times New Roman" w:hAnsi="Times New Roman"/>
          <w:spacing w:val="-1"/>
          <w:sz w:val="24"/>
          <w:szCs w:val="24"/>
        </w:rPr>
        <w:t>n</w:t>
      </w:r>
      <w:r w:rsidRPr="008604AF">
        <w:rPr>
          <w:rFonts w:ascii="Times New Roman" w:hAnsi="Times New Roman"/>
          <w:sz w:val="24"/>
          <w:szCs w:val="24"/>
        </w:rPr>
        <w:t>su</w:t>
      </w:r>
      <w:r w:rsidRPr="008604AF">
        <w:rPr>
          <w:rFonts w:ascii="Times New Roman" w:hAnsi="Times New Roman"/>
          <w:spacing w:val="-1"/>
          <w:sz w:val="24"/>
          <w:szCs w:val="24"/>
        </w:rPr>
        <w:t>l</w:t>
      </w:r>
      <w:r w:rsidRPr="008604AF">
        <w:rPr>
          <w:rFonts w:ascii="Times New Roman" w:hAnsi="Times New Roman"/>
          <w:sz w:val="24"/>
          <w:szCs w:val="24"/>
        </w:rPr>
        <w:t>tant</w:t>
      </w:r>
      <w:r w:rsidRPr="008604AF">
        <w:rPr>
          <w:rFonts w:ascii="Times New Roman" w:hAnsi="Times New Roman"/>
          <w:spacing w:val="-9"/>
          <w:sz w:val="24"/>
          <w:szCs w:val="24"/>
        </w:rPr>
        <w:t xml:space="preserve"> </w:t>
      </w:r>
      <w:r w:rsidRPr="008604AF">
        <w:rPr>
          <w:rFonts w:ascii="Times New Roman" w:hAnsi="Times New Roman"/>
          <w:sz w:val="24"/>
          <w:szCs w:val="24"/>
        </w:rPr>
        <w:t>will</w:t>
      </w:r>
      <w:r w:rsidRPr="008604AF">
        <w:rPr>
          <w:rFonts w:ascii="Times New Roman" w:hAnsi="Times New Roman"/>
          <w:spacing w:val="-9"/>
          <w:sz w:val="24"/>
          <w:szCs w:val="24"/>
        </w:rPr>
        <w:t xml:space="preserve"> </w:t>
      </w:r>
      <w:r w:rsidRPr="008604AF">
        <w:rPr>
          <w:rFonts w:ascii="Times New Roman" w:hAnsi="Times New Roman"/>
          <w:spacing w:val="-2"/>
          <w:sz w:val="24"/>
          <w:szCs w:val="24"/>
        </w:rPr>
        <w:t>c</w:t>
      </w:r>
      <w:r w:rsidRPr="008604AF">
        <w:rPr>
          <w:rFonts w:ascii="Times New Roman" w:hAnsi="Times New Roman"/>
          <w:spacing w:val="-1"/>
          <w:sz w:val="24"/>
          <w:szCs w:val="24"/>
        </w:rPr>
        <w:t>o</w:t>
      </w:r>
      <w:r w:rsidRPr="008604AF">
        <w:rPr>
          <w:rFonts w:ascii="Times New Roman" w:hAnsi="Times New Roman"/>
          <w:spacing w:val="1"/>
          <w:sz w:val="24"/>
          <w:szCs w:val="24"/>
        </w:rPr>
        <w:t>m</w:t>
      </w:r>
      <w:r w:rsidRPr="008604AF">
        <w:rPr>
          <w:rFonts w:ascii="Times New Roman" w:hAnsi="Times New Roman"/>
          <w:spacing w:val="-1"/>
          <w:sz w:val="24"/>
          <w:szCs w:val="24"/>
        </w:rPr>
        <w:t>p</w:t>
      </w:r>
      <w:r w:rsidRPr="008604AF">
        <w:rPr>
          <w:rFonts w:ascii="Times New Roman" w:hAnsi="Times New Roman"/>
          <w:sz w:val="24"/>
          <w:szCs w:val="24"/>
        </w:rPr>
        <w:t>ile</w:t>
      </w:r>
      <w:r w:rsidRPr="008604AF">
        <w:rPr>
          <w:rFonts w:ascii="Times New Roman" w:hAnsi="Times New Roman"/>
          <w:spacing w:val="-8"/>
          <w:sz w:val="24"/>
          <w:szCs w:val="24"/>
        </w:rPr>
        <w:t xml:space="preserve"> </w:t>
      </w:r>
      <w:r w:rsidRPr="008604AF">
        <w:rPr>
          <w:rFonts w:ascii="Times New Roman" w:hAnsi="Times New Roman"/>
          <w:sz w:val="24"/>
          <w:szCs w:val="24"/>
        </w:rPr>
        <w:t>the</w:t>
      </w:r>
      <w:r w:rsidRPr="008604AF">
        <w:rPr>
          <w:rFonts w:ascii="Times New Roman" w:hAnsi="Times New Roman"/>
          <w:spacing w:val="-11"/>
          <w:sz w:val="24"/>
          <w:szCs w:val="24"/>
        </w:rPr>
        <w:t xml:space="preserve"> </w:t>
      </w:r>
      <w:r w:rsidRPr="008604AF">
        <w:rPr>
          <w:rFonts w:ascii="Times New Roman" w:hAnsi="Times New Roman"/>
          <w:spacing w:val="-1"/>
          <w:sz w:val="24"/>
          <w:szCs w:val="24"/>
        </w:rPr>
        <w:t>d</w:t>
      </w:r>
      <w:r w:rsidRPr="008604AF">
        <w:rPr>
          <w:rFonts w:ascii="Times New Roman" w:hAnsi="Times New Roman"/>
          <w:sz w:val="24"/>
          <w:szCs w:val="24"/>
        </w:rPr>
        <w:t>ata</w:t>
      </w:r>
      <w:r w:rsidRPr="008604AF">
        <w:rPr>
          <w:rFonts w:ascii="Times New Roman" w:hAnsi="Times New Roman"/>
          <w:spacing w:val="-9"/>
          <w:sz w:val="24"/>
          <w:szCs w:val="24"/>
        </w:rPr>
        <w:t xml:space="preserve"> </w:t>
      </w:r>
      <w:r w:rsidRPr="008604AF">
        <w:rPr>
          <w:rFonts w:ascii="Times New Roman" w:hAnsi="Times New Roman"/>
          <w:sz w:val="24"/>
          <w:szCs w:val="24"/>
        </w:rPr>
        <w:t>strict</w:t>
      </w:r>
      <w:r w:rsidRPr="008604AF">
        <w:rPr>
          <w:rFonts w:ascii="Times New Roman" w:hAnsi="Times New Roman"/>
          <w:spacing w:val="-2"/>
          <w:sz w:val="24"/>
          <w:szCs w:val="24"/>
        </w:rPr>
        <w:t>l</w:t>
      </w:r>
      <w:r w:rsidRPr="008604AF">
        <w:rPr>
          <w:rFonts w:ascii="Times New Roman" w:hAnsi="Times New Roman"/>
          <w:sz w:val="24"/>
          <w:szCs w:val="24"/>
        </w:rPr>
        <w:t>y as per provided database structure.  T</w:t>
      </w:r>
      <w:r w:rsidRPr="008604AF">
        <w:rPr>
          <w:rFonts w:ascii="Times New Roman" w:hAnsi="Times New Roman"/>
          <w:spacing w:val="-3"/>
          <w:sz w:val="24"/>
          <w:szCs w:val="24"/>
        </w:rPr>
        <w:t>h</w:t>
      </w:r>
      <w:r w:rsidRPr="008604AF">
        <w:rPr>
          <w:rFonts w:ascii="Times New Roman" w:hAnsi="Times New Roman"/>
          <w:sz w:val="24"/>
          <w:szCs w:val="24"/>
        </w:rPr>
        <w:t xml:space="preserve">e </w:t>
      </w:r>
      <w:r w:rsidRPr="008604AF">
        <w:rPr>
          <w:rFonts w:ascii="Times New Roman" w:hAnsi="Times New Roman"/>
          <w:spacing w:val="1"/>
          <w:sz w:val="24"/>
          <w:szCs w:val="24"/>
        </w:rPr>
        <w:t>consultant</w:t>
      </w:r>
      <w:r w:rsidRPr="008604AF">
        <w:rPr>
          <w:rFonts w:ascii="Times New Roman" w:hAnsi="Times New Roman"/>
          <w:spacing w:val="48"/>
          <w:sz w:val="24"/>
          <w:szCs w:val="24"/>
        </w:rPr>
        <w:t xml:space="preserve"> </w:t>
      </w:r>
      <w:r w:rsidRPr="008604AF">
        <w:rPr>
          <w:rFonts w:ascii="Times New Roman" w:hAnsi="Times New Roman"/>
          <w:sz w:val="24"/>
          <w:szCs w:val="24"/>
        </w:rPr>
        <w:t>sh</w:t>
      </w:r>
      <w:r w:rsidRPr="008604AF">
        <w:rPr>
          <w:rFonts w:ascii="Times New Roman" w:hAnsi="Times New Roman"/>
          <w:spacing w:val="-1"/>
          <w:sz w:val="24"/>
          <w:szCs w:val="24"/>
        </w:rPr>
        <w:t>a</w:t>
      </w:r>
      <w:r w:rsidRPr="008604AF">
        <w:rPr>
          <w:rFonts w:ascii="Times New Roman" w:hAnsi="Times New Roman"/>
          <w:sz w:val="24"/>
          <w:szCs w:val="24"/>
        </w:rPr>
        <w:t xml:space="preserve">ll also </w:t>
      </w:r>
      <w:r w:rsidRPr="008604AF">
        <w:rPr>
          <w:rFonts w:ascii="Times New Roman" w:hAnsi="Times New Roman"/>
          <w:spacing w:val="1"/>
          <w:sz w:val="24"/>
          <w:szCs w:val="24"/>
        </w:rPr>
        <w:t>integrate</w:t>
      </w:r>
      <w:r w:rsidRPr="008604AF">
        <w:rPr>
          <w:rFonts w:ascii="Times New Roman" w:hAnsi="Times New Roman"/>
          <w:sz w:val="24"/>
          <w:szCs w:val="24"/>
        </w:rPr>
        <w:t xml:space="preserve"> </w:t>
      </w:r>
      <w:r w:rsidRPr="008604AF">
        <w:rPr>
          <w:rFonts w:ascii="Times New Roman" w:hAnsi="Times New Roman"/>
          <w:spacing w:val="1"/>
          <w:sz w:val="24"/>
          <w:szCs w:val="24"/>
        </w:rPr>
        <w:t>existing</w:t>
      </w:r>
      <w:r w:rsidRPr="008604AF">
        <w:rPr>
          <w:rFonts w:ascii="Times New Roman" w:hAnsi="Times New Roman"/>
          <w:spacing w:val="49"/>
          <w:sz w:val="24"/>
          <w:szCs w:val="24"/>
        </w:rPr>
        <w:t xml:space="preserve"> </w:t>
      </w:r>
      <w:r w:rsidRPr="008604AF">
        <w:rPr>
          <w:rFonts w:ascii="Times New Roman" w:hAnsi="Times New Roman"/>
          <w:spacing w:val="-1"/>
          <w:sz w:val="24"/>
          <w:szCs w:val="24"/>
        </w:rPr>
        <w:t>h</w:t>
      </w:r>
      <w:r w:rsidRPr="008604AF">
        <w:rPr>
          <w:rFonts w:ascii="Times New Roman" w:hAnsi="Times New Roman"/>
          <w:spacing w:val="1"/>
          <w:sz w:val="24"/>
          <w:szCs w:val="24"/>
        </w:rPr>
        <w:t>o</w:t>
      </w:r>
      <w:r w:rsidRPr="008604AF">
        <w:rPr>
          <w:rFonts w:ascii="Times New Roman" w:hAnsi="Times New Roman"/>
          <w:sz w:val="24"/>
          <w:szCs w:val="24"/>
        </w:rPr>
        <w:t xml:space="preserve">use </w:t>
      </w:r>
      <w:r w:rsidRPr="008604AF">
        <w:rPr>
          <w:rFonts w:ascii="Times New Roman" w:hAnsi="Times New Roman"/>
          <w:spacing w:val="-1"/>
          <w:sz w:val="24"/>
          <w:szCs w:val="24"/>
        </w:rPr>
        <w:t>nu</w:t>
      </w:r>
      <w:r w:rsidRPr="008604AF">
        <w:rPr>
          <w:rFonts w:ascii="Times New Roman" w:hAnsi="Times New Roman"/>
          <w:spacing w:val="1"/>
          <w:sz w:val="24"/>
          <w:szCs w:val="24"/>
        </w:rPr>
        <w:t>m</w:t>
      </w:r>
      <w:r w:rsidRPr="008604AF">
        <w:rPr>
          <w:rFonts w:ascii="Times New Roman" w:hAnsi="Times New Roman"/>
          <w:spacing w:val="-1"/>
          <w:sz w:val="24"/>
          <w:szCs w:val="24"/>
        </w:rPr>
        <w:t>b</w:t>
      </w:r>
      <w:r w:rsidRPr="008604AF">
        <w:rPr>
          <w:rFonts w:ascii="Times New Roman" w:hAnsi="Times New Roman"/>
          <w:sz w:val="24"/>
          <w:szCs w:val="24"/>
        </w:rPr>
        <w:t>er</w:t>
      </w:r>
      <w:r w:rsidRPr="008604AF">
        <w:rPr>
          <w:rFonts w:ascii="Times New Roman" w:hAnsi="Times New Roman"/>
          <w:spacing w:val="2"/>
          <w:sz w:val="24"/>
          <w:szCs w:val="24"/>
        </w:rPr>
        <w:t xml:space="preserve"> </w:t>
      </w:r>
      <w:r w:rsidRPr="008604AF">
        <w:rPr>
          <w:rFonts w:ascii="Times New Roman" w:hAnsi="Times New Roman"/>
          <w:sz w:val="24"/>
          <w:szCs w:val="24"/>
        </w:rPr>
        <w:t>as</w:t>
      </w:r>
      <w:r w:rsidRPr="008604AF">
        <w:rPr>
          <w:rFonts w:ascii="Times New Roman" w:hAnsi="Times New Roman"/>
          <w:spacing w:val="2"/>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 xml:space="preserve">er </w:t>
      </w:r>
      <w:r w:rsidRPr="008604AF">
        <w:rPr>
          <w:rFonts w:ascii="Times New Roman" w:hAnsi="Times New Roman"/>
          <w:spacing w:val="1"/>
          <w:sz w:val="24"/>
          <w:szCs w:val="24"/>
        </w:rPr>
        <w:t>m</w:t>
      </w:r>
      <w:r w:rsidRPr="008604AF">
        <w:rPr>
          <w:rFonts w:ascii="Times New Roman" w:hAnsi="Times New Roman"/>
          <w:spacing w:val="-1"/>
          <w:sz w:val="24"/>
          <w:szCs w:val="24"/>
        </w:rPr>
        <w:t>un</w:t>
      </w:r>
      <w:r w:rsidRPr="008604AF">
        <w:rPr>
          <w:rFonts w:ascii="Times New Roman" w:hAnsi="Times New Roman"/>
          <w:sz w:val="24"/>
          <w:szCs w:val="24"/>
        </w:rPr>
        <w:t>ici</w:t>
      </w:r>
      <w:r w:rsidRPr="008604AF">
        <w:rPr>
          <w:rFonts w:ascii="Times New Roman" w:hAnsi="Times New Roman"/>
          <w:spacing w:val="-1"/>
          <w:sz w:val="24"/>
          <w:szCs w:val="24"/>
        </w:rPr>
        <w:t>p</w:t>
      </w:r>
      <w:r w:rsidRPr="008604AF">
        <w:rPr>
          <w:rFonts w:ascii="Times New Roman" w:hAnsi="Times New Roman"/>
          <w:sz w:val="24"/>
          <w:szCs w:val="24"/>
        </w:rPr>
        <w:t>al</w:t>
      </w:r>
      <w:r w:rsidRPr="008604AF">
        <w:rPr>
          <w:rFonts w:ascii="Times New Roman" w:hAnsi="Times New Roman"/>
          <w:spacing w:val="1"/>
          <w:sz w:val="24"/>
          <w:szCs w:val="24"/>
        </w:rPr>
        <w:t xml:space="preserve"> </w:t>
      </w:r>
      <w:r w:rsidRPr="008604AF">
        <w:rPr>
          <w:rFonts w:ascii="Times New Roman" w:hAnsi="Times New Roman"/>
          <w:spacing w:val="-3"/>
          <w:sz w:val="24"/>
          <w:szCs w:val="24"/>
        </w:rPr>
        <w:t>r</w:t>
      </w:r>
      <w:r w:rsidRPr="008604AF">
        <w:rPr>
          <w:rFonts w:ascii="Times New Roman" w:hAnsi="Times New Roman"/>
          <w:sz w:val="24"/>
          <w:szCs w:val="24"/>
        </w:rPr>
        <w:t>ec</w:t>
      </w:r>
      <w:r w:rsidRPr="008604AF">
        <w:rPr>
          <w:rFonts w:ascii="Times New Roman" w:hAnsi="Times New Roman"/>
          <w:spacing w:val="2"/>
          <w:sz w:val="24"/>
          <w:szCs w:val="24"/>
        </w:rPr>
        <w:t>o</w:t>
      </w:r>
      <w:r w:rsidRPr="008604AF">
        <w:rPr>
          <w:rFonts w:ascii="Times New Roman" w:hAnsi="Times New Roman"/>
          <w:sz w:val="24"/>
          <w:szCs w:val="24"/>
        </w:rPr>
        <w:t>rd</w:t>
      </w:r>
      <w:r w:rsidRPr="008604AF">
        <w:rPr>
          <w:rFonts w:ascii="Times New Roman" w:hAnsi="Times New Roman"/>
          <w:spacing w:val="1"/>
          <w:sz w:val="24"/>
          <w:szCs w:val="24"/>
        </w:rPr>
        <w:t xml:space="preserve"> </w:t>
      </w:r>
      <w:r w:rsidRPr="008604AF">
        <w:rPr>
          <w:rFonts w:ascii="Times New Roman" w:hAnsi="Times New Roman"/>
          <w:spacing w:val="-3"/>
          <w:sz w:val="24"/>
          <w:szCs w:val="24"/>
        </w:rPr>
        <w:t>f</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1"/>
          <w:sz w:val="24"/>
          <w:szCs w:val="24"/>
        </w:rPr>
        <w:t xml:space="preserve"> </w:t>
      </w:r>
      <w:r w:rsidRPr="008604AF">
        <w:rPr>
          <w:rFonts w:ascii="Times New Roman" w:hAnsi="Times New Roman"/>
          <w:sz w:val="24"/>
          <w:szCs w:val="24"/>
        </w:rPr>
        <w:t>e</w:t>
      </w:r>
      <w:r w:rsidRPr="008604AF">
        <w:rPr>
          <w:rFonts w:ascii="Times New Roman" w:hAnsi="Times New Roman"/>
          <w:spacing w:val="-2"/>
          <w:sz w:val="24"/>
          <w:szCs w:val="24"/>
        </w:rPr>
        <w:t>a</w:t>
      </w:r>
      <w:r w:rsidRPr="008604AF">
        <w:rPr>
          <w:rFonts w:ascii="Times New Roman" w:hAnsi="Times New Roman"/>
          <w:sz w:val="24"/>
          <w:szCs w:val="24"/>
        </w:rPr>
        <w:t>ch</w:t>
      </w:r>
      <w:r w:rsidRPr="008604AF">
        <w:rPr>
          <w:rFonts w:ascii="Times New Roman" w:hAnsi="Times New Roman"/>
          <w:spacing w:val="1"/>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p</w:t>
      </w:r>
      <w:r w:rsidRPr="008604AF">
        <w:rPr>
          <w:rFonts w:ascii="Times New Roman" w:hAnsi="Times New Roman"/>
          <w:sz w:val="24"/>
          <w:szCs w:val="24"/>
        </w:rPr>
        <w:t>e</w:t>
      </w:r>
      <w:r w:rsidRPr="008604AF">
        <w:rPr>
          <w:rFonts w:ascii="Times New Roman" w:hAnsi="Times New Roman"/>
          <w:spacing w:val="-2"/>
          <w:sz w:val="24"/>
          <w:szCs w:val="24"/>
        </w:rPr>
        <w:t>r</w:t>
      </w:r>
      <w:r w:rsidRPr="008604AF">
        <w:rPr>
          <w:rFonts w:ascii="Times New Roman" w:hAnsi="Times New Roman"/>
          <w:sz w:val="24"/>
          <w:szCs w:val="24"/>
        </w:rPr>
        <w:t xml:space="preserve">ty </w:t>
      </w:r>
      <w:r w:rsidRPr="008604AF">
        <w:rPr>
          <w:rFonts w:ascii="Times New Roman" w:hAnsi="Times New Roman"/>
          <w:spacing w:val="-2"/>
          <w:sz w:val="24"/>
          <w:szCs w:val="24"/>
        </w:rPr>
        <w:t>e</w:t>
      </w:r>
      <w:r w:rsidRPr="008604AF">
        <w:rPr>
          <w:rFonts w:ascii="Times New Roman" w:hAnsi="Times New Roman"/>
          <w:sz w:val="24"/>
          <w:szCs w:val="24"/>
        </w:rPr>
        <w:t>xc</w:t>
      </w:r>
      <w:r w:rsidRPr="008604AF">
        <w:rPr>
          <w:rFonts w:ascii="Times New Roman" w:hAnsi="Times New Roman"/>
          <w:spacing w:val="1"/>
          <w:sz w:val="24"/>
          <w:szCs w:val="24"/>
        </w:rPr>
        <w:t>e</w:t>
      </w:r>
      <w:r w:rsidRPr="008604AF">
        <w:rPr>
          <w:rFonts w:ascii="Times New Roman" w:hAnsi="Times New Roman"/>
          <w:spacing w:val="-1"/>
          <w:sz w:val="24"/>
          <w:szCs w:val="24"/>
        </w:rPr>
        <w:t>p</w:t>
      </w:r>
      <w:r w:rsidRPr="008604AF">
        <w:rPr>
          <w:rFonts w:ascii="Times New Roman" w:hAnsi="Times New Roman"/>
          <w:sz w:val="24"/>
          <w:szCs w:val="24"/>
        </w:rPr>
        <w:t>t</w:t>
      </w:r>
      <w:r w:rsidRPr="008604AF">
        <w:rPr>
          <w:rFonts w:ascii="Times New Roman" w:hAnsi="Times New Roman"/>
          <w:spacing w:val="2"/>
          <w:sz w:val="24"/>
          <w:szCs w:val="24"/>
        </w:rPr>
        <w:t xml:space="preserve"> </w:t>
      </w:r>
      <w:r w:rsidRPr="008604AF">
        <w:rPr>
          <w:rFonts w:ascii="Times New Roman" w:hAnsi="Times New Roman"/>
          <w:spacing w:val="-1"/>
          <w:sz w:val="24"/>
          <w:szCs w:val="24"/>
        </w:rPr>
        <w:t>n</w:t>
      </w:r>
      <w:r w:rsidRPr="008604AF">
        <w:rPr>
          <w:rFonts w:ascii="Times New Roman" w:hAnsi="Times New Roman"/>
          <w:spacing w:val="-2"/>
          <w:sz w:val="24"/>
          <w:szCs w:val="24"/>
        </w:rPr>
        <w:t>e</w:t>
      </w:r>
      <w:r w:rsidRPr="008604AF">
        <w:rPr>
          <w:rFonts w:ascii="Times New Roman" w:hAnsi="Times New Roman"/>
          <w:sz w:val="24"/>
          <w:szCs w:val="24"/>
        </w:rPr>
        <w:t>w</w:t>
      </w:r>
      <w:r w:rsidRPr="008604AF">
        <w:rPr>
          <w:rFonts w:ascii="Times New Roman" w:hAnsi="Times New Roman"/>
          <w:spacing w:val="2"/>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3"/>
          <w:sz w:val="24"/>
          <w:szCs w:val="24"/>
        </w:rPr>
        <w:t>p</w:t>
      </w:r>
      <w:r w:rsidRPr="008604AF">
        <w:rPr>
          <w:rFonts w:ascii="Times New Roman" w:hAnsi="Times New Roman"/>
          <w:sz w:val="24"/>
          <w:szCs w:val="24"/>
        </w:rPr>
        <w:t>erti</w:t>
      </w:r>
      <w:r w:rsidRPr="008604AF">
        <w:rPr>
          <w:rFonts w:ascii="Times New Roman" w:hAnsi="Times New Roman"/>
          <w:spacing w:val="1"/>
          <w:sz w:val="24"/>
          <w:szCs w:val="24"/>
        </w:rPr>
        <w:t>e</w:t>
      </w:r>
      <w:r w:rsidRPr="008604AF">
        <w:rPr>
          <w:rFonts w:ascii="Times New Roman" w:hAnsi="Times New Roman"/>
          <w:sz w:val="24"/>
          <w:szCs w:val="24"/>
        </w:rPr>
        <w:t>s</w:t>
      </w:r>
      <w:r w:rsidRPr="008604AF">
        <w:rPr>
          <w:rFonts w:ascii="Times New Roman" w:hAnsi="Times New Roman"/>
          <w:spacing w:val="8"/>
          <w:sz w:val="24"/>
          <w:szCs w:val="24"/>
        </w:rPr>
        <w:t xml:space="preserve"> </w:t>
      </w:r>
      <w:r w:rsidRPr="008604AF">
        <w:rPr>
          <w:rFonts w:ascii="Times New Roman" w:hAnsi="Times New Roman"/>
          <w:sz w:val="24"/>
          <w:szCs w:val="24"/>
        </w:rPr>
        <w:t>i</w:t>
      </w:r>
      <w:r w:rsidRPr="008604AF">
        <w:rPr>
          <w:rFonts w:ascii="Times New Roman" w:hAnsi="Times New Roman"/>
          <w:spacing w:val="-4"/>
          <w:sz w:val="24"/>
          <w:szCs w:val="24"/>
        </w:rPr>
        <w:t>d</w:t>
      </w:r>
      <w:r w:rsidRPr="008604AF">
        <w:rPr>
          <w:rFonts w:ascii="Times New Roman" w:hAnsi="Times New Roman"/>
          <w:sz w:val="24"/>
          <w:szCs w:val="24"/>
        </w:rPr>
        <w:t>entified</w:t>
      </w:r>
      <w:r w:rsidRPr="008604AF">
        <w:rPr>
          <w:rFonts w:ascii="Times New Roman" w:hAnsi="Times New Roman"/>
          <w:spacing w:val="1"/>
          <w:sz w:val="24"/>
          <w:szCs w:val="24"/>
        </w:rPr>
        <w:t xml:space="preserve"> </w:t>
      </w:r>
      <w:r w:rsidRPr="008604AF">
        <w:rPr>
          <w:rFonts w:ascii="Times New Roman" w:hAnsi="Times New Roman"/>
          <w:spacing w:val="-1"/>
          <w:sz w:val="24"/>
          <w:szCs w:val="24"/>
        </w:rPr>
        <w:t>du</w:t>
      </w:r>
      <w:r w:rsidRPr="008604AF">
        <w:rPr>
          <w:rFonts w:ascii="Times New Roman" w:hAnsi="Times New Roman"/>
          <w:sz w:val="24"/>
          <w:szCs w:val="24"/>
        </w:rPr>
        <w:t>ri</w:t>
      </w:r>
      <w:r w:rsidRPr="008604AF">
        <w:rPr>
          <w:rFonts w:ascii="Times New Roman" w:hAnsi="Times New Roman"/>
          <w:spacing w:val="-1"/>
          <w:sz w:val="24"/>
          <w:szCs w:val="24"/>
        </w:rPr>
        <w:t>n</w:t>
      </w:r>
      <w:r w:rsidRPr="008604AF">
        <w:rPr>
          <w:rFonts w:ascii="Times New Roman" w:hAnsi="Times New Roman"/>
          <w:sz w:val="24"/>
          <w:szCs w:val="24"/>
        </w:rPr>
        <w:t>g su</w:t>
      </w:r>
      <w:r w:rsidRPr="008604AF">
        <w:rPr>
          <w:rFonts w:ascii="Times New Roman" w:hAnsi="Times New Roman"/>
          <w:spacing w:val="-1"/>
          <w:sz w:val="24"/>
          <w:szCs w:val="24"/>
        </w:rPr>
        <w:t>r</w:t>
      </w:r>
      <w:r w:rsidRPr="008604AF">
        <w:rPr>
          <w:rFonts w:ascii="Times New Roman" w:hAnsi="Times New Roman"/>
          <w:spacing w:val="1"/>
          <w:sz w:val="24"/>
          <w:szCs w:val="24"/>
        </w:rPr>
        <w:t>v</w:t>
      </w:r>
      <w:r w:rsidRPr="008604AF">
        <w:rPr>
          <w:rFonts w:ascii="Times New Roman" w:hAnsi="Times New Roman"/>
          <w:spacing w:val="-2"/>
          <w:sz w:val="24"/>
          <w:szCs w:val="24"/>
        </w:rPr>
        <w:t>e</w:t>
      </w:r>
      <w:r w:rsidRPr="008604AF">
        <w:rPr>
          <w:rFonts w:ascii="Times New Roman" w:hAnsi="Times New Roman"/>
          <w:spacing w:val="1"/>
          <w:sz w:val="24"/>
          <w:szCs w:val="24"/>
        </w:rPr>
        <w:t>y</w:t>
      </w:r>
      <w:r w:rsidRPr="008604AF">
        <w:rPr>
          <w:rFonts w:ascii="Times New Roman" w:hAnsi="Times New Roman"/>
          <w:sz w:val="24"/>
          <w:szCs w:val="24"/>
        </w:rPr>
        <w:t>.</w:t>
      </w:r>
      <w:r w:rsidRPr="008604AF">
        <w:rPr>
          <w:rFonts w:ascii="Times New Roman" w:hAnsi="Times New Roman"/>
          <w:spacing w:val="1"/>
          <w:sz w:val="24"/>
          <w:szCs w:val="24"/>
        </w:rPr>
        <w:t xml:space="preserve"> </w:t>
      </w:r>
      <w:r w:rsidRPr="008604AF">
        <w:rPr>
          <w:rFonts w:ascii="Times New Roman" w:hAnsi="Times New Roman"/>
          <w:sz w:val="24"/>
          <w:szCs w:val="24"/>
        </w:rPr>
        <w:t>U</w:t>
      </w:r>
      <w:r w:rsidRPr="008604AF">
        <w:rPr>
          <w:rFonts w:ascii="Times New Roman" w:hAnsi="Times New Roman"/>
          <w:spacing w:val="-1"/>
          <w:sz w:val="24"/>
          <w:szCs w:val="24"/>
        </w:rPr>
        <w:t>n</w:t>
      </w:r>
      <w:r w:rsidRPr="008604AF">
        <w:rPr>
          <w:rFonts w:ascii="Times New Roman" w:hAnsi="Times New Roman"/>
          <w:sz w:val="24"/>
          <w:szCs w:val="24"/>
        </w:rPr>
        <w:t>i</w:t>
      </w:r>
      <w:r w:rsidRPr="008604AF">
        <w:rPr>
          <w:rFonts w:ascii="Times New Roman" w:hAnsi="Times New Roman"/>
          <w:spacing w:val="-1"/>
          <w:sz w:val="24"/>
          <w:szCs w:val="24"/>
        </w:rPr>
        <w:t>qu</w:t>
      </w:r>
      <w:r w:rsidRPr="008604AF">
        <w:rPr>
          <w:rFonts w:ascii="Times New Roman" w:hAnsi="Times New Roman"/>
          <w:sz w:val="24"/>
          <w:szCs w:val="24"/>
        </w:rPr>
        <w:t>e</w:t>
      </w:r>
      <w:r w:rsidRPr="008604AF">
        <w:rPr>
          <w:rFonts w:ascii="Times New Roman" w:hAnsi="Times New Roman"/>
          <w:spacing w:val="2"/>
          <w:sz w:val="24"/>
          <w:szCs w:val="24"/>
        </w:rPr>
        <w:t xml:space="preserve"> </w:t>
      </w:r>
      <w:r w:rsidRPr="008604AF">
        <w:rPr>
          <w:rFonts w:ascii="Times New Roman" w:hAnsi="Times New Roman"/>
          <w:sz w:val="24"/>
          <w:szCs w:val="24"/>
        </w:rPr>
        <w:t>ID</w:t>
      </w:r>
      <w:r w:rsidRPr="008604AF">
        <w:rPr>
          <w:rFonts w:ascii="Times New Roman" w:hAnsi="Times New Roman"/>
          <w:spacing w:val="2"/>
          <w:sz w:val="24"/>
          <w:szCs w:val="24"/>
        </w:rPr>
        <w:t xml:space="preserve"> </w:t>
      </w:r>
      <w:r w:rsidRPr="008604AF">
        <w:rPr>
          <w:rFonts w:ascii="Times New Roman" w:hAnsi="Times New Roman"/>
          <w:sz w:val="24"/>
          <w:szCs w:val="24"/>
        </w:rPr>
        <w:t>sh</w:t>
      </w:r>
      <w:r w:rsidRPr="008604AF">
        <w:rPr>
          <w:rFonts w:ascii="Times New Roman" w:hAnsi="Times New Roman"/>
          <w:spacing w:val="-1"/>
          <w:sz w:val="24"/>
          <w:szCs w:val="24"/>
        </w:rPr>
        <w:t>a</w:t>
      </w:r>
      <w:r w:rsidRPr="008604AF">
        <w:rPr>
          <w:rFonts w:ascii="Times New Roman" w:hAnsi="Times New Roman"/>
          <w:sz w:val="24"/>
          <w:szCs w:val="24"/>
        </w:rPr>
        <w:t>ll</w:t>
      </w:r>
      <w:r w:rsidRPr="008604AF">
        <w:rPr>
          <w:rFonts w:ascii="Times New Roman" w:hAnsi="Times New Roman"/>
          <w:spacing w:val="1"/>
          <w:sz w:val="24"/>
          <w:szCs w:val="24"/>
        </w:rPr>
        <w:t xml:space="preserve"> </w:t>
      </w:r>
      <w:r w:rsidRPr="008604AF">
        <w:rPr>
          <w:rFonts w:ascii="Times New Roman" w:hAnsi="Times New Roman"/>
          <w:spacing w:val="-3"/>
          <w:sz w:val="24"/>
          <w:szCs w:val="24"/>
        </w:rPr>
        <w:t>b</w:t>
      </w:r>
      <w:r w:rsidRPr="008604AF">
        <w:rPr>
          <w:rFonts w:ascii="Times New Roman" w:hAnsi="Times New Roman"/>
          <w:sz w:val="24"/>
          <w:szCs w:val="24"/>
        </w:rPr>
        <w:t>e structu</w:t>
      </w:r>
      <w:r w:rsidRPr="008604AF">
        <w:rPr>
          <w:rFonts w:ascii="Times New Roman" w:hAnsi="Times New Roman"/>
          <w:spacing w:val="-1"/>
          <w:sz w:val="24"/>
          <w:szCs w:val="24"/>
        </w:rPr>
        <w:t>r</w:t>
      </w:r>
      <w:r w:rsidRPr="008604AF">
        <w:rPr>
          <w:rFonts w:ascii="Times New Roman" w:hAnsi="Times New Roman"/>
          <w:sz w:val="24"/>
          <w:szCs w:val="24"/>
        </w:rPr>
        <w:t>ed</w:t>
      </w:r>
      <w:r w:rsidRPr="008604AF">
        <w:rPr>
          <w:rFonts w:ascii="Times New Roman" w:hAnsi="Times New Roman"/>
          <w:spacing w:val="1"/>
          <w:sz w:val="24"/>
          <w:szCs w:val="24"/>
        </w:rPr>
        <w:t xml:space="preserve"> </w:t>
      </w:r>
      <w:r w:rsidRPr="008604AF">
        <w:rPr>
          <w:rFonts w:ascii="Times New Roman" w:hAnsi="Times New Roman"/>
          <w:spacing w:val="-3"/>
          <w:sz w:val="24"/>
          <w:szCs w:val="24"/>
        </w:rPr>
        <w:t>f</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1"/>
          <w:sz w:val="24"/>
          <w:szCs w:val="24"/>
        </w:rPr>
        <w:t xml:space="preserve"> </w:t>
      </w:r>
      <w:r w:rsidRPr="008604AF">
        <w:rPr>
          <w:rFonts w:ascii="Times New Roman" w:hAnsi="Times New Roman"/>
          <w:sz w:val="24"/>
          <w:szCs w:val="24"/>
        </w:rPr>
        <w:t>e</w:t>
      </w:r>
      <w:r w:rsidRPr="008604AF">
        <w:rPr>
          <w:rFonts w:ascii="Times New Roman" w:hAnsi="Times New Roman"/>
          <w:spacing w:val="-2"/>
          <w:sz w:val="24"/>
          <w:szCs w:val="24"/>
        </w:rPr>
        <w:t>a</w:t>
      </w:r>
      <w:r w:rsidRPr="008604AF">
        <w:rPr>
          <w:rFonts w:ascii="Times New Roman" w:hAnsi="Times New Roman"/>
          <w:sz w:val="24"/>
          <w:szCs w:val="24"/>
        </w:rPr>
        <w:t>ch</w:t>
      </w:r>
      <w:r w:rsidRPr="008604AF">
        <w:rPr>
          <w:rFonts w:ascii="Times New Roman" w:hAnsi="Times New Roman"/>
          <w:spacing w:val="1"/>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p</w:t>
      </w:r>
      <w:r w:rsidRPr="008604AF">
        <w:rPr>
          <w:rFonts w:ascii="Times New Roman" w:hAnsi="Times New Roman"/>
          <w:sz w:val="24"/>
          <w:szCs w:val="24"/>
        </w:rPr>
        <w:t>e</w:t>
      </w:r>
      <w:r w:rsidRPr="008604AF">
        <w:rPr>
          <w:rFonts w:ascii="Times New Roman" w:hAnsi="Times New Roman"/>
          <w:spacing w:val="-2"/>
          <w:sz w:val="24"/>
          <w:szCs w:val="24"/>
        </w:rPr>
        <w:t>r</w:t>
      </w:r>
      <w:r w:rsidRPr="008604AF">
        <w:rPr>
          <w:rFonts w:ascii="Times New Roman" w:hAnsi="Times New Roman"/>
          <w:sz w:val="24"/>
          <w:szCs w:val="24"/>
        </w:rPr>
        <w:t>ty</w:t>
      </w:r>
      <w:r w:rsidRPr="008604AF">
        <w:rPr>
          <w:rFonts w:ascii="Times New Roman" w:hAnsi="Times New Roman"/>
          <w:spacing w:val="3"/>
          <w:sz w:val="24"/>
          <w:szCs w:val="24"/>
        </w:rPr>
        <w:t xml:space="preserve"> </w:t>
      </w:r>
      <w:r w:rsidRPr="008604AF">
        <w:rPr>
          <w:rFonts w:ascii="Times New Roman" w:hAnsi="Times New Roman"/>
          <w:spacing w:val="-2"/>
          <w:sz w:val="24"/>
          <w:szCs w:val="24"/>
        </w:rPr>
        <w:t>c</w:t>
      </w:r>
      <w:r w:rsidRPr="008604AF">
        <w:rPr>
          <w:rFonts w:ascii="Times New Roman" w:hAnsi="Times New Roman"/>
          <w:spacing w:val="1"/>
          <w:sz w:val="24"/>
          <w:szCs w:val="24"/>
        </w:rPr>
        <w:t>o</w:t>
      </w:r>
      <w:r w:rsidRPr="008604AF">
        <w:rPr>
          <w:rFonts w:ascii="Times New Roman" w:hAnsi="Times New Roman"/>
          <w:spacing w:val="-1"/>
          <w:sz w:val="24"/>
          <w:szCs w:val="24"/>
        </w:rPr>
        <w:t>n</w:t>
      </w:r>
      <w:r w:rsidRPr="008604AF">
        <w:rPr>
          <w:rFonts w:ascii="Times New Roman" w:hAnsi="Times New Roman"/>
          <w:sz w:val="24"/>
          <w:szCs w:val="24"/>
        </w:rPr>
        <w:t>si</w:t>
      </w:r>
      <w:r w:rsidRPr="008604AF">
        <w:rPr>
          <w:rFonts w:ascii="Times New Roman" w:hAnsi="Times New Roman"/>
          <w:spacing w:val="-1"/>
          <w:sz w:val="24"/>
          <w:szCs w:val="24"/>
        </w:rPr>
        <w:t>d</w:t>
      </w:r>
      <w:r w:rsidRPr="008604AF">
        <w:rPr>
          <w:rFonts w:ascii="Times New Roman" w:hAnsi="Times New Roman"/>
          <w:sz w:val="24"/>
          <w:szCs w:val="24"/>
        </w:rPr>
        <w:t>eri</w:t>
      </w:r>
      <w:r w:rsidRPr="008604AF">
        <w:rPr>
          <w:rFonts w:ascii="Times New Roman" w:hAnsi="Times New Roman"/>
          <w:spacing w:val="-1"/>
          <w:sz w:val="24"/>
          <w:szCs w:val="24"/>
        </w:rPr>
        <w:t>n</w:t>
      </w:r>
      <w:r w:rsidRPr="008604AF">
        <w:rPr>
          <w:rFonts w:ascii="Times New Roman" w:hAnsi="Times New Roman"/>
          <w:sz w:val="24"/>
          <w:szCs w:val="24"/>
        </w:rPr>
        <w:t>g</w:t>
      </w:r>
      <w:r w:rsidRPr="008604AF">
        <w:rPr>
          <w:rFonts w:ascii="Times New Roman" w:hAnsi="Times New Roman"/>
          <w:spacing w:val="1"/>
          <w:sz w:val="24"/>
          <w:szCs w:val="24"/>
        </w:rPr>
        <w:t xml:space="preserve"> </w:t>
      </w:r>
      <w:r w:rsidRPr="008604AF">
        <w:rPr>
          <w:rFonts w:ascii="Times New Roman" w:hAnsi="Times New Roman"/>
          <w:spacing w:val="-1"/>
          <w:sz w:val="24"/>
          <w:szCs w:val="24"/>
        </w:rPr>
        <w:t>un</w:t>
      </w:r>
      <w:r w:rsidRPr="008604AF">
        <w:rPr>
          <w:rFonts w:ascii="Times New Roman" w:hAnsi="Times New Roman"/>
          <w:sz w:val="24"/>
          <w:szCs w:val="24"/>
        </w:rPr>
        <w:t>i</w:t>
      </w:r>
      <w:r w:rsidRPr="008604AF">
        <w:rPr>
          <w:rFonts w:ascii="Times New Roman" w:hAnsi="Times New Roman"/>
          <w:spacing w:val="-1"/>
          <w:sz w:val="24"/>
          <w:szCs w:val="24"/>
        </w:rPr>
        <w:t>qu</w:t>
      </w:r>
      <w:r w:rsidRPr="008604AF">
        <w:rPr>
          <w:rFonts w:ascii="Times New Roman" w:hAnsi="Times New Roman"/>
          <w:sz w:val="24"/>
          <w:szCs w:val="24"/>
        </w:rPr>
        <w:t>e</w:t>
      </w:r>
      <w:r w:rsidRPr="008604AF">
        <w:rPr>
          <w:rFonts w:ascii="Times New Roman" w:hAnsi="Times New Roman"/>
          <w:spacing w:val="2"/>
          <w:sz w:val="24"/>
          <w:szCs w:val="24"/>
        </w:rPr>
        <w:t xml:space="preserve"> </w:t>
      </w:r>
      <w:r w:rsidRPr="008604AF">
        <w:rPr>
          <w:rFonts w:ascii="Times New Roman" w:hAnsi="Times New Roman"/>
          <w:sz w:val="24"/>
          <w:szCs w:val="24"/>
        </w:rPr>
        <w:t>ID</w:t>
      </w:r>
      <w:r w:rsidRPr="008604AF">
        <w:rPr>
          <w:rFonts w:ascii="Times New Roman" w:hAnsi="Times New Roman"/>
          <w:spacing w:val="2"/>
          <w:sz w:val="24"/>
          <w:szCs w:val="24"/>
        </w:rPr>
        <w:t xml:space="preserve"> </w:t>
      </w:r>
      <w:r w:rsidRPr="008604AF">
        <w:rPr>
          <w:rFonts w:ascii="Times New Roman" w:hAnsi="Times New Roman"/>
          <w:spacing w:val="-3"/>
          <w:sz w:val="24"/>
          <w:szCs w:val="24"/>
        </w:rPr>
        <w:t>u</w:t>
      </w:r>
      <w:r w:rsidRPr="008604AF">
        <w:rPr>
          <w:rFonts w:ascii="Times New Roman" w:hAnsi="Times New Roman"/>
          <w:sz w:val="24"/>
          <w:szCs w:val="24"/>
        </w:rPr>
        <w:t>sed</w:t>
      </w:r>
      <w:r w:rsidRPr="008604AF">
        <w:rPr>
          <w:rFonts w:ascii="Times New Roman" w:hAnsi="Times New Roman"/>
          <w:spacing w:val="1"/>
          <w:sz w:val="24"/>
          <w:szCs w:val="24"/>
        </w:rPr>
        <w:t xml:space="preserve"> </w:t>
      </w:r>
      <w:r w:rsidRPr="008604AF">
        <w:rPr>
          <w:rFonts w:ascii="Times New Roman" w:hAnsi="Times New Roman"/>
          <w:sz w:val="24"/>
          <w:szCs w:val="24"/>
        </w:rPr>
        <w:t>f</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1"/>
          <w:sz w:val="24"/>
          <w:szCs w:val="24"/>
        </w:rPr>
        <w:t xml:space="preserve"> </w:t>
      </w:r>
      <w:r w:rsidRPr="008604AF">
        <w:rPr>
          <w:rFonts w:ascii="Times New Roman" w:hAnsi="Times New Roman"/>
          <w:sz w:val="24"/>
          <w:szCs w:val="24"/>
        </w:rPr>
        <w:t>la</w:t>
      </w:r>
      <w:r w:rsidRPr="008604AF">
        <w:rPr>
          <w:rFonts w:ascii="Times New Roman" w:hAnsi="Times New Roman"/>
          <w:spacing w:val="-1"/>
          <w:sz w:val="24"/>
          <w:szCs w:val="24"/>
        </w:rPr>
        <w:t>n</w:t>
      </w:r>
      <w:r w:rsidRPr="008604AF">
        <w:rPr>
          <w:rFonts w:ascii="Times New Roman" w:hAnsi="Times New Roman"/>
          <w:sz w:val="24"/>
          <w:szCs w:val="24"/>
        </w:rPr>
        <w:t xml:space="preserve">d </w:t>
      </w:r>
      <w:r w:rsidRPr="008604AF">
        <w:rPr>
          <w:rFonts w:ascii="Times New Roman" w:hAnsi="Times New Roman"/>
          <w:spacing w:val="-1"/>
          <w:sz w:val="24"/>
          <w:szCs w:val="24"/>
        </w:rPr>
        <w:t>p</w:t>
      </w:r>
      <w:r w:rsidRPr="008604AF">
        <w:rPr>
          <w:rFonts w:ascii="Times New Roman" w:hAnsi="Times New Roman"/>
          <w:sz w:val="24"/>
          <w:szCs w:val="24"/>
        </w:rPr>
        <w:t>arcel</w:t>
      </w:r>
      <w:r w:rsidRPr="008604AF">
        <w:rPr>
          <w:rFonts w:ascii="Times New Roman" w:hAnsi="Times New Roman"/>
          <w:spacing w:val="1"/>
          <w:sz w:val="24"/>
          <w:szCs w:val="24"/>
        </w:rPr>
        <w:t>/</w:t>
      </w:r>
      <w:r w:rsidRPr="008604AF">
        <w:rPr>
          <w:rFonts w:ascii="Times New Roman" w:hAnsi="Times New Roman"/>
          <w:spacing w:val="-1"/>
          <w:sz w:val="24"/>
          <w:szCs w:val="24"/>
        </w:rPr>
        <w:t>bu</w:t>
      </w:r>
      <w:r w:rsidRPr="008604AF">
        <w:rPr>
          <w:rFonts w:ascii="Times New Roman" w:hAnsi="Times New Roman"/>
          <w:sz w:val="24"/>
          <w:szCs w:val="24"/>
        </w:rPr>
        <w:t>il</w:t>
      </w:r>
      <w:r w:rsidRPr="008604AF">
        <w:rPr>
          <w:rFonts w:ascii="Times New Roman" w:hAnsi="Times New Roman"/>
          <w:spacing w:val="-1"/>
          <w:sz w:val="24"/>
          <w:szCs w:val="24"/>
        </w:rPr>
        <w:t>d</w:t>
      </w:r>
      <w:r w:rsidRPr="008604AF">
        <w:rPr>
          <w:rFonts w:ascii="Times New Roman" w:hAnsi="Times New Roman"/>
          <w:sz w:val="24"/>
          <w:szCs w:val="24"/>
        </w:rPr>
        <w:t>i</w:t>
      </w:r>
      <w:r w:rsidRPr="008604AF">
        <w:rPr>
          <w:rFonts w:ascii="Times New Roman" w:hAnsi="Times New Roman"/>
          <w:spacing w:val="-1"/>
          <w:sz w:val="24"/>
          <w:szCs w:val="24"/>
        </w:rPr>
        <w:t>ng</w:t>
      </w:r>
      <w:r w:rsidRPr="008604AF">
        <w:rPr>
          <w:rFonts w:ascii="Times New Roman" w:hAnsi="Times New Roman"/>
          <w:sz w:val="24"/>
          <w:szCs w:val="24"/>
        </w:rPr>
        <w:t>s.</w:t>
      </w:r>
    </w:p>
    <w:p w:rsidR="00213E98" w:rsidRPr="008604AF" w:rsidRDefault="00213E98" w:rsidP="00EE54CF">
      <w:pPr>
        <w:pStyle w:val="ListParagraph"/>
        <w:numPr>
          <w:ilvl w:val="0"/>
          <w:numId w:val="37"/>
        </w:numPr>
        <w:tabs>
          <w:tab w:val="left" w:pos="480"/>
        </w:tabs>
        <w:ind w:left="360" w:right="76"/>
        <w:jc w:val="both"/>
        <w:rPr>
          <w:rFonts w:ascii="Times New Roman" w:eastAsia="Calibri" w:hAnsi="Times New Roman"/>
        </w:rPr>
      </w:pPr>
      <w:r w:rsidRPr="008604AF">
        <w:rPr>
          <w:rFonts w:ascii="Times New Roman" w:eastAsia="Calibri" w:hAnsi="Times New Roman"/>
        </w:rPr>
        <w:t>Integration of Database with Base Map and its Updation</w:t>
      </w:r>
    </w:p>
    <w:p w:rsidR="00213E98" w:rsidRPr="008604AF" w:rsidRDefault="00213E98" w:rsidP="00711770">
      <w:pPr>
        <w:spacing w:line="360" w:lineRule="auto"/>
        <w:ind w:left="120" w:right="76"/>
        <w:jc w:val="both"/>
        <w:rPr>
          <w:rFonts w:ascii="Times New Roman" w:hAnsi="Times New Roman"/>
          <w:sz w:val="24"/>
          <w:szCs w:val="24"/>
        </w:rPr>
      </w:pPr>
      <w:r w:rsidRPr="008604AF">
        <w:rPr>
          <w:rFonts w:ascii="Times New Roman" w:hAnsi="Times New Roman"/>
          <w:sz w:val="24"/>
          <w:szCs w:val="24"/>
        </w:rPr>
        <w:t>The</w:t>
      </w:r>
      <w:r w:rsidRPr="008604AF">
        <w:rPr>
          <w:rFonts w:ascii="Times New Roman" w:hAnsi="Times New Roman"/>
          <w:spacing w:val="-9"/>
          <w:sz w:val="24"/>
          <w:szCs w:val="24"/>
        </w:rPr>
        <w:t xml:space="preserve"> </w:t>
      </w:r>
      <w:r w:rsidRPr="008604AF">
        <w:rPr>
          <w:rFonts w:ascii="Times New Roman" w:hAnsi="Times New Roman"/>
          <w:sz w:val="24"/>
          <w:szCs w:val="24"/>
        </w:rPr>
        <w:t>sel</w:t>
      </w:r>
      <w:r w:rsidRPr="008604AF">
        <w:rPr>
          <w:rFonts w:ascii="Times New Roman" w:hAnsi="Times New Roman"/>
          <w:spacing w:val="-1"/>
          <w:sz w:val="24"/>
          <w:szCs w:val="24"/>
        </w:rPr>
        <w:t>e</w:t>
      </w:r>
      <w:r w:rsidRPr="008604AF">
        <w:rPr>
          <w:rFonts w:ascii="Times New Roman" w:hAnsi="Times New Roman"/>
          <w:sz w:val="24"/>
          <w:szCs w:val="24"/>
        </w:rPr>
        <w:t>ct</w:t>
      </w:r>
      <w:r w:rsidRPr="008604AF">
        <w:rPr>
          <w:rFonts w:ascii="Times New Roman" w:hAnsi="Times New Roman"/>
          <w:spacing w:val="1"/>
          <w:sz w:val="24"/>
          <w:szCs w:val="24"/>
        </w:rPr>
        <w:t>e</w:t>
      </w:r>
      <w:r w:rsidRPr="008604AF">
        <w:rPr>
          <w:rFonts w:ascii="Times New Roman" w:hAnsi="Times New Roman"/>
          <w:sz w:val="24"/>
          <w:szCs w:val="24"/>
        </w:rPr>
        <w:t>d</w:t>
      </w:r>
      <w:r w:rsidRPr="008604AF">
        <w:rPr>
          <w:rFonts w:ascii="Times New Roman" w:hAnsi="Times New Roman"/>
          <w:spacing w:val="-10"/>
          <w:sz w:val="24"/>
          <w:szCs w:val="24"/>
        </w:rPr>
        <w:t xml:space="preserve"> </w:t>
      </w:r>
      <w:r w:rsidRPr="008604AF">
        <w:rPr>
          <w:rFonts w:ascii="Times New Roman" w:hAnsi="Times New Roman"/>
          <w:spacing w:val="-2"/>
          <w:sz w:val="24"/>
          <w:szCs w:val="24"/>
        </w:rPr>
        <w:t>c</w:t>
      </w:r>
      <w:r w:rsidRPr="008604AF">
        <w:rPr>
          <w:rFonts w:ascii="Times New Roman" w:hAnsi="Times New Roman"/>
          <w:spacing w:val="1"/>
          <w:sz w:val="24"/>
          <w:szCs w:val="24"/>
        </w:rPr>
        <w:t>o</w:t>
      </w:r>
      <w:r w:rsidRPr="008604AF">
        <w:rPr>
          <w:rFonts w:ascii="Times New Roman" w:hAnsi="Times New Roman"/>
          <w:spacing w:val="-1"/>
          <w:sz w:val="24"/>
          <w:szCs w:val="24"/>
        </w:rPr>
        <w:t>n</w:t>
      </w:r>
      <w:r w:rsidRPr="008604AF">
        <w:rPr>
          <w:rFonts w:ascii="Times New Roman" w:hAnsi="Times New Roman"/>
          <w:sz w:val="24"/>
          <w:szCs w:val="24"/>
        </w:rPr>
        <w:t>su</w:t>
      </w:r>
      <w:r w:rsidRPr="008604AF">
        <w:rPr>
          <w:rFonts w:ascii="Times New Roman" w:hAnsi="Times New Roman"/>
          <w:spacing w:val="-1"/>
          <w:sz w:val="24"/>
          <w:szCs w:val="24"/>
        </w:rPr>
        <w:t>l</w:t>
      </w:r>
      <w:r w:rsidRPr="008604AF">
        <w:rPr>
          <w:rFonts w:ascii="Times New Roman" w:hAnsi="Times New Roman"/>
          <w:sz w:val="24"/>
          <w:szCs w:val="24"/>
        </w:rPr>
        <w:t>tant</w:t>
      </w:r>
      <w:r w:rsidRPr="008604AF">
        <w:rPr>
          <w:rFonts w:ascii="Times New Roman" w:hAnsi="Times New Roman"/>
          <w:spacing w:val="-9"/>
          <w:sz w:val="24"/>
          <w:szCs w:val="24"/>
        </w:rPr>
        <w:t xml:space="preserve"> </w:t>
      </w:r>
      <w:r w:rsidR="00FE761A" w:rsidRPr="008604AF">
        <w:rPr>
          <w:rFonts w:ascii="Times New Roman" w:hAnsi="Times New Roman"/>
          <w:sz w:val="24"/>
          <w:szCs w:val="24"/>
        </w:rPr>
        <w:t>will</w:t>
      </w:r>
      <w:r w:rsidRPr="008604AF">
        <w:rPr>
          <w:rFonts w:ascii="Times New Roman" w:hAnsi="Times New Roman"/>
          <w:spacing w:val="-9"/>
          <w:sz w:val="24"/>
          <w:szCs w:val="24"/>
        </w:rPr>
        <w:t xml:space="preserve"> </w:t>
      </w:r>
      <w:r w:rsidRPr="008604AF">
        <w:rPr>
          <w:rFonts w:ascii="Times New Roman" w:hAnsi="Times New Roman"/>
          <w:sz w:val="24"/>
          <w:szCs w:val="24"/>
        </w:rPr>
        <w:t>i</w:t>
      </w:r>
      <w:r w:rsidRPr="008604AF">
        <w:rPr>
          <w:rFonts w:ascii="Times New Roman" w:hAnsi="Times New Roman"/>
          <w:spacing w:val="-1"/>
          <w:sz w:val="24"/>
          <w:szCs w:val="24"/>
        </w:rPr>
        <w:t>n</w:t>
      </w:r>
      <w:r w:rsidRPr="008604AF">
        <w:rPr>
          <w:rFonts w:ascii="Times New Roman" w:hAnsi="Times New Roman"/>
          <w:sz w:val="24"/>
          <w:szCs w:val="24"/>
        </w:rPr>
        <w:t>t</w:t>
      </w:r>
      <w:r w:rsidRPr="008604AF">
        <w:rPr>
          <w:rFonts w:ascii="Times New Roman" w:hAnsi="Times New Roman"/>
          <w:spacing w:val="1"/>
          <w:sz w:val="24"/>
          <w:szCs w:val="24"/>
        </w:rPr>
        <w:t>e</w:t>
      </w:r>
      <w:r w:rsidRPr="008604AF">
        <w:rPr>
          <w:rFonts w:ascii="Times New Roman" w:hAnsi="Times New Roman"/>
          <w:spacing w:val="-1"/>
          <w:sz w:val="24"/>
          <w:szCs w:val="24"/>
        </w:rPr>
        <w:t>g</w:t>
      </w:r>
      <w:r w:rsidRPr="008604AF">
        <w:rPr>
          <w:rFonts w:ascii="Times New Roman" w:hAnsi="Times New Roman"/>
          <w:sz w:val="24"/>
          <w:szCs w:val="24"/>
        </w:rPr>
        <w:t>rate</w:t>
      </w:r>
      <w:r w:rsidRPr="008604AF">
        <w:rPr>
          <w:rFonts w:ascii="Times New Roman" w:hAnsi="Times New Roman"/>
          <w:spacing w:val="-8"/>
          <w:sz w:val="24"/>
          <w:szCs w:val="24"/>
        </w:rPr>
        <w:t xml:space="preserve"> </w:t>
      </w:r>
      <w:r w:rsidRPr="008604AF">
        <w:rPr>
          <w:rFonts w:ascii="Times New Roman" w:hAnsi="Times New Roman"/>
          <w:sz w:val="24"/>
          <w:szCs w:val="24"/>
        </w:rPr>
        <w:t>the</w:t>
      </w:r>
      <w:r w:rsidRPr="008604AF">
        <w:rPr>
          <w:rFonts w:ascii="Times New Roman" w:hAnsi="Times New Roman"/>
          <w:spacing w:val="-8"/>
          <w:sz w:val="24"/>
          <w:szCs w:val="24"/>
        </w:rPr>
        <w:t xml:space="preserve"> </w:t>
      </w:r>
      <w:r w:rsidRPr="008604AF">
        <w:rPr>
          <w:rFonts w:ascii="Times New Roman" w:hAnsi="Times New Roman"/>
          <w:sz w:val="24"/>
          <w:szCs w:val="24"/>
        </w:rPr>
        <w:t>fi</w:t>
      </w:r>
      <w:r w:rsidRPr="008604AF">
        <w:rPr>
          <w:rFonts w:ascii="Times New Roman" w:hAnsi="Times New Roman"/>
          <w:spacing w:val="-1"/>
          <w:sz w:val="24"/>
          <w:szCs w:val="24"/>
        </w:rPr>
        <w:t>n</w:t>
      </w:r>
      <w:r w:rsidRPr="008604AF">
        <w:rPr>
          <w:rFonts w:ascii="Times New Roman" w:hAnsi="Times New Roman"/>
          <w:sz w:val="24"/>
          <w:szCs w:val="24"/>
        </w:rPr>
        <w:t>al</w:t>
      </w:r>
      <w:r w:rsidRPr="008604AF">
        <w:rPr>
          <w:rFonts w:ascii="Times New Roman" w:hAnsi="Times New Roman"/>
          <w:spacing w:val="-9"/>
          <w:sz w:val="24"/>
          <w:szCs w:val="24"/>
        </w:rPr>
        <w:t xml:space="preserve"> </w:t>
      </w:r>
      <w:r w:rsidRPr="008604AF">
        <w:rPr>
          <w:rFonts w:ascii="Times New Roman" w:hAnsi="Times New Roman"/>
          <w:spacing w:val="-1"/>
          <w:sz w:val="24"/>
          <w:szCs w:val="24"/>
        </w:rPr>
        <w:t>d</w:t>
      </w:r>
      <w:r w:rsidRPr="008604AF">
        <w:rPr>
          <w:rFonts w:ascii="Times New Roman" w:hAnsi="Times New Roman"/>
          <w:sz w:val="24"/>
          <w:szCs w:val="24"/>
        </w:rPr>
        <w:t>atab</w:t>
      </w:r>
      <w:r w:rsidRPr="008604AF">
        <w:rPr>
          <w:rFonts w:ascii="Times New Roman" w:hAnsi="Times New Roman"/>
          <w:spacing w:val="-3"/>
          <w:sz w:val="24"/>
          <w:szCs w:val="24"/>
        </w:rPr>
        <w:t>a</w:t>
      </w:r>
      <w:r w:rsidRPr="008604AF">
        <w:rPr>
          <w:rFonts w:ascii="Times New Roman" w:hAnsi="Times New Roman"/>
          <w:sz w:val="24"/>
          <w:szCs w:val="24"/>
        </w:rPr>
        <w:t>se</w:t>
      </w:r>
      <w:r w:rsidRPr="008604AF">
        <w:rPr>
          <w:rFonts w:ascii="Times New Roman" w:hAnsi="Times New Roman"/>
          <w:spacing w:val="-8"/>
          <w:sz w:val="24"/>
          <w:szCs w:val="24"/>
        </w:rPr>
        <w:t xml:space="preserve"> </w:t>
      </w:r>
      <w:r w:rsidRPr="008604AF">
        <w:rPr>
          <w:rFonts w:ascii="Times New Roman" w:hAnsi="Times New Roman"/>
          <w:sz w:val="24"/>
          <w:szCs w:val="24"/>
        </w:rPr>
        <w:t>f</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9"/>
          <w:sz w:val="24"/>
          <w:szCs w:val="24"/>
        </w:rPr>
        <w:t xml:space="preserve"> </w:t>
      </w:r>
      <w:r w:rsidRPr="008604AF">
        <w:rPr>
          <w:rFonts w:ascii="Times New Roman" w:hAnsi="Times New Roman"/>
          <w:sz w:val="24"/>
          <w:szCs w:val="24"/>
        </w:rPr>
        <w:t>e</w:t>
      </w:r>
      <w:r w:rsidRPr="008604AF">
        <w:rPr>
          <w:rFonts w:ascii="Times New Roman" w:hAnsi="Times New Roman"/>
          <w:spacing w:val="-2"/>
          <w:sz w:val="24"/>
          <w:szCs w:val="24"/>
        </w:rPr>
        <w:t>a</w:t>
      </w:r>
      <w:r w:rsidRPr="008604AF">
        <w:rPr>
          <w:rFonts w:ascii="Times New Roman" w:hAnsi="Times New Roman"/>
          <w:sz w:val="24"/>
          <w:szCs w:val="24"/>
        </w:rPr>
        <w:t>ch</w:t>
      </w:r>
      <w:r w:rsidRPr="008604AF">
        <w:rPr>
          <w:rFonts w:ascii="Times New Roman" w:hAnsi="Times New Roman"/>
          <w:spacing w:val="-10"/>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p</w:t>
      </w:r>
      <w:r w:rsidRPr="008604AF">
        <w:rPr>
          <w:rFonts w:ascii="Times New Roman" w:hAnsi="Times New Roman"/>
          <w:sz w:val="24"/>
          <w:szCs w:val="24"/>
        </w:rPr>
        <w:t>er</w:t>
      </w:r>
      <w:r w:rsidRPr="008604AF">
        <w:rPr>
          <w:rFonts w:ascii="Times New Roman" w:hAnsi="Times New Roman"/>
          <w:spacing w:val="-2"/>
          <w:sz w:val="24"/>
          <w:szCs w:val="24"/>
        </w:rPr>
        <w:t>t</w:t>
      </w:r>
      <w:r w:rsidRPr="008604AF">
        <w:rPr>
          <w:rFonts w:ascii="Times New Roman" w:hAnsi="Times New Roman"/>
          <w:sz w:val="24"/>
          <w:szCs w:val="24"/>
        </w:rPr>
        <w:t>y</w:t>
      </w:r>
      <w:r w:rsidRPr="008604AF">
        <w:rPr>
          <w:rFonts w:ascii="Times New Roman" w:hAnsi="Times New Roman"/>
          <w:spacing w:val="-8"/>
          <w:sz w:val="24"/>
          <w:szCs w:val="24"/>
        </w:rPr>
        <w:t xml:space="preserve"> </w:t>
      </w:r>
      <w:r w:rsidRPr="008604AF">
        <w:rPr>
          <w:rFonts w:ascii="Times New Roman" w:hAnsi="Times New Roman"/>
          <w:sz w:val="24"/>
          <w:szCs w:val="24"/>
        </w:rPr>
        <w:t>w</w:t>
      </w:r>
      <w:r w:rsidRPr="008604AF">
        <w:rPr>
          <w:rFonts w:ascii="Times New Roman" w:hAnsi="Times New Roman"/>
          <w:spacing w:val="-2"/>
          <w:sz w:val="24"/>
          <w:szCs w:val="24"/>
        </w:rPr>
        <w:t>i</w:t>
      </w:r>
      <w:r w:rsidRPr="008604AF">
        <w:rPr>
          <w:rFonts w:ascii="Times New Roman" w:hAnsi="Times New Roman"/>
          <w:sz w:val="24"/>
          <w:szCs w:val="24"/>
        </w:rPr>
        <w:t>th</w:t>
      </w:r>
      <w:r w:rsidRPr="008604AF">
        <w:rPr>
          <w:rFonts w:ascii="Times New Roman" w:hAnsi="Times New Roman"/>
          <w:spacing w:val="-9"/>
          <w:sz w:val="24"/>
          <w:szCs w:val="24"/>
        </w:rPr>
        <w:t xml:space="preserve"> </w:t>
      </w:r>
      <w:r w:rsidRPr="008604AF">
        <w:rPr>
          <w:rFonts w:ascii="Times New Roman" w:hAnsi="Times New Roman"/>
          <w:sz w:val="24"/>
          <w:szCs w:val="24"/>
        </w:rPr>
        <w:t>the</w:t>
      </w:r>
      <w:r w:rsidR="00C318DD" w:rsidRPr="008604AF">
        <w:rPr>
          <w:rFonts w:ascii="Times New Roman" w:hAnsi="Times New Roman"/>
          <w:sz w:val="24"/>
          <w:szCs w:val="24"/>
        </w:rPr>
        <w:t xml:space="preserve"> updated </w:t>
      </w:r>
      <w:r w:rsidRPr="008604AF">
        <w:rPr>
          <w:rFonts w:ascii="Times New Roman" w:hAnsi="Times New Roman"/>
          <w:spacing w:val="-9"/>
          <w:sz w:val="24"/>
          <w:szCs w:val="24"/>
        </w:rPr>
        <w:t xml:space="preserve"> </w:t>
      </w:r>
      <w:r w:rsidRPr="008604AF">
        <w:rPr>
          <w:rFonts w:ascii="Times New Roman" w:hAnsi="Times New Roman"/>
          <w:spacing w:val="-1"/>
          <w:sz w:val="24"/>
          <w:szCs w:val="24"/>
        </w:rPr>
        <w:t>b</w:t>
      </w:r>
      <w:r w:rsidRPr="008604AF">
        <w:rPr>
          <w:rFonts w:ascii="Times New Roman" w:hAnsi="Times New Roman"/>
          <w:sz w:val="24"/>
          <w:szCs w:val="24"/>
        </w:rPr>
        <w:t>ase</w:t>
      </w:r>
      <w:r w:rsidRPr="008604AF">
        <w:rPr>
          <w:rFonts w:ascii="Times New Roman" w:hAnsi="Times New Roman"/>
          <w:spacing w:val="-9"/>
          <w:sz w:val="24"/>
          <w:szCs w:val="24"/>
        </w:rPr>
        <w:t xml:space="preserve"> </w:t>
      </w:r>
      <w:r w:rsidRPr="008604AF">
        <w:rPr>
          <w:rFonts w:ascii="Times New Roman" w:hAnsi="Times New Roman"/>
          <w:spacing w:val="1"/>
          <w:sz w:val="24"/>
          <w:szCs w:val="24"/>
        </w:rPr>
        <w:t>m</w:t>
      </w:r>
      <w:r w:rsidRPr="008604AF">
        <w:rPr>
          <w:rFonts w:ascii="Times New Roman" w:hAnsi="Times New Roman"/>
          <w:spacing w:val="-3"/>
          <w:sz w:val="24"/>
          <w:szCs w:val="24"/>
        </w:rPr>
        <w:t>a</w:t>
      </w:r>
      <w:r w:rsidRPr="008604AF">
        <w:rPr>
          <w:rFonts w:ascii="Times New Roman" w:hAnsi="Times New Roman"/>
          <w:sz w:val="24"/>
          <w:szCs w:val="24"/>
        </w:rPr>
        <w:t>p a</w:t>
      </w:r>
      <w:r w:rsidRPr="008604AF">
        <w:rPr>
          <w:rFonts w:ascii="Times New Roman" w:hAnsi="Times New Roman"/>
          <w:spacing w:val="-1"/>
          <w:sz w:val="24"/>
          <w:szCs w:val="24"/>
        </w:rPr>
        <w:t>n</w:t>
      </w:r>
      <w:r w:rsidRPr="008604AF">
        <w:rPr>
          <w:rFonts w:ascii="Times New Roman" w:hAnsi="Times New Roman"/>
          <w:sz w:val="24"/>
          <w:szCs w:val="24"/>
        </w:rPr>
        <w:t>d al</w:t>
      </w:r>
      <w:r w:rsidRPr="008604AF">
        <w:rPr>
          <w:rFonts w:ascii="Times New Roman" w:hAnsi="Times New Roman"/>
          <w:spacing w:val="-3"/>
          <w:sz w:val="24"/>
          <w:szCs w:val="24"/>
        </w:rPr>
        <w:t>s</w:t>
      </w:r>
      <w:r w:rsidRPr="008604AF">
        <w:rPr>
          <w:rFonts w:ascii="Times New Roman" w:hAnsi="Times New Roman"/>
          <w:sz w:val="24"/>
          <w:szCs w:val="24"/>
        </w:rPr>
        <w:t>o</w:t>
      </w:r>
      <w:r w:rsidRPr="008604AF">
        <w:rPr>
          <w:rFonts w:ascii="Times New Roman" w:hAnsi="Times New Roman"/>
          <w:spacing w:val="2"/>
          <w:sz w:val="24"/>
          <w:szCs w:val="24"/>
        </w:rPr>
        <w:t xml:space="preserve"> </w:t>
      </w:r>
      <w:r w:rsidRPr="008604AF">
        <w:rPr>
          <w:rFonts w:ascii="Times New Roman" w:hAnsi="Times New Roman"/>
          <w:spacing w:val="-1"/>
          <w:sz w:val="24"/>
          <w:szCs w:val="24"/>
        </w:rPr>
        <w:t>upd</w:t>
      </w:r>
      <w:r w:rsidRPr="008604AF">
        <w:rPr>
          <w:rFonts w:ascii="Times New Roman" w:hAnsi="Times New Roman"/>
          <w:sz w:val="24"/>
          <w:szCs w:val="24"/>
        </w:rPr>
        <w:t>ate</w:t>
      </w:r>
      <w:r w:rsidRPr="008604AF">
        <w:rPr>
          <w:rFonts w:ascii="Times New Roman" w:hAnsi="Times New Roman"/>
          <w:spacing w:val="-1"/>
          <w:sz w:val="24"/>
          <w:szCs w:val="24"/>
        </w:rPr>
        <w:t xml:space="preserve"> </w:t>
      </w:r>
      <w:r w:rsidRPr="008604AF">
        <w:rPr>
          <w:rFonts w:ascii="Times New Roman" w:hAnsi="Times New Roman"/>
          <w:spacing w:val="-2"/>
          <w:sz w:val="24"/>
          <w:szCs w:val="24"/>
        </w:rPr>
        <w:t>t</w:t>
      </w:r>
      <w:r w:rsidRPr="008604AF">
        <w:rPr>
          <w:rFonts w:ascii="Times New Roman" w:hAnsi="Times New Roman"/>
          <w:spacing w:val="-1"/>
          <w:sz w:val="24"/>
          <w:szCs w:val="24"/>
        </w:rPr>
        <w:t>h</w:t>
      </w:r>
      <w:r w:rsidRPr="008604AF">
        <w:rPr>
          <w:rFonts w:ascii="Times New Roman" w:hAnsi="Times New Roman"/>
          <w:sz w:val="24"/>
          <w:szCs w:val="24"/>
        </w:rPr>
        <w:t>e</w:t>
      </w:r>
      <w:r w:rsidRPr="008604AF">
        <w:rPr>
          <w:rFonts w:ascii="Times New Roman" w:hAnsi="Times New Roman"/>
          <w:spacing w:val="1"/>
          <w:sz w:val="24"/>
          <w:szCs w:val="24"/>
        </w:rPr>
        <w:t xml:space="preserve"> </w:t>
      </w:r>
      <w:r w:rsidRPr="008604AF">
        <w:rPr>
          <w:rFonts w:ascii="Times New Roman" w:hAnsi="Times New Roman"/>
          <w:sz w:val="24"/>
          <w:szCs w:val="24"/>
        </w:rPr>
        <w:t>th</w:t>
      </w:r>
      <w:r w:rsidRPr="008604AF">
        <w:rPr>
          <w:rFonts w:ascii="Times New Roman" w:hAnsi="Times New Roman"/>
          <w:spacing w:val="-2"/>
          <w:sz w:val="24"/>
          <w:szCs w:val="24"/>
        </w:rPr>
        <w:t>e</w:t>
      </w:r>
      <w:r w:rsidRPr="008604AF">
        <w:rPr>
          <w:rFonts w:ascii="Times New Roman" w:hAnsi="Times New Roman"/>
          <w:spacing w:val="1"/>
          <w:sz w:val="24"/>
          <w:szCs w:val="24"/>
        </w:rPr>
        <w:t>m</w:t>
      </w:r>
      <w:r w:rsidRPr="008604AF">
        <w:rPr>
          <w:rFonts w:ascii="Times New Roman" w:hAnsi="Times New Roman"/>
          <w:sz w:val="24"/>
          <w:szCs w:val="24"/>
        </w:rPr>
        <w:t>atic</w:t>
      </w:r>
      <w:r w:rsidRPr="008604AF">
        <w:rPr>
          <w:rFonts w:ascii="Times New Roman" w:hAnsi="Times New Roman"/>
          <w:spacing w:val="-2"/>
          <w:sz w:val="24"/>
          <w:szCs w:val="24"/>
        </w:rPr>
        <w:t xml:space="preserve"> </w:t>
      </w:r>
      <w:r w:rsidRPr="008604AF">
        <w:rPr>
          <w:rFonts w:ascii="Times New Roman" w:hAnsi="Times New Roman"/>
          <w:sz w:val="24"/>
          <w:szCs w:val="24"/>
        </w:rPr>
        <w:t>la</w:t>
      </w:r>
      <w:r w:rsidRPr="008604AF">
        <w:rPr>
          <w:rFonts w:ascii="Times New Roman" w:hAnsi="Times New Roman"/>
          <w:spacing w:val="-2"/>
          <w:sz w:val="24"/>
          <w:szCs w:val="24"/>
        </w:rPr>
        <w:t>y</w:t>
      </w:r>
      <w:r w:rsidRPr="008604AF">
        <w:rPr>
          <w:rFonts w:ascii="Times New Roman" w:hAnsi="Times New Roman"/>
          <w:sz w:val="24"/>
          <w:szCs w:val="24"/>
        </w:rPr>
        <w:t>ers</w:t>
      </w:r>
      <w:r w:rsidRPr="008604AF">
        <w:rPr>
          <w:rFonts w:ascii="Times New Roman" w:hAnsi="Times New Roman"/>
          <w:spacing w:val="-1"/>
          <w:sz w:val="24"/>
          <w:szCs w:val="24"/>
        </w:rPr>
        <w:t xml:space="preserve"> </w:t>
      </w:r>
      <w:r w:rsidRPr="008604AF">
        <w:rPr>
          <w:rFonts w:ascii="Times New Roman" w:hAnsi="Times New Roman"/>
          <w:spacing w:val="1"/>
          <w:sz w:val="24"/>
          <w:szCs w:val="24"/>
        </w:rPr>
        <w:t>o</w:t>
      </w:r>
      <w:r w:rsidRPr="008604AF">
        <w:rPr>
          <w:rFonts w:ascii="Times New Roman" w:hAnsi="Times New Roman"/>
          <w:sz w:val="24"/>
          <w:szCs w:val="24"/>
        </w:rPr>
        <w:t>f</w:t>
      </w:r>
      <w:r w:rsidRPr="008604AF">
        <w:rPr>
          <w:rFonts w:ascii="Times New Roman" w:hAnsi="Times New Roman"/>
          <w:spacing w:val="1"/>
          <w:sz w:val="24"/>
          <w:szCs w:val="24"/>
        </w:rPr>
        <w:t xml:space="preserve"> </w:t>
      </w:r>
      <w:r w:rsidRPr="008604AF">
        <w:rPr>
          <w:rFonts w:ascii="Times New Roman" w:hAnsi="Times New Roman"/>
          <w:spacing w:val="-1"/>
          <w:sz w:val="24"/>
          <w:szCs w:val="24"/>
        </w:rPr>
        <w:t>b</w:t>
      </w:r>
      <w:r w:rsidRPr="008604AF">
        <w:rPr>
          <w:rFonts w:ascii="Times New Roman" w:hAnsi="Times New Roman"/>
          <w:sz w:val="24"/>
          <w:szCs w:val="24"/>
        </w:rPr>
        <w:t>ase</w:t>
      </w:r>
      <w:r w:rsidRPr="008604AF">
        <w:rPr>
          <w:rFonts w:ascii="Times New Roman" w:hAnsi="Times New Roman"/>
          <w:spacing w:val="-4"/>
          <w:sz w:val="24"/>
          <w:szCs w:val="24"/>
        </w:rPr>
        <w:t xml:space="preserve"> </w:t>
      </w:r>
      <w:r w:rsidRPr="008604AF">
        <w:rPr>
          <w:rFonts w:ascii="Times New Roman" w:hAnsi="Times New Roman"/>
          <w:spacing w:val="1"/>
          <w:sz w:val="24"/>
          <w:szCs w:val="24"/>
        </w:rPr>
        <w:t>m</w:t>
      </w:r>
      <w:r w:rsidRPr="008604AF">
        <w:rPr>
          <w:rFonts w:ascii="Times New Roman" w:hAnsi="Times New Roman"/>
          <w:sz w:val="24"/>
          <w:szCs w:val="24"/>
        </w:rPr>
        <w:t>ap a</w:t>
      </w:r>
      <w:r w:rsidRPr="008604AF">
        <w:rPr>
          <w:rFonts w:ascii="Times New Roman" w:hAnsi="Times New Roman"/>
          <w:spacing w:val="-2"/>
          <w:sz w:val="24"/>
          <w:szCs w:val="24"/>
        </w:rPr>
        <w:t>c</w:t>
      </w:r>
      <w:r w:rsidRPr="008604AF">
        <w:rPr>
          <w:rFonts w:ascii="Times New Roman" w:hAnsi="Times New Roman"/>
          <w:sz w:val="24"/>
          <w:szCs w:val="24"/>
        </w:rPr>
        <w:t>c</w:t>
      </w:r>
      <w:r w:rsidRPr="008604AF">
        <w:rPr>
          <w:rFonts w:ascii="Times New Roman" w:hAnsi="Times New Roman"/>
          <w:spacing w:val="1"/>
          <w:sz w:val="24"/>
          <w:szCs w:val="24"/>
        </w:rPr>
        <w:t>o</w:t>
      </w:r>
      <w:r w:rsidRPr="008604AF">
        <w:rPr>
          <w:rFonts w:ascii="Times New Roman" w:hAnsi="Times New Roman"/>
          <w:sz w:val="24"/>
          <w:szCs w:val="24"/>
        </w:rPr>
        <w:t>r</w:t>
      </w:r>
      <w:r w:rsidRPr="008604AF">
        <w:rPr>
          <w:rFonts w:ascii="Times New Roman" w:hAnsi="Times New Roman"/>
          <w:spacing w:val="-1"/>
          <w:sz w:val="24"/>
          <w:szCs w:val="24"/>
        </w:rPr>
        <w:t>d</w:t>
      </w:r>
      <w:r w:rsidRPr="008604AF">
        <w:rPr>
          <w:rFonts w:ascii="Times New Roman" w:hAnsi="Times New Roman"/>
          <w:sz w:val="24"/>
          <w:szCs w:val="24"/>
        </w:rPr>
        <w:t>i</w:t>
      </w:r>
      <w:r w:rsidRPr="008604AF">
        <w:rPr>
          <w:rFonts w:ascii="Times New Roman" w:hAnsi="Times New Roman"/>
          <w:spacing w:val="-1"/>
          <w:sz w:val="24"/>
          <w:szCs w:val="24"/>
        </w:rPr>
        <w:t>ng</w:t>
      </w:r>
      <w:r w:rsidRPr="008604AF">
        <w:rPr>
          <w:rFonts w:ascii="Times New Roman" w:hAnsi="Times New Roman"/>
          <w:sz w:val="24"/>
          <w:szCs w:val="24"/>
        </w:rPr>
        <w:t>l</w:t>
      </w:r>
      <w:r w:rsidRPr="008604AF">
        <w:rPr>
          <w:rFonts w:ascii="Times New Roman" w:hAnsi="Times New Roman"/>
          <w:spacing w:val="1"/>
          <w:sz w:val="24"/>
          <w:szCs w:val="24"/>
        </w:rPr>
        <w:t>y</w:t>
      </w:r>
      <w:r w:rsidRPr="008604AF">
        <w:rPr>
          <w:rFonts w:ascii="Times New Roman" w:hAnsi="Times New Roman"/>
          <w:sz w:val="24"/>
          <w:szCs w:val="24"/>
        </w:rPr>
        <w:t>.</w:t>
      </w:r>
    </w:p>
    <w:p w:rsidR="00213E98" w:rsidRPr="008604AF" w:rsidRDefault="00213E98" w:rsidP="00EE54CF">
      <w:pPr>
        <w:pStyle w:val="ListParagraph"/>
        <w:numPr>
          <w:ilvl w:val="0"/>
          <w:numId w:val="37"/>
        </w:numPr>
        <w:tabs>
          <w:tab w:val="left" w:pos="480"/>
        </w:tabs>
        <w:ind w:left="360" w:right="76"/>
        <w:jc w:val="both"/>
        <w:rPr>
          <w:rFonts w:ascii="Times New Roman" w:eastAsia="Calibri" w:hAnsi="Times New Roman"/>
          <w:b/>
          <w:i/>
        </w:rPr>
      </w:pPr>
      <w:r w:rsidRPr="008604AF">
        <w:rPr>
          <w:rFonts w:ascii="Times New Roman" w:eastAsia="Calibri" w:hAnsi="Times New Roman"/>
        </w:rPr>
        <w:t>Digital Photograph of each Property geo tagged with Base Map</w:t>
      </w:r>
    </w:p>
    <w:p w:rsidR="00BB3B26" w:rsidRPr="008604AF" w:rsidRDefault="00213E98" w:rsidP="00711770">
      <w:pPr>
        <w:spacing w:line="360" w:lineRule="auto"/>
        <w:ind w:left="120" w:right="79"/>
        <w:jc w:val="both"/>
        <w:rPr>
          <w:rFonts w:ascii="Times New Roman" w:hAnsi="Times New Roman"/>
          <w:sz w:val="24"/>
          <w:szCs w:val="24"/>
        </w:rPr>
      </w:pPr>
      <w:r w:rsidRPr="008604AF">
        <w:rPr>
          <w:rFonts w:ascii="Times New Roman" w:hAnsi="Times New Roman"/>
          <w:sz w:val="24"/>
          <w:szCs w:val="24"/>
        </w:rPr>
        <w:t>The</w:t>
      </w:r>
      <w:r w:rsidRPr="008604AF">
        <w:rPr>
          <w:rFonts w:ascii="Times New Roman" w:hAnsi="Times New Roman"/>
          <w:spacing w:val="-2"/>
          <w:sz w:val="24"/>
          <w:szCs w:val="24"/>
        </w:rPr>
        <w:t xml:space="preserve"> </w:t>
      </w:r>
      <w:r w:rsidRPr="008604AF">
        <w:rPr>
          <w:rFonts w:ascii="Times New Roman" w:hAnsi="Times New Roman"/>
          <w:sz w:val="24"/>
          <w:szCs w:val="24"/>
        </w:rPr>
        <w:t>se</w:t>
      </w:r>
      <w:r w:rsidRPr="008604AF">
        <w:rPr>
          <w:rFonts w:ascii="Times New Roman" w:hAnsi="Times New Roman"/>
          <w:spacing w:val="-2"/>
          <w:sz w:val="24"/>
          <w:szCs w:val="24"/>
        </w:rPr>
        <w:t>l</w:t>
      </w:r>
      <w:r w:rsidRPr="008604AF">
        <w:rPr>
          <w:rFonts w:ascii="Times New Roman" w:hAnsi="Times New Roman"/>
          <w:sz w:val="24"/>
          <w:szCs w:val="24"/>
        </w:rPr>
        <w:t>ec</w:t>
      </w:r>
      <w:r w:rsidRPr="008604AF">
        <w:rPr>
          <w:rFonts w:ascii="Times New Roman" w:hAnsi="Times New Roman"/>
          <w:spacing w:val="-1"/>
          <w:sz w:val="24"/>
          <w:szCs w:val="24"/>
        </w:rPr>
        <w:t>t</w:t>
      </w:r>
      <w:r w:rsidRPr="008604AF">
        <w:rPr>
          <w:rFonts w:ascii="Times New Roman" w:hAnsi="Times New Roman"/>
          <w:sz w:val="24"/>
          <w:szCs w:val="24"/>
        </w:rPr>
        <w:t>ed</w:t>
      </w:r>
      <w:r w:rsidRPr="008604AF">
        <w:rPr>
          <w:rFonts w:ascii="Times New Roman" w:hAnsi="Times New Roman"/>
          <w:spacing w:val="-2"/>
          <w:sz w:val="24"/>
          <w:szCs w:val="24"/>
        </w:rPr>
        <w:t xml:space="preserve"> </w:t>
      </w:r>
      <w:r w:rsidRPr="008604AF">
        <w:rPr>
          <w:rFonts w:ascii="Times New Roman" w:hAnsi="Times New Roman"/>
          <w:sz w:val="24"/>
          <w:szCs w:val="24"/>
        </w:rPr>
        <w:t>c</w:t>
      </w:r>
      <w:r w:rsidRPr="008604AF">
        <w:rPr>
          <w:rFonts w:ascii="Times New Roman" w:hAnsi="Times New Roman"/>
          <w:spacing w:val="1"/>
          <w:sz w:val="24"/>
          <w:szCs w:val="24"/>
        </w:rPr>
        <w:t>o</w:t>
      </w:r>
      <w:r w:rsidRPr="008604AF">
        <w:rPr>
          <w:rFonts w:ascii="Times New Roman" w:hAnsi="Times New Roman"/>
          <w:spacing w:val="-1"/>
          <w:sz w:val="24"/>
          <w:szCs w:val="24"/>
        </w:rPr>
        <w:t>n</w:t>
      </w:r>
      <w:r w:rsidRPr="008604AF">
        <w:rPr>
          <w:rFonts w:ascii="Times New Roman" w:hAnsi="Times New Roman"/>
          <w:sz w:val="24"/>
          <w:szCs w:val="24"/>
        </w:rPr>
        <w:t>su</w:t>
      </w:r>
      <w:r w:rsidRPr="008604AF">
        <w:rPr>
          <w:rFonts w:ascii="Times New Roman" w:hAnsi="Times New Roman"/>
          <w:spacing w:val="-4"/>
          <w:sz w:val="24"/>
          <w:szCs w:val="24"/>
        </w:rPr>
        <w:t>l</w:t>
      </w:r>
      <w:r w:rsidRPr="008604AF">
        <w:rPr>
          <w:rFonts w:ascii="Times New Roman" w:hAnsi="Times New Roman"/>
          <w:sz w:val="24"/>
          <w:szCs w:val="24"/>
        </w:rPr>
        <w:t>tant</w:t>
      </w:r>
      <w:r w:rsidRPr="008604AF">
        <w:rPr>
          <w:rFonts w:ascii="Times New Roman" w:hAnsi="Times New Roman"/>
          <w:spacing w:val="-2"/>
          <w:sz w:val="24"/>
          <w:szCs w:val="24"/>
        </w:rPr>
        <w:t xml:space="preserve"> </w:t>
      </w:r>
      <w:r w:rsidRPr="008604AF">
        <w:rPr>
          <w:rFonts w:ascii="Times New Roman" w:hAnsi="Times New Roman"/>
          <w:sz w:val="24"/>
          <w:szCs w:val="24"/>
        </w:rPr>
        <w:t>s</w:t>
      </w:r>
      <w:r w:rsidRPr="008604AF">
        <w:rPr>
          <w:rFonts w:ascii="Times New Roman" w:hAnsi="Times New Roman"/>
          <w:spacing w:val="-3"/>
          <w:sz w:val="24"/>
          <w:szCs w:val="24"/>
        </w:rPr>
        <w:t>h</w:t>
      </w:r>
      <w:r w:rsidRPr="008604AF">
        <w:rPr>
          <w:rFonts w:ascii="Times New Roman" w:hAnsi="Times New Roman"/>
          <w:sz w:val="24"/>
          <w:szCs w:val="24"/>
        </w:rPr>
        <w:t>all</w:t>
      </w:r>
      <w:r w:rsidRPr="008604AF">
        <w:rPr>
          <w:rFonts w:ascii="Times New Roman" w:hAnsi="Times New Roman"/>
          <w:spacing w:val="-2"/>
          <w:sz w:val="24"/>
          <w:szCs w:val="24"/>
        </w:rPr>
        <w:t xml:space="preserve"> </w:t>
      </w:r>
      <w:r w:rsidRPr="008604AF">
        <w:rPr>
          <w:rFonts w:ascii="Times New Roman" w:hAnsi="Times New Roman"/>
          <w:sz w:val="24"/>
          <w:szCs w:val="24"/>
        </w:rPr>
        <w:t>take</w:t>
      </w:r>
      <w:r w:rsidRPr="008604AF">
        <w:rPr>
          <w:rFonts w:ascii="Times New Roman" w:hAnsi="Times New Roman"/>
          <w:spacing w:val="-3"/>
          <w:sz w:val="24"/>
          <w:szCs w:val="24"/>
        </w:rPr>
        <w:t xml:space="preserve"> </w:t>
      </w:r>
      <w:r w:rsidRPr="008604AF">
        <w:rPr>
          <w:rFonts w:ascii="Times New Roman" w:hAnsi="Times New Roman"/>
          <w:spacing w:val="-1"/>
          <w:sz w:val="24"/>
          <w:szCs w:val="24"/>
        </w:rPr>
        <w:t>d</w:t>
      </w:r>
      <w:r w:rsidRPr="008604AF">
        <w:rPr>
          <w:rFonts w:ascii="Times New Roman" w:hAnsi="Times New Roman"/>
          <w:sz w:val="24"/>
          <w:szCs w:val="24"/>
        </w:rPr>
        <w:t>i</w:t>
      </w:r>
      <w:r w:rsidRPr="008604AF">
        <w:rPr>
          <w:rFonts w:ascii="Times New Roman" w:hAnsi="Times New Roman"/>
          <w:spacing w:val="-1"/>
          <w:sz w:val="24"/>
          <w:szCs w:val="24"/>
        </w:rPr>
        <w:t>g</w:t>
      </w:r>
      <w:r w:rsidRPr="008604AF">
        <w:rPr>
          <w:rFonts w:ascii="Times New Roman" w:hAnsi="Times New Roman"/>
          <w:sz w:val="24"/>
          <w:szCs w:val="24"/>
        </w:rPr>
        <w:t>ital</w:t>
      </w:r>
      <w:r w:rsidRPr="008604AF">
        <w:rPr>
          <w:rFonts w:ascii="Times New Roman" w:hAnsi="Times New Roman"/>
          <w:spacing w:val="-2"/>
          <w:sz w:val="24"/>
          <w:szCs w:val="24"/>
        </w:rPr>
        <w:t xml:space="preserve"> </w:t>
      </w:r>
      <w:r w:rsidRPr="008604AF">
        <w:rPr>
          <w:rFonts w:ascii="Times New Roman" w:hAnsi="Times New Roman"/>
          <w:spacing w:val="-1"/>
          <w:sz w:val="24"/>
          <w:szCs w:val="24"/>
        </w:rPr>
        <w:t>ph</w:t>
      </w:r>
      <w:r w:rsidRPr="008604AF">
        <w:rPr>
          <w:rFonts w:ascii="Times New Roman" w:hAnsi="Times New Roman"/>
          <w:spacing w:val="1"/>
          <w:sz w:val="24"/>
          <w:szCs w:val="24"/>
        </w:rPr>
        <w:t>o</w:t>
      </w:r>
      <w:r w:rsidRPr="008604AF">
        <w:rPr>
          <w:rFonts w:ascii="Times New Roman" w:hAnsi="Times New Roman"/>
          <w:spacing w:val="-2"/>
          <w:sz w:val="24"/>
          <w:szCs w:val="24"/>
        </w:rPr>
        <w:t>t</w:t>
      </w:r>
      <w:r w:rsidRPr="008604AF">
        <w:rPr>
          <w:rFonts w:ascii="Times New Roman" w:hAnsi="Times New Roman"/>
          <w:spacing w:val="1"/>
          <w:sz w:val="24"/>
          <w:szCs w:val="24"/>
        </w:rPr>
        <w:t>o</w:t>
      </w:r>
      <w:r w:rsidRPr="008604AF">
        <w:rPr>
          <w:rFonts w:ascii="Times New Roman" w:hAnsi="Times New Roman"/>
          <w:spacing w:val="-1"/>
          <w:sz w:val="24"/>
          <w:szCs w:val="24"/>
        </w:rPr>
        <w:t>g</w:t>
      </w:r>
      <w:r w:rsidRPr="008604AF">
        <w:rPr>
          <w:rFonts w:ascii="Times New Roman" w:hAnsi="Times New Roman"/>
          <w:sz w:val="24"/>
          <w:szCs w:val="24"/>
        </w:rPr>
        <w:t>ra</w:t>
      </w:r>
      <w:r w:rsidRPr="008604AF">
        <w:rPr>
          <w:rFonts w:ascii="Times New Roman" w:hAnsi="Times New Roman"/>
          <w:spacing w:val="-1"/>
          <w:sz w:val="24"/>
          <w:szCs w:val="24"/>
        </w:rPr>
        <w:t>p</w:t>
      </w:r>
      <w:r w:rsidRPr="008604AF">
        <w:rPr>
          <w:rFonts w:ascii="Times New Roman" w:hAnsi="Times New Roman"/>
          <w:sz w:val="24"/>
          <w:szCs w:val="24"/>
        </w:rPr>
        <w:t>h</w:t>
      </w:r>
      <w:r w:rsidRPr="008604AF">
        <w:rPr>
          <w:rFonts w:ascii="Times New Roman" w:hAnsi="Times New Roman"/>
          <w:spacing w:val="-5"/>
          <w:sz w:val="24"/>
          <w:szCs w:val="24"/>
        </w:rPr>
        <w:t xml:space="preserve"> </w:t>
      </w:r>
      <w:r w:rsidRPr="008604AF">
        <w:rPr>
          <w:rFonts w:ascii="Times New Roman" w:hAnsi="Times New Roman"/>
          <w:spacing w:val="1"/>
          <w:sz w:val="24"/>
          <w:szCs w:val="24"/>
        </w:rPr>
        <w:t>o</w:t>
      </w:r>
      <w:r w:rsidRPr="008604AF">
        <w:rPr>
          <w:rFonts w:ascii="Times New Roman" w:hAnsi="Times New Roman"/>
          <w:sz w:val="24"/>
          <w:szCs w:val="24"/>
        </w:rPr>
        <w:t>f</w:t>
      </w:r>
      <w:r w:rsidRPr="008604AF">
        <w:rPr>
          <w:rFonts w:ascii="Times New Roman" w:hAnsi="Times New Roman"/>
          <w:spacing w:val="-2"/>
          <w:sz w:val="24"/>
          <w:szCs w:val="24"/>
        </w:rPr>
        <w:t xml:space="preserve"> </w:t>
      </w:r>
      <w:r w:rsidRPr="008604AF">
        <w:rPr>
          <w:rFonts w:ascii="Times New Roman" w:hAnsi="Times New Roman"/>
          <w:sz w:val="24"/>
          <w:szCs w:val="24"/>
        </w:rPr>
        <w:t>e</w:t>
      </w:r>
      <w:r w:rsidRPr="008604AF">
        <w:rPr>
          <w:rFonts w:ascii="Times New Roman" w:hAnsi="Times New Roman"/>
          <w:spacing w:val="-2"/>
          <w:sz w:val="24"/>
          <w:szCs w:val="24"/>
        </w:rPr>
        <w:t>a</w:t>
      </w:r>
      <w:r w:rsidRPr="008604AF">
        <w:rPr>
          <w:rFonts w:ascii="Times New Roman" w:hAnsi="Times New Roman"/>
          <w:sz w:val="24"/>
          <w:szCs w:val="24"/>
        </w:rPr>
        <w:t>ch</w:t>
      </w:r>
      <w:r w:rsidRPr="008604AF">
        <w:rPr>
          <w:rFonts w:ascii="Times New Roman" w:hAnsi="Times New Roman"/>
          <w:spacing w:val="-2"/>
          <w:sz w:val="24"/>
          <w:szCs w:val="24"/>
        </w:rPr>
        <w:t xml:space="preserve"> </w:t>
      </w:r>
      <w:r w:rsidRPr="008604AF">
        <w:rPr>
          <w:rFonts w:ascii="Times New Roman" w:hAnsi="Times New Roman"/>
          <w:spacing w:val="-1"/>
          <w:sz w:val="24"/>
          <w:szCs w:val="24"/>
        </w:rPr>
        <w:t>p</w:t>
      </w:r>
      <w:r w:rsidRPr="008604AF">
        <w:rPr>
          <w:rFonts w:ascii="Times New Roman" w:hAnsi="Times New Roman"/>
          <w:sz w:val="24"/>
          <w:szCs w:val="24"/>
        </w:rPr>
        <w:t>r</w:t>
      </w:r>
      <w:r w:rsidRPr="008604AF">
        <w:rPr>
          <w:rFonts w:ascii="Times New Roman" w:hAnsi="Times New Roman"/>
          <w:spacing w:val="1"/>
          <w:sz w:val="24"/>
          <w:szCs w:val="24"/>
        </w:rPr>
        <w:t>o</w:t>
      </w:r>
      <w:r w:rsidRPr="008604AF">
        <w:rPr>
          <w:rFonts w:ascii="Times New Roman" w:hAnsi="Times New Roman"/>
          <w:spacing w:val="-1"/>
          <w:sz w:val="24"/>
          <w:szCs w:val="24"/>
        </w:rPr>
        <w:t>p</w:t>
      </w:r>
      <w:r w:rsidRPr="008604AF">
        <w:rPr>
          <w:rFonts w:ascii="Times New Roman" w:hAnsi="Times New Roman"/>
          <w:sz w:val="24"/>
          <w:szCs w:val="24"/>
        </w:rPr>
        <w:t>e</w:t>
      </w:r>
      <w:r w:rsidRPr="008604AF">
        <w:rPr>
          <w:rFonts w:ascii="Times New Roman" w:hAnsi="Times New Roman"/>
          <w:spacing w:val="-2"/>
          <w:sz w:val="24"/>
          <w:szCs w:val="24"/>
        </w:rPr>
        <w:t>r</w:t>
      </w:r>
      <w:r w:rsidRPr="008604AF">
        <w:rPr>
          <w:rFonts w:ascii="Times New Roman" w:hAnsi="Times New Roman"/>
          <w:sz w:val="24"/>
          <w:szCs w:val="24"/>
        </w:rPr>
        <w:t>ty</w:t>
      </w:r>
      <w:r w:rsidRPr="008604AF">
        <w:rPr>
          <w:rFonts w:ascii="Times New Roman" w:hAnsi="Times New Roman"/>
          <w:spacing w:val="-3"/>
          <w:sz w:val="24"/>
          <w:szCs w:val="24"/>
        </w:rPr>
        <w:t xml:space="preserve"> </w:t>
      </w:r>
      <w:r w:rsidRPr="008604AF">
        <w:rPr>
          <w:rFonts w:ascii="Times New Roman" w:hAnsi="Times New Roman"/>
          <w:sz w:val="24"/>
          <w:szCs w:val="24"/>
        </w:rPr>
        <w:t>a</w:t>
      </w:r>
      <w:r w:rsidRPr="008604AF">
        <w:rPr>
          <w:rFonts w:ascii="Times New Roman" w:hAnsi="Times New Roman"/>
          <w:spacing w:val="-1"/>
          <w:sz w:val="24"/>
          <w:szCs w:val="24"/>
        </w:rPr>
        <w:t>n</w:t>
      </w:r>
      <w:r w:rsidRPr="008604AF">
        <w:rPr>
          <w:rFonts w:ascii="Times New Roman" w:hAnsi="Times New Roman"/>
          <w:sz w:val="24"/>
          <w:szCs w:val="24"/>
        </w:rPr>
        <w:t>d</w:t>
      </w:r>
      <w:r w:rsidRPr="008604AF">
        <w:rPr>
          <w:rFonts w:ascii="Times New Roman" w:hAnsi="Times New Roman"/>
          <w:spacing w:val="-3"/>
          <w:sz w:val="24"/>
          <w:szCs w:val="24"/>
        </w:rPr>
        <w:t xml:space="preserve"> </w:t>
      </w:r>
      <w:r w:rsidRPr="008604AF">
        <w:rPr>
          <w:rFonts w:ascii="Times New Roman" w:hAnsi="Times New Roman"/>
          <w:sz w:val="24"/>
          <w:szCs w:val="24"/>
        </w:rPr>
        <w:t>it</w:t>
      </w:r>
      <w:r w:rsidRPr="008604AF">
        <w:rPr>
          <w:rFonts w:ascii="Times New Roman" w:hAnsi="Times New Roman"/>
          <w:spacing w:val="-1"/>
          <w:sz w:val="24"/>
          <w:szCs w:val="24"/>
        </w:rPr>
        <w:t xml:space="preserve"> </w:t>
      </w:r>
      <w:r w:rsidRPr="008604AF">
        <w:rPr>
          <w:rFonts w:ascii="Times New Roman" w:hAnsi="Times New Roman"/>
          <w:sz w:val="24"/>
          <w:szCs w:val="24"/>
        </w:rPr>
        <w:t>s</w:t>
      </w:r>
      <w:r w:rsidRPr="008604AF">
        <w:rPr>
          <w:rFonts w:ascii="Times New Roman" w:hAnsi="Times New Roman"/>
          <w:spacing w:val="-3"/>
          <w:sz w:val="24"/>
          <w:szCs w:val="24"/>
        </w:rPr>
        <w:t>h</w:t>
      </w:r>
      <w:r w:rsidRPr="008604AF">
        <w:rPr>
          <w:rFonts w:ascii="Times New Roman" w:hAnsi="Times New Roman"/>
          <w:spacing w:val="-1"/>
          <w:sz w:val="24"/>
          <w:szCs w:val="24"/>
        </w:rPr>
        <w:t>ou</w:t>
      </w:r>
      <w:r w:rsidRPr="008604AF">
        <w:rPr>
          <w:rFonts w:ascii="Times New Roman" w:hAnsi="Times New Roman"/>
          <w:sz w:val="24"/>
          <w:szCs w:val="24"/>
        </w:rPr>
        <w:t>ld</w:t>
      </w:r>
      <w:r w:rsidRPr="008604AF">
        <w:rPr>
          <w:rFonts w:ascii="Times New Roman" w:hAnsi="Times New Roman"/>
          <w:spacing w:val="-3"/>
          <w:sz w:val="24"/>
          <w:szCs w:val="24"/>
        </w:rPr>
        <w:t xml:space="preserve"> </w:t>
      </w:r>
      <w:r w:rsidRPr="008604AF">
        <w:rPr>
          <w:rFonts w:ascii="Times New Roman" w:hAnsi="Times New Roman"/>
          <w:spacing w:val="-1"/>
          <w:sz w:val="24"/>
          <w:szCs w:val="24"/>
        </w:rPr>
        <w:t>b</w:t>
      </w:r>
      <w:r w:rsidRPr="008604AF">
        <w:rPr>
          <w:rFonts w:ascii="Times New Roman" w:hAnsi="Times New Roman"/>
          <w:sz w:val="24"/>
          <w:szCs w:val="24"/>
        </w:rPr>
        <w:t>e</w:t>
      </w:r>
      <w:r w:rsidRPr="008604AF">
        <w:rPr>
          <w:rFonts w:ascii="Times New Roman" w:hAnsi="Times New Roman"/>
          <w:spacing w:val="-1"/>
          <w:sz w:val="24"/>
          <w:szCs w:val="24"/>
        </w:rPr>
        <w:t xml:space="preserve"> </w:t>
      </w:r>
      <w:r w:rsidRPr="008604AF">
        <w:rPr>
          <w:rFonts w:ascii="Times New Roman" w:hAnsi="Times New Roman"/>
          <w:sz w:val="24"/>
          <w:szCs w:val="24"/>
        </w:rPr>
        <w:t>li</w:t>
      </w:r>
      <w:r w:rsidRPr="008604AF">
        <w:rPr>
          <w:rFonts w:ascii="Times New Roman" w:hAnsi="Times New Roman"/>
          <w:spacing w:val="-1"/>
          <w:sz w:val="24"/>
          <w:szCs w:val="24"/>
        </w:rPr>
        <w:t>n</w:t>
      </w:r>
      <w:r w:rsidRPr="008604AF">
        <w:rPr>
          <w:rFonts w:ascii="Times New Roman" w:hAnsi="Times New Roman"/>
          <w:sz w:val="24"/>
          <w:szCs w:val="24"/>
        </w:rPr>
        <w:t>k</w:t>
      </w:r>
      <w:r w:rsidRPr="008604AF">
        <w:rPr>
          <w:rFonts w:ascii="Times New Roman" w:hAnsi="Times New Roman"/>
          <w:spacing w:val="1"/>
          <w:sz w:val="24"/>
          <w:szCs w:val="24"/>
        </w:rPr>
        <w:t>e</w:t>
      </w:r>
      <w:r w:rsidRPr="008604AF">
        <w:rPr>
          <w:rFonts w:ascii="Times New Roman" w:hAnsi="Times New Roman"/>
          <w:sz w:val="24"/>
          <w:szCs w:val="24"/>
        </w:rPr>
        <w:t>d with res</w:t>
      </w:r>
      <w:r w:rsidRPr="008604AF">
        <w:rPr>
          <w:rFonts w:ascii="Times New Roman" w:hAnsi="Times New Roman"/>
          <w:spacing w:val="-2"/>
          <w:sz w:val="24"/>
          <w:szCs w:val="24"/>
        </w:rPr>
        <w:t>p</w:t>
      </w:r>
      <w:r w:rsidRPr="008604AF">
        <w:rPr>
          <w:rFonts w:ascii="Times New Roman" w:hAnsi="Times New Roman"/>
          <w:sz w:val="24"/>
          <w:szCs w:val="24"/>
        </w:rPr>
        <w:t>ec</w:t>
      </w:r>
      <w:r w:rsidRPr="008604AF">
        <w:rPr>
          <w:rFonts w:ascii="Times New Roman" w:hAnsi="Times New Roman"/>
          <w:spacing w:val="1"/>
          <w:sz w:val="24"/>
          <w:szCs w:val="24"/>
        </w:rPr>
        <w:t>t</w:t>
      </w:r>
      <w:r w:rsidRPr="008604AF">
        <w:rPr>
          <w:rFonts w:ascii="Times New Roman" w:hAnsi="Times New Roman"/>
          <w:spacing w:val="-3"/>
          <w:sz w:val="24"/>
          <w:szCs w:val="24"/>
        </w:rPr>
        <w:t>i</w:t>
      </w:r>
      <w:r w:rsidRPr="008604AF">
        <w:rPr>
          <w:rFonts w:ascii="Times New Roman" w:hAnsi="Times New Roman"/>
          <w:spacing w:val="1"/>
          <w:sz w:val="24"/>
          <w:szCs w:val="24"/>
        </w:rPr>
        <w:t>v</w:t>
      </w:r>
      <w:r w:rsidRPr="008604AF">
        <w:rPr>
          <w:rFonts w:ascii="Times New Roman" w:hAnsi="Times New Roman"/>
          <w:sz w:val="24"/>
          <w:szCs w:val="24"/>
        </w:rPr>
        <w:t>e</w:t>
      </w:r>
      <w:r w:rsidRPr="008604AF">
        <w:rPr>
          <w:rFonts w:ascii="Times New Roman" w:hAnsi="Times New Roman"/>
          <w:spacing w:val="1"/>
          <w:sz w:val="24"/>
          <w:szCs w:val="24"/>
        </w:rPr>
        <w:t xml:space="preserve"> </w:t>
      </w:r>
      <w:r w:rsidRPr="008604AF">
        <w:rPr>
          <w:rFonts w:ascii="Times New Roman" w:hAnsi="Times New Roman"/>
          <w:spacing w:val="-1"/>
          <w:sz w:val="24"/>
          <w:szCs w:val="24"/>
        </w:rPr>
        <w:t>d</w:t>
      </w:r>
      <w:r w:rsidRPr="008604AF">
        <w:rPr>
          <w:rFonts w:ascii="Times New Roman" w:hAnsi="Times New Roman"/>
          <w:spacing w:val="-3"/>
          <w:sz w:val="24"/>
          <w:szCs w:val="24"/>
        </w:rPr>
        <w:t>a</w:t>
      </w:r>
      <w:r w:rsidRPr="008604AF">
        <w:rPr>
          <w:rFonts w:ascii="Times New Roman" w:hAnsi="Times New Roman"/>
          <w:sz w:val="24"/>
          <w:szCs w:val="24"/>
        </w:rPr>
        <w:t>tabase</w:t>
      </w:r>
      <w:r w:rsidRPr="008604AF">
        <w:rPr>
          <w:rFonts w:ascii="Times New Roman" w:hAnsi="Times New Roman"/>
          <w:spacing w:val="-2"/>
          <w:sz w:val="24"/>
          <w:szCs w:val="24"/>
        </w:rPr>
        <w:t xml:space="preserve"> </w:t>
      </w:r>
      <w:r w:rsidRPr="008604AF">
        <w:rPr>
          <w:rFonts w:ascii="Times New Roman" w:hAnsi="Times New Roman"/>
          <w:spacing w:val="-1"/>
          <w:sz w:val="24"/>
          <w:szCs w:val="24"/>
        </w:rPr>
        <w:t>o</w:t>
      </w:r>
      <w:r w:rsidRPr="008604AF">
        <w:rPr>
          <w:rFonts w:ascii="Times New Roman" w:hAnsi="Times New Roman"/>
          <w:sz w:val="24"/>
          <w:szCs w:val="24"/>
        </w:rPr>
        <w:t xml:space="preserve">f </w:t>
      </w:r>
      <w:r w:rsidRPr="008604AF">
        <w:rPr>
          <w:rFonts w:ascii="Times New Roman" w:hAnsi="Times New Roman"/>
          <w:spacing w:val="1"/>
          <w:sz w:val="24"/>
          <w:szCs w:val="24"/>
        </w:rPr>
        <w:t>t</w:t>
      </w:r>
      <w:r w:rsidRPr="008604AF">
        <w:rPr>
          <w:rFonts w:ascii="Times New Roman" w:hAnsi="Times New Roman"/>
          <w:spacing w:val="-1"/>
          <w:sz w:val="24"/>
          <w:szCs w:val="24"/>
        </w:rPr>
        <w:t>h</w:t>
      </w:r>
      <w:r w:rsidRPr="008604AF">
        <w:rPr>
          <w:rFonts w:ascii="Times New Roman" w:hAnsi="Times New Roman"/>
          <w:sz w:val="24"/>
          <w:szCs w:val="24"/>
        </w:rPr>
        <w:t>e</w:t>
      </w:r>
      <w:r w:rsidRPr="008604AF">
        <w:rPr>
          <w:rFonts w:ascii="Times New Roman" w:hAnsi="Times New Roman"/>
          <w:spacing w:val="1"/>
          <w:sz w:val="24"/>
          <w:szCs w:val="24"/>
        </w:rPr>
        <w:t xml:space="preserve"> </w:t>
      </w:r>
      <w:r w:rsidRPr="008604AF">
        <w:rPr>
          <w:rFonts w:ascii="Times New Roman" w:hAnsi="Times New Roman"/>
          <w:spacing w:val="-1"/>
          <w:sz w:val="24"/>
          <w:szCs w:val="24"/>
        </w:rPr>
        <w:t>bu</w:t>
      </w:r>
      <w:r w:rsidRPr="008604AF">
        <w:rPr>
          <w:rFonts w:ascii="Times New Roman" w:hAnsi="Times New Roman"/>
          <w:sz w:val="24"/>
          <w:szCs w:val="24"/>
        </w:rPr>
        <w:t>il</w:t>
      </w:r>
      <w:r w:rsidRPr="008604AF">
        <w:rPr>
          <w:rFonts w:ascii="Times New Roman" w:hAnsi="Times New Roman"/>
          <w:spacing w:val="-1"/>
          <w:sz w:val="24"/>
          <w:szCs w:val="24"/>
        </w:rPr>
        <w:t>d</w:t>
      </w:r>
      <w:r w:rsidRPr="008604AF">
        <w:rPr>
          <w:rFonts w:ascii="Times New Roman" w:hAnsi="Times New Roman"/>
          <w:sz w:val="24"/>
          <w:szCs w:val="24"/>
        </w:rPr>
        <w:t>i</w:t>
      </w:r>
      <w:r w:rsidRPr="008604AF">
        <w:rPr>
          <w:rFonts w:ascii="Times New Roman" w:hAnsi="Times New Roman"/>
          <w:spacing w:val="-1"/>
          <w:sz w:val="24"/>
          <w:szCs w:val="24"/>
        </w:rPr>
        <w:t>n</w:t>
      </w:r>
      <w:r w:rsidRPr="008604AF">
        <w:rPr>
          <w:rFonts w:ascii="Times New Roman" w:hAnsi="Times New Roman"/>
          <w:sz w:val="24"/>
          <w:szCs w:val="24"/>
        </w:rPr>
        <w:t>g</w:t>
      </w:r>
      <w:r w:rsidRPr="008604AF">
        <w:rPr>
          <w:rFonts w:ascii="Times New Roman" w:hAnsi="Times New Roman"/>
          <w:spacing w:val="-1"/>
          <w:sz w:val="24"/>
          <w:szCs w:val="24"/>
        </w:rPr>
        <w:t xml:space="preserve"> </w:t>
      </w:r>
      <w:r w:rsidRPr="008604AF">
        <w:rPr>
          <w:rFonts w:ascii="Times New Roman" w:hAnsi="Times New Roman"/>
          <w:sz w:val="24"/>
          <w:szCs w:val="24"/>
        </w:rPr>
        <w:t xml:space="preserve">in </w:t>
      </w:r>
      <w:r w:rsidRPr="008604AF">
        <w:rPr>
          <w:rFonts w:ascii="Times New Roman" w:hAnsi="Times New Roman"/>
          <w:spacing w:val="-1"/>
          <w:sz w:val="24"/>
          <w:szCs w:val="24"/>
        </w:rPr>
        <w:t>b</w:t>
      </w:r>
      <w:r w:rsidRPr="008604AF">
        <w:rPr>
          <w:rFonts w:ascii="Times New Roman" w:hAnsi="Times New Roman"/>
          <w:sz w:val="24"/>
          <w:szCs w:val="24"/>
        </w:rPr>
        <w:t>ase</w:t>
      </w:r>
      <w:r w:rsidRPr="008604AF">
        <w:rPr>
          <w:rFonts w:ascii="Times New Roman" w:hAnsi="Times New Roman"/>
          <w:spacing w:val="-1"/>
          <w:sz w:val="24"/>
          <w:szCs w:val="24"/>
        </w:rPr>
        <w:t xml:space="preserve"> </w:t>
      </w:r>
      <w:r w:rsidRPr="008604AF">
        <w:rPr>
          <w:rFonts w:ascii="Times New Roman" w:hAnsi="Times New Roman"/>
          <w:spacing w:val="1"/>
          <w:sz w:val="24"/>
          <w:szCs w:val="24"/>
        </w:rPr>
        <w:t>m</w:t>
      </w:r>
      <w:r w:rsidRPr="008604AF">
        <w:rPr>
          <w:rFonts w:ascii="Times New Roman" w:hAnsi="Times New Roman"/>
          <w:sz w:val="24"/>
          <w:szCs w:val="24"/>
        </w:rPr>
        <w:t>a</w:t>
      </w:r>
      <w:r w:rsidRPr="008604AF">
        <w:rPr>
          <w:rFonts w:ascii="Times New Roman" w:hAnsi="Times New Roman"/>
          <w:spacing w:val="-1"/>
          <w:sz w:val="24"/>
          <w:szCs w:val="24"/>
        </w:rPr>
        <w:t>p</w:t>
      </w:r>
      <w:r w:rsidRPr="008604AF">
        <w:rPr>
          <w:rFonts w:ascii="Times New Roman" w:hAnsi="Times New Roman"/>
          <w:sz w:val="24"/>
          <w:szCs w:val="24"/>
        </w:rPr>
        <w:t>.</w:t>
      </w:r>
      <w:r w:rsidR="000D1EDC" w:rsidRPr="008604AF">
        <w:rPr>
          <w:rFonts w:ascii="Times New Roman" w:hAnsi="Times New Roman"/>
          <w:sz w:val="24"/>
          <w:szCs w:val="24"/>
        </w:rPr>
        <w:t xml:space="preserve"> The photograph has to have the default date and time of the photography.</w:t>
      </w:r>
    </w:p>
    <w:p w:rsidR="00C81F95" w:rsidRPr="00BB3B26" w:rsidRDefault="00C81F95" w:rsidP="00596BC8">
      <w:pPr>
        <w:pStyle w:val="Heading1"/>
        <w:numPr>
          <w:ilvl w:val="1"/>
          <w:numId w:val="23"/>
        </w:numPr>
        <w:spacing w:line="360" w:lineRule="auto"/>
        <w:ind w:hanging="792"/>
        <w:rPr>
          <w:b/>
        </w:rPr>
      </w:pPr>
      <w:bookmarkStart w:id="14" w:name="_Toc452888169"/>
      <w:bookmarkStart w:id="15" w:name="_Toc459739194"/>
      <w:bookmarkStart w:id="16" w:name="_Toc439766916"/>
      <w:bookmarkStart w:id="17" w:name="_Toc439826218"/>
      <w:bookmarkStart w:id="18" w:name="_Toc441667641"/>
      <w:bookmarkStart w:id="19" w:name="_Toc445483380"/>
      <w:r w:rsidRPr="00BB3B26">
        <w:rPr>
          <w:b/>
        </w:rPr>
        <w:t>Description of each deliverable</w:t>
      </w:r>
      <w:bookmarkEnd w:id="14"/>
      <w:bookmarkEnd w:id="15"/>
    </w:p>
    <w:p w:rsidR="00C81F95" w:rsidRPr="002B3261" w:rsidRDefault="00C81F95" w:rsidP="00596BC8">
      <w:pPr>
        <w:pStyle w:val="Heading1"/>
        <w:numPr>
          <w:ilvl w:val="2"/>
          <w:numId w:val="23"/>
        </w:numPr>
        <w:spacing w:line="360" w:lineRule="auto"/>
        <w:rPr>
          <w:b/>
        </w:rPr>
      </w:pPr>
      <w:bookmarkStart w:id="20" w:name="_Toc452888170"/>
      <w:bookmarkStart w:id="21" w:name="_Toc459739195"/>
      <w:r w:rsidRPr="002B3261">
        <w:rPr>
          <w:b/>
        </w:rPr>
        <w:t>Inception report</w:t>
      </w:r>
      <w:bookmarkEnd w:id="16"/>
      <w:bookmarkEnd w:id="17"/>
      <w:bookmarkEnd w:id="18"/>
      <w:bookmarkEnd w:id="19"/>
      <w:bookmarkEnd w:id="20"/>
      <w:bookmarkEnd w:id="21"/>
    </w:p>
    <w:p w:rsidR="00C81F95" w:rsidRPr="00BF5750" w:rsidRDefault="00C81F95"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The consultant shall undertake a detailed assessment at each of the ULB under the assigned package. The Consultant shall verify the area of the images required to be acquired and shall immediately take necessary steps for acquisition of the image. The assessment shall be done for studying the current practices in place for day-to-day operations, related documents used by the department, along with the assessment of various data/ metadata available with the ULB.</w:t>
      </w:r>
    </w:p>
    <w:p w:rsidR="00C81F95" w:rsidRPr="00BF5750" w:rsidRDefault="00C81F95" w:rsidP="00BF5750">
      <w:pPr>
        <w:tabs>
          <w:tab w:val="left" w:pos="5490"/>
        </w:tabs>
        <w:spacing w:line="360" w:lineRule="auto"/>
        <w:jc w:val="both"/>
        <w:rPr>
          <w:rFonts w:ascii="Times New Roman" w:hAnsi="Times New Roman"/>
          <w:b/>
          <w:sz w:val="24"/>
          <w:szCs w:val="24"/>
        </w:rPr>
      </w:pPr>
      <w:r w:rsidRPr="00BF5750">
        <w:rPr>
          <w:rFonts w:ascii="Times New Roman" w:hAnsi="Times New Roman"/>
          <w:sz w:val="24"/>
          <w:szCs w:val="24"/>
        </w:rPr>
        <w:t xml:space="preserve">After the assessment, the inception report has to be brought out with details including but not limited to the assessment procedure, data sets available and data gaps identified (shall cover Assessment data also), personnel available in each department. </w:t>
      </w:r>
      <w:r w:rsidRPr="00BF5750">
        <w:rPr>
          <w:rFonts w:ascii="Times New Roman" w:hAnsi="Times New Roman"/>
          <w:b/>
          <w:sz w:val="24"/>
          <w:szCs w:val="24"/>
        </w:rPr>
        <w:t>The consultant shall submit the Inception report Package wise.</w:t>
      </w:r>
    </w:p>
    <w:p w:rsidR="00C81F95" w:rsidRPr="00BF5750" w:rsidRDefault="00C81F95"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lastRenderedPageBreak/>
        <w:t xml:space="preserve">Additionally the report shall consist of Project plan </w:t>
      </w:r>
      <w:r w:rsidRPr="00BF5750">
        <w:rPr>
          <w:rFonts w:ascii="Times New Roman" w:hAnsi="Times New Roman"/>
          <w:b/>
          <w:sz w:val="24"/>
          <w:szCs w:val="24"/>
        </w:rPr>
        <w:t>(Gantt Chart, Pert Chart etc.),</w:t>
      </w:r>
      <w:r w:rsidRPr="00BF5750">
        <w:rPr>
          <w:rFonts w:ascii="Times New Roman" w:hAnsi="Times New Roman"/>
          <w:sz w:val="24"/>
          <w:szCs w:val="24"/>
        </w:rPr>
        <w:t xml:space="preserve"> mobilization plan with detailed schedule, availability, survey plan for field surveys to be conducted, Quality Plan where for every task should include the quality checks (internal) and submission to the Client at ULB and APMDP PMU for quality checks in hard and soft copy as per the deliverable of the task and shall conform with or without modification of the methodology and schedule of deliverables included in this proposal. </w:t>
      </w:r>
    </w:p>
    <w:p w:rsidR="00C81F95" w:rsidRPr="00BF5750" w:rsidRDefault="000901EA" w:rsidP="00BF5750">
      <w:pPr>
        <w:tabs>
          <w:tab w:val="left" w:pos="5490"/>
        </w:tabs>
        <w:spacing w:line="360" w:lineRule="auto"/>
        <w:jc w:val="both"/>
        <w:rPr>
          <w:rFonts w:ascii="Times New Roman" w:hAnsi="Times New Roman"/>
          <w:sz w:val="24"/>
          <w:szCs w:val="24"/>
        </w:rPr>
      </w:pPr>
      <w:r>
        <w:rPr>
          <w:rFonts w:ascii="Times New Roman" w:hAnsi="Times New Roman"/>
          <w:sz w:val="24"/>
          <w:szCs w:val="24"/>
        </w:rPr>
        <w:t>The Performa</w:t>
      </w:r>
      <w:r w:rsidR="00C81F95" w:rsidRPr="00BF5750">
        <w:rPr>
          <w:rFonts w:ascii="Times New Roman" w:hAnsi="Times New Roman"/>
          <w:sz w:val="24"/>
          <w:szCs w:val="24"/>
        </w:rPr>
        <w:t xml:space="preserve"> for conducting various surveys/ collection of data and survey plan to be proposed  will be further finalized after discussions with selected consultants and PMU before finalizing inception report also be given. The consultant shall provide details of the staff and resume of Key experts who will be assigned for the project. The staff has to be made available for this project from the date of approval of inception report as per the work plan requirements. The consultant shall also undertake the necessary steps to undertake collection of Cadastral maps, Layout plans and Property Assessment records data (Hard or soft copy as available with ULB’s). The permissions are to be obtained within 1 week from the date of award of contract. The C&amp;DMA Department, Government of Andhra Pradesh shall provide the necessary authorization letters to the Consultant. </w:t>
      </w:r>
    </w:p>
    <w:p w:rsidR="00C81F95" w:rsidRPr="00BF5750" w:rsidRDefault="00C81F95"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 xml:space="preserve">The Inception Reports of all the Consultants shall be presented and discussed before Review Committee at State level to arrive at a common and standardized approach to the assignment. The Review Committee shall provide its feedback to the Consultant(s) within one week from the submission of Inception report (Package wise). The consultant has to only undertake the project as per the suggested methodology by the Review Committee. There shall not be any deviation from the set methodology without the prior approval of the Review Committee. </w:t>
      </w:r>
    </w:p>
    <w:p w:rsidR="00C43BDB" w:rsidRPr="00FE6FB6" w:rsidRDefault="00311FD5" w:rsidP="00E906D9">
      <w:pPr>
        <w:pStyle w:val="Heading1"/>
        <w:numPr>
          <w:ilvl w:val="2"/>
          <w:numId w:val="23"/>
        </w:numPr>
        <w:spacing w:line="360" w:lineRule="auto"/>
        <w:ind w:hanging="1224"/>
        <w:rPr>
          <w:rFonts w:eastAsia="Calibri"/>
          <w:b/>
          <w:szCs w:val="24"/>
        </w:rPr>
      </w:pPr>
      <w:bookmarkStart w:id="22" w:name="_Toc459739196"/>
      <w:r w:rsidRPr="00FE6FB6">
        <w:rPr>
          <w:rFonts w:eastAsia="Calibri"/>
          <w:b/>
          <w:szCs w:val="24"/>
        </w:rPr>
        <w:t xml:space="preserve">Orientation </w:t>
      </w:r>
      <w:r w:rsidR="00B66C2E">
        <w:rPr>
          <w:rFonts w:eastAsia="Calibri"/>
          <w:b/>
          <w:szCs w:val="24"/>
        </w:rPr>
        <w:t>T</w:t>
      </w:r>
      <w:r w:rsidRPr="00FE6FB6">
        <w:rPr>
          <w:rFonts w:eastAsia="Calibri"/>
          <w:b/>
          <w:szCs w:val="24"/>
        </w:rPr>
        <w:t>raining</w:t>
      </w:r>
      <w:bookmarkEnd w:id="22"/>
    </w:p>
    <w:p w:rsidR="005806A7" w:rsidRPr="00BF5750" w:rsidRDefault="00C43BDB" w:rsidP="00BF5750">
      <w:pPr>
        <w:shd w:val="clear" w:color="auto" w:fill="FFFFFF"/>
        <w:spacing w:after="120" w:line="360" w:lineRule="auto"/>
        <w:ind w:left="-360" w:firstLine="1080"/>
        <w:jc w:val="both"/>
        <w:rPr>
          <w:rFonts w:ascii="Times New Roman" w:hAnsi="Times New Roman"/>
          <w:sz w:val="24"/>
          <w:szCs w:val="24"/>
        </w:rPr>
      </w:pPr>
      <w:r w:rsidRPr="00BF5750">
        <w:rPr>
          <w:rFonts w:ascii="Times New Roman" w:hAnsi="Times New Roman"/>
          <w:sz w:val="24"/>
          <w:szCs w:val="24"/>
        </w:rPr>
        <w:t>Orientation training</w:t>
      </w:r>
      <w:r w:rsidR="00311FD5" w:rsidRPr="00BF5750">
        <w:rPr>
          <w:rFonts w:ascii="Times New Roman" w:hAnsi="Times New Roman"/>
          <w:sz w:val="24"/>
          <w:szCs w:val="24"/>
        </w:rPr>
        <w:t xml:space="preserve"> </w:t>
      </w:r>
      <w:r w:rsidR="005806A7" w:rsidRPr="00BF5750">
        <w:rPr>
          <w:rFonts w:ascii="Times New Roman" w:hAnsi="Times New Roman"/>
          <w:sz w:val="24"/>
          <w:szCs w:val="24"/>
        </w:rPr>
        <w:t>is to be given to the field survey staff on the following:</w:t>
      </w:r>
    </w:p>
    <w:p w:rsidR="00EB1023" w:rsidRPr="00BF5750" w:rsidRDefault="004A45F3" w:rsidP="00596BC8">
      <w:pPr>
        <w:pStyle w:val="ListParagraph"/>
        <w:numPr>
          <w:ilvl w:val="0"/>
          <w:numId w:val="17"/>
        </w:numPr>
        <w:shd w:val="clear" w:color="auto" w:fill="FFFFFF"/>
        <w:spacing w:after="120" w:line="360" w:lineRule="auto"/>
        <w:ind w:left="720" w:hanging="450"/>
        <w:contextualSpacing w:val="0"/>
        <w:jc w:val="both"/>
        <w:rPr>
          <w:rFonts w:ascii="Times New Roman" w:hAnsi="Times New Roman"/>
        </w:rPr>
      </w:pPr>
      <w:r w:rsidRPr="00BF5750">
        <w:rPr>
          <w:rFonts w:ascii="Times New Roman" w:hAnsi="Times New Roman"/>
        </w:rPr>
        <w:t>D</w:t>
      </w:r>
      <w:r w:rsidR="005806A7" w:rsidRPr="00BF5750">
        <w:rPr>
          <w:rFonts w:ascii="Times New Roman" w:hAnsi="Times New Roman"/>
        </w:rPr>
        <w:t>o</w:t>
      </w:r>
      <w:r w:rsidRPr="00BF5750">
        <w:rPr>
          <w:rFonts w:ascii="Times New Roman" w:hAnsi="Times New Roman"/>
        </w:rPr>
        <w:t>’</w:t>
      </w:r>
      <w:r w:rsidR="005806A7" w:rsidRPr="00BF5750">
        <w:rPr>
          <w:rFonts w:ascii="Times New Roman" w:hAnsi="Times New Roman"/>
        </w:rPr>
        <w:t>s and don’</w:t>
      </w:r>
      <w:r w:rsidR="00EB1023" w:rsidRPr="00BF5750">
        <w:rPr>
          <w:rFonts w:ascii="Times New Roman" w:hAnsi="Times New Roman"/>
        </w:rPr>
        <w:t>ts while interfacing and working with citizens and ULB officials and other stakeholders.</w:t>
      </w:r>
    </w:p>
    <w:p w:rsidR="00EB1023" w:rsidRPr="00BF5750" w:rsidRDefault="00311FD5" w:rsidP="00596BC8">
      <w:pPr>
        <w:pStyle w:val="ListParagraph"/>
        <w:numPr>
          <w:ilvl w:val="0"/>
          <w:numId w:val="17"/>
        </w:numPr>
        <w:shd w:val="clear" w:color="auto" w:fill="FFFFFF"/>
        <w:spacing w:after="120" w:line="360" w:lineRule="auto"/>
        <w:ind w:left="720" w:hanging="450"/>
        <w:contextualSpacing w:val="0"/>
        <w:jc w:val="both"/>
        <w:rPr>
          <w:rFonts w:ascii="Times New Roman" w:hAnsi="Times New Roman"/>
        </w:rPr>
      </w:pPr>
      <w:r w:rsidRPr="00BF5750">
        <w:rPr>
          <w:rFonts w:ascii="Times New Roman" w:hAnsi="Times New Roman"/>
        </w:rPr>
        <w:t>rules and procedures of tax/fee assessment  of the above taxes/fee</w:t>
      </w:r>
    </w:p>
    <w:p w:rsidR="00EB1023" w:rsidRPr="00BF5750" w:rsidRDefault="00311FD5" w:rsidP="00596BC8">
      <w:pPr>
        <w:pStyle w:val="ListParagraph"/>
        <w:numPr>
          <w:ilvl w:val="0"/>
          <w:numId w:val="17"/>
        </w:numPr>
        <w:shd w:val="clear" w:color="auto" w:fill="FFFFFF"/>
        <w:spacing w:after="120" w:line="360" w:lineRule="auto"/>
        <w:ind w:left="720" w:hanging="450"/>
        <w:contextualSpacing w:val="0"/>
        <w:jc w:val="both"/>
        <w:rPr>
          <w:rFonts w:ascii="Times New Roman" w:hAnsi="Times New Roman"/>
        </w:rPr>
      </w:pPr>
      <w:r w:rsidRPr="00BF5750">
        <w:rPr>
          <w:rFonts w:ascii="Times New Roman" w:hAnsi="Times New Roman"/>
        </w:rPr>
        <w:t xml:space="preserve">methods of </w:t>
      </w:r>
      <w:r w:rsidR="00EB1023" w:rsidRPr="00BF5750">
        <w:rPr>
          <w:rFonts w:ascii="Times New Roman" w:hAnsi="Times New Roman"/>
        </w:rPr>
        <w:t xml:space="preserve">surveying which includes physical </w:t>
      </w:r>
      <w:r w:rsidRPr="00BF5750">
        <w:rPr>
          <w:rFonts w:ascii="Times New Roman" w:hAnsi="Times New Roman"/>
        </w:rPr>
        <w:t xml:space="preserve">verification </w:t>
      </w:r>
      <w:r w:rsidR="00EB1023" w:rsidRPr="00BF5750">
        <w:rPr>
          <w:rFonts w:ascii="Times New Roman" w:hAnsi="Times New Roman"/>
        </w:rPr>
        <w:t xml:space="preserve">of property/assessment , measurement of sizes etc </w:t>
      </w:r>
    </w:p>
    <w:p w:rsidR="00EB1023" w:rsidRPr="00BF5750" w:rsidRDefault="00365FA7" w:rsidP="00596BC8">
      <w:pPr>
        <w:pStyle w:val="ListParagraph"/>
        <w:numPr>
          <w:ilvl w:val="0"/>
          <w:numId w:val="17"/>
        </w:numPr>
        <w:shd w:val="clear" w:color="auto" w:fill="FFFFFF"/>
        <w:spacing w:after="120" w:line="360" w:lineRule="auto"/>
        <w:ind w:left="720" w:hanging="450"/>
        <w:contextualSpacing w:val="0"/>
        <w:jc w:val="both"/>
        <w:rPr>
          <w:rFonts w:ascii="Times New Roman" w:hAnsi="Times New Roman"/>
        </w:rPr>
      </w:pPr>
      <w:r w:rsidRPr="00BF5750">
        <w:rPr>
          <w:rFonts w:ascii="Times New Roman" w:hAnsi="Times New Roman"/>
        </w:rPr>
        <w:lastRenderedPageBreak/>
        <w:t xml:space="preserve">operating the tabs for </w:t>
      </w:r>
      <w:r w:rsidR="00311FD5" w:rsidRPr="00BF5750">
        <w:rPr>
          <w:rFonts w:ascii="Times New Roman" w:hAnsi="Times New Roman"/>
        </w:rPr>
        <w:t>updating the data from field</w:t>
      </w:r>
    </w:p>
    <w:p w:rsidR="00365FA7" w:rsidRPr="00FE761A" w:rsidRDefault="00F65BDE" w:rsidP="00FE761A">
      <w:pPr>
        <w:pStyle w:val="ListParagraph"/>
        <w:numPr>
          <w:ilvl w:val="0"/>
          <w:numId w:val="17"/>
        </w:numPr>
        <w:shd w:val="clear" w:color="auto" w:fill="FFFFFF"/>
        <w:spacing w:after="120" w:line="360" w:lineRule="auto"/>
        <w:ind w:left="1080" w:hanging="810"/>
        <w:contextualSpacing w:val="0"/>
        <w:jc w:val="both"/>
        <w:rPr>
          <w:rFonts w:ascii="Times New Roman" w:hAnsi="Times New Roman"/>
        </w:rPr>
      </w:pPr>
      <w:r w:rsidRPr="00FE761A">
        <w:rPr>
          <w:rFonts w:ascii="Times New Roman" w:hAnsi="Times New Roman"/>
        </w:rPr>
        <w:t>other</w:t>
      </w:r>
      <w:r w:rsidR="00EB1023" w:rsidRPr="00FE761A">
        <w:rPr>
          <w:rFonts w:ascii="Times New Roman" w:hAnsi="Times New Roman"/>
        </w:rPr>
        <w:t xml:space="preserve"> relevant practical guidance as may be required.</w:t>
      </w:r>
      <w:r w:rsidR="005806A7" w:rsidRPr="00FE761A">
        <w:rPr>
          <w:rFonts w:ascii="Times New Roman" w:hAnsi="Times New Roman"/>
        </w:rPr>
        <w:t xml:space="preserve">  </w:t>
      </w:r>
    </w:p>
    <w:p w:rsidR="00441140" w:rsidRPr="00FE6FB6" w:rsidRDefault="00181328" w:rsidP="00E906D9">
      <w:pPr>
        <w:pStyle w:val="Heading1"/>
        <w:numPr>
          <w:ilvl w:val="2"/>
          <w:numId w:val="23"/>
        </w:numPr>
        <w:spacing w:line="360" w:lineRule="auto"/>
        <w:ind w:hanging="1224"/>
        <w:rPr>
          <w:rFonts w:eastAsia="Calibri"/>
          <w:b/>
          <w:szCs w:val="24"/>
        </w:rPr>
      </w:pPr>
      <w:bookmarkStart w:id="23" w:name="_Toc459739197"/>
      <w:r w:rsidRPr="00FE6FB6">
        <w:rPr>
          <w:rFonts w:eastAsia="Calibri"/>
          <w:b/>
          <w:szCs w:val="24"/>
        </w:rPr>
        <w:t xml:space="preserve">Field survey of </w:t>
      </w:r>
      <w:r w:rsidR="00B66C2E">
        <w:rPr>
          <w:rFonts w:eastAsia="Calibri"/>
          <w:b/>
          <w:szCs w:val="24"/>
        </w:rPr>
        <w:t>A</w:t>
      </w:r>
      <w:r w:rsidRPr="00FE6FB6">
        <w:rPr>
          <w:rFonts w:eastAsia="Calibri"/>
          <w:b/>
          <w:szCs w:val="24"/>
        </w:rPr>
        <w:t>ssessments</w:t>
      </w:r>
      <w:bookmarkEnd w:id="23"/>
    </w:p>
    <w:p w:rsidR="00181328" w:rsidRPr="00BF5750" w:rsidRDefault="0005391C" w:rsidP="009744BA">
      <w:pPr>
        <w:shd w:val="clear" w:color="auto" w:fill="FFFFFF"/>
        <w:spacing w:after="120" w:line="360" w:lineRule="auto"/>
        <w:ind w:left="-360" w:firstLine="360"/>
        <w:jc w:val="both"/>
        <w:rPr>
          <w:rFonts w:ascii="Times New Roman" w:hAnsi="Times New Roman"/>
          <w:b/>
        </w:rPr>
      </w:pPr>
      <w:r w:rsidRPr="00BF5750">
        <w:rPr>
          <w:rFonts w:ascii="Times New Roman" w:hAnsi="Times New Roman"/>
          <w:b/>
          <w:sz w:val="24"/>
          <w:szCs w:val="24"/>
        </w:rPr>
        <w:t xml:space="preserve">  </w:t>
      </w:r>
      <w:r w:rsidRPr="00BF5750">
        <w:rPr>
          <w:rFonts w:ascii="Times New Roman" w:hAnsi="Times New Roman"/>
          <w:sz w:val="24"/>
          <w:szCs w:val="24"/>
        </w:rPr>
        <w:t xml:space="preserve">This involves 100% doo-to-door survey of all assessments as follows: </w:t>
      </w:r>
    </w:p>
    <w:p w:rsidR="00181328" w:rsidRPr="009744BA" w:rsidRDefault="00181328"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Taking photograph of building</w:t>
      </w:r>
      <w:r w:rsidR="0005391C" w:rsidRPr="009744BA">
        <w:rPr>
          <w:rFonts w:ascii="Times New Roman" w:hAnsi="Times New Roman"/>
        </w:rPr>
        <w:t xml:space="preserve"> or Open plot of</w:t>
      </w:r>
      <w:r w:rsidRPr="009744BA">
        <w:rPr>
          <w:rFonts w:ascii="Times New Roman" w:hAnsi="Times New Roman"/>
        </w:rPr>
        <w:t xml:space="preserve"> each Building/Plot Identification Code </w:t>
      </w:r>
      <w:r w:rsidR="0005391C" w:rsidRPr="009744BA">
        <w:rPr>
          <w:rFonts w:ascii="Times New Roman" w:hAnsi="Times New Roman"/>
        </w:rPr>
        <w:t>for linking/co-relating to</w:t>
      </w:r>
      <w:r w:rsidRPr="009744BA">
        <w:rPr>
          <w:rFonts w:ascii="Times New Roman" w:hAnsi="Times New Roman"/>
        </w:rPr>
        <w:t xml:space="preserve"> GIS data base</w:t>
      </w:r>
      <w:r w:rsidR="00D172ED" w:rsidRPr="009744BA">
        <w:rPr>
          <w:rFonts w:ascii="Times New Roman" w:hAnsi="Times New Roman"/>
        </w:rPr>
        <w:t>.  (One building/plot may have one or more assessments.)</w:t>
      </w:r>
    </w:p>
    <w:p w:rsidR="00441140" w:rsidRPr="009744BA" w:rsidRDefault="00441140" w:rsidP="000901EA">
      <w:pPr>
        <w:pStyle w:val="ListParagraph"/>
        <w:numPr>
          <w:ilvl w:val="1"/>
          <w:numId w:val="43"/>
        </w:numPr>
        <w:tabs>
          <w:tab w:val="left" w:pos="360"/>
        </w:tabs>
        <w:spacing w:after="160" w:line="360" w:lineRule="auto"/>
        <w:ind w:left="360"/>
        <w:jc w:val="both"/>
        <w:rPr>
          <w:rFonts w:ascii="Times New Roman" w:hAnsi="Times New Roman"/>
        </w:rPr>
      </w:pPr>
      <w:r w:rsidRPr="009744BA">
        <w:rPr>
          <w:rFonts w:ascii="Times New Roman" w:hAnsi="Times New Roman"/>
        </w:rPr>
        <w:t>Collecting Property assessment Number of the property owner and Geo tagging it with Building Id</w:t>
      </w:r>
    </w:p>
    <w:p w:rsidR="0005391C" w:rsidRPr="009744BA" w:rsidRDefault="0005391C"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Verification of the features of building and co-relating with assessment data for proper identification of the assessments in the building.</w:t>
      </w:r>
    </w:p>
    <w:p w:rsidR="00B63269" w:rsidRPr="009744BA" w:rsidRDefault="0005391C"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C</w:t>
      </w:r>
      <w:r w:rsidR="00FA61C9" w:rsidRPr="009744BA">
        <w:rPr>
          <w:rFonts w:ascii="Times New Roman" w:hAnsi="Times New Roman"/>
        </w:rPr>
        <w:t xml:space="preserve">ollection </w:t>
      </w:r>
      <w:r w:rsidRPr="009744BA">
        <w:rPr>
          <w:rFonts w:ascii="Times New Roman" w:hAnsi="Times New Roman"/>
        </w:rPr>
        <w:t xml:space="preserve">of assessment information and taking measurements </w:t>
      </w:r>
      <w:r w:rsidR="007D1D4B" w:rsidRPr="009744BA">
        <w:rPr>
          <w:rFonts w:ascii="Times New Roman" w:hAnsi="Times New Roman"/>
        </w:rPr>
        <w:t>required for re-assessment</w:t>
      </w:r>
      <w:r w:rsidR="00181328" w:rsidRPr="009744BA">
        <w:rPr>
          <w:rFonts w:ascii="Times New Roman" w:hAnsi="Times New Roman"/>
        </w:rPr>
        <w:t xml:space="preserve">/rectification </w:t>
      </w:r>
      <w:r w:rsidR="00A337EF" w:rsidRPr="009744BA">
        <w:rPr>
          <w:rFonts w:ascii="Times New Roman" w:hAnsi="Times New Roman"/>
        </w:rPr>
        <w:t>on 100% basis</w:t>
      </w:r>
      <w:r w:rsidR="007D1D4B" w:rsidRPr="009744BA">
        <w:rPr>
          <w:rFonts w:ascii="Times New Roman" w:hAnsi="Times New Roman"/>
        </w:rPr>
        <w:t xml:space="preserve">. </w:t>
      </w:r>
    </w:p>
    <w:p w:rsidR="00365FA7" w:rsidRPr="009744BA" w:rsidRDefault="00A7635A"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 xml:space="preserve">Taking photographs of each assessment </w:t>
      </w:r>
      <w:r w:rsidR="00D172ED" w:rsidRPr="009744BA">
        <w:rPr>
          <w:rFonts w:ascii="Times New Roman" w:hAnsi="Times New Roman"/>
        </w:rPr>
        <w:t xml:space="preserve">and linking with each assessment record for proper </w:t>
      </w:r>
      <w:r w:rsidR="00441140" w:rsidRPr="009744BA">
        <w:rPr>
          <w:rFonts w:ascii="Times New Roman" w:hAnsi="Times New Roman"/>
        </w:rPr>
        <w:t>geo</w:t>
      </w:r>
      <w:r w:rsidR="00D172ED" w:rsidRPr="009744BA">
        <w:rPr>
          <w:rFonts w:ascii="Times New Roman" w:hAnsi="Times New Roman"/>
        </w:rPr>
        <w:t>referencing</w:t>
      </w:r>
      <w:r w:rsidR="00B504D3" w:rsidRPr="009744BA">
        <w:rPr>
          <w:rFonts w:ascii="Times New Roman" w:hAnsi="Times New Roman"/>
        </w:rPr>
        <w:t>.</w:t>
      </w:r>
    </w:p>
    <w:p w:rsidR="00441140" w:rsidRPr="009744BA" w:rsidRDefault="00441140"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A standard format for the collection of data as part of the survey of each property to be followed as per the Annexure I</w:t>
      </w:r>
      <w:r w:rsidR="00D73C9C">
        <w:rPr>
          <w:rFonts w:ascii="Times New Roman" w:hAnsi="Times New Roman"/>
        </w:rPr>
        <w:t>I</w:t>
      </w:r>
      <w:r w:rsidRPr="009744BA">
        <w:rPr>
          <w:rFonts w:ascii="Times New Roman" w:hAnsi="Times New Roman"/>
        </w:rPr>
        <w:t>.</w:t>
      </w:r>
    </w:p>
    <w:p w:rsidR="00441140" w:rsidRPr="009744BA" w:rsidRDefault="00441140"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 xml:space="preserve">The same format to be taken on the tab for the data collection by the implementing agency along with the GIS base </w:t>
      </w:r>
      <w:r w:rsidR="00F9310C" w:rsidRPr="009744BA">
        <w:rPr>
          <w:rFonts w:ascii="Times New Roman" w:hAnsi="Times New Roman"/>
        </w:rPr>
        <w:t>map.</w:t>
      </w:r>
    </w:p>
    <w:p w:rsidR="00441140" w:rsidRDefault="00441140" w:rsidP="00596BC8">
      <w:pPr>
        <w:pStyle w:val="ListParagraph"/>
        <w:numPr>
          <w:ilvl w:val="1"/>
          <w:numId w:val="43"/>
        </w:numPr>
        <w:shd w:val="clear" w:color="auto" w:fill="FFFFFF"/>
        <w:spacing w:after="120" w:line="360" w:lineRule="auto"/>
        <w:ind w:left="360"/>
        <w:jc w:val="both"/>
        <w:rPr>
          <w:rFonts w:ascii="Times New Roman" w:hAnsi="Times New Roman"/>
        </w:rPr>
      </w:pPr>
      <w:r w:rsidRPr="009744BA">
        <w:rPr>
          <w:rFonts w:ascii="Times New Roman" w:hAnsi="Times New Roman"/>
        </w:rPr>
        <w:t>Each property to be assessed needs to have the building ID form the GIS Base map attributes. Whereas the property assessment number may be multiple for the Build id to showcase the number of assessment in the Building foot print captured</w:t>
      </w:r>
      <w:r w:rsidR="008604AF">
        <w:rPr>
          <w:rFonts w:ascii="Times New Roman" w:hAnsi="Times New Roman"/>
        </w:rPr>
        <w:t>.</w:t>
      </w:r>
    </w:p>
    <w:p w:rsidR="008604AF" w:rsidRPr="009744BA" w:rsidRDefault="008604AF" w:rsidP="008604AF">
      <w:pPr>
        <w:pStyle w:val="ListParagraph"/>
        <w:shd w:val="clear" w:color="auto" w:fill="FFFFFF"/>
        <w:spacing w:after="120" w:line="360" w:lineRule="auto"/>
        <w:ind w:left="360"/>
        <w:jc w:val="both"/>
        <w:rPr>
          <w:rFonts w:ascii="Times New Roman" w:hAnsi="Times New Roman"/>
        </w:rPr>
      </w:pPr>
    </w:p>
    <w:p w:rsidR="00441140" w:rsidRPr="008C6AD2" w:rsidRDefault="00181328" w:rsidP="00E906D9">
      <w:pPr>
        <w:pStyle w:val="Heading1"/>
        <w:numPr>
          <w:ilvl w:val="2"/>
          <w:numId w:val="23"/>
        </w:numPr>
        <w:spacing w:line="360" w:lineRule="auto"/>
        <w:ind w:hanging="1224"/>
        <w:rPr>
          <w:rFonts w:eastAsia="Calibri"/>
          <w:b/>
          <w:szCs w:val="24"/>
        </w:rPr>
      </w:pPr>
      <w:bookmarkStart w:id="24" w:name="_Toc459739198"/>
      <w:r w:rsidRPr="008C6AD2">
        <w:rPr>
          <w:rFonts w:eastAsia="Calibri"/>
          <w:b/>
          <w:szCs w:val="24"/>
        </w:rPr>
        <w:t xml:space="preserve">Finalisation </w:t>
      </w:r>
      <w:r w:rsidR="009B3F54" w:rsidRPr="008C6AD2">
        <w:rPr>
          <w:rFonts w:eastAsia="Calibri"/>
          <w:b/>
          <w:szCs w:val="24"/>
        </w:rPr>
        <w:t xml:space="preserve">and entry </w:t>
      </w:r>
      <w:r w:rsidRPr="008C6AD2">
        <w:rPr>
          <w:rFonts w:eastAsia="Calibri"/>
          <w:b/>
          <w:szCs w:val="24"/>
        </w:rPr>
        <w:t>of assessment</w:t>
      </w:r>
      <w:r w:rsidR="009B3F54" w:rsidRPr="008C6AD2">
        <w:rPr>
          <w:rFonts w:eastAsia="Calibri"/>
          <w:b/>
          <w:szCs w:val="24"/>
        </w:rPr>
        <w:t xml:space="preserve"> information</w:t>
      </w:r>
      <w:bookmarkEnd w:id="24"/>
    </w:p>
    <w:p w:rsidR="00181328" w:rsidRPr="009744BA" w:rsidRDefault="00F5332A" w:rsidP="009744BA">
      <w:pPr>
        <w:shd w:val="clear" w:color="auto" w:fill="FFFFFF"/>
        <w:spacing w:after="120" w:line="360" w:lineRule="auto"/>
        <w:jc w:val="both"/>
        <w:rPr>
          <w:rFonts w:ascii="Times New Roman" w:hAnsi="Times New Roman"/>
        </w:rPr>
      </w:pPr>
      <w:r w:rsidRPr="00BF5750">
        <w:rPr>
          <w:rFonts w:ascii="Times New Roman" w:hAnsi="Times New Roman"/>
          <w:sz w:val="24"/>
          <w:szCs w:val="24"/>
        </w:rPr>
        <w:t xml:space="preserve">This involves finalization of the observations and data collected into information required for assessment </w:t>
      </w:r>
      <w:r w:rsidR="009B3F54" w:rsidRPr="00BF5750">
        <w:rPr>
          <w:rFonts w:ascii="Times New Roman" w:hAnsi="Times New Roman"/>
          <w:sz w:val="24"/>
          <w:szCs w:val="24"/>
        </w:rPr>
        <w:t xml:space="preserve">and entry of the same </w:t>
      </w:r>
      <w:r w:rsidRPr="00BF5750">
        <w:rPr>
          <w:rFonts w:ascii="Times New Roman" w:hAnsi="Times New Roman"/>
          <w:sz w:val="24"/>
          <w:szCs w:val="24"/>
        </w:rPr>
        <w:t xml:space="preserve">as follows: </w:t>
      </w:r>
    </w:p>
    <w:p w:rsidR="00A42163" w:rsidRPr="009744BA" w:rsidRDefault="00B504D3" w:rsidP="00596BC8">
      <w:pPr>
        <w:pStyle w:val="ListParagraph"/>
        <w:numPr>
          <w:ilvl w:val="0"/>
          <w:numId w:val="44"/>
        </w:numPr>
        <w:shd w:val="clear" w:color="auto" w:fill="FFFFFF"/>
        <w:spacing w:after="120" w:line="360" w:lineRule="auto"/>
        <w:jc w:val="both"/>
        <w:rPr>
          <w:rFonts w:ascii="Times New Roman" w:hAnsi="Times New Roman"/>
        </w:rPr>
      </w:pPr>
      <w:r w:rsidRPr="009744BA">
        <w:rPr>
          <w:rFonts w:ascii="Times New Roman" w:hAnsi="Times New Roman"/>
        </w:rPr>
        <w:t xml:space="preserve">Finalisation of assessment and recording information into the Survey data sheet </w:t>
      </w:r>
      <w:r w:rsidR="00F92FEC" w:rsidRPr="009744BA">
        <w:rPr>
          <w:rFonts w:ascii="Times New Roman" w:hAnsi="Times New Roman"/>
        </w:rPr>
        <w:t xml:space="preserve">for </w:t>
      </w:r>
      <w:r w:rsidR="00D73C9C">
        <w:rPr>
          <w:rFonts w:ascii="Times New Roman" w:hAnsi="Times New Roman"/>
        </w:rPr>
        <w:t xml:space="preserve">and should be </w:t>
      </w:r>
      <w:r w:rsidR="00F92FEC" w:rsidRPr="009744BA">
        <w:rPr>
          <w:rFonts w:ascii="Times New Roman" w:hAnsi="Times New Roman"/>
        </w:rPr>
        <w:t>countersigning</w:t>
      </w:r>
      <w:r w:rsidR="00A42163" w:rsidRPr="009744BA">
        <w:rPr>
          <w:rFonts w:ascii="Times New Roman" w:hAnsi="Times New Roman"/>
        </w:rPr>
        <w:t xml:space="preserve"> by the Designated Officer of ULB</w:t>
      </w:r>
      <w:r w:rsidR="00D73C9C">
        <w:rPr>
          <w:rFonts w:ascii="Times New Roman" w:hAnsi="Times New Roman"/>
        </w:rPr>
        <w:t xml:space="preserve"> on the draft submitted records</w:t>
      </w:r>
      <w:r w:rsidR="00A42163" w:rsidRPr="009744BA">
        <w:rPr>
          <w:rFonts w:ascii="Times New Roman" w:hAnsi="Times New Roman"/>
        </w:rPr>
        <w:t>.</w:t>
      </w:r>
    </w:p>
    <w:p w:rsidR="00365FA7" w:rsidRPr="009744BA" w:rsidRDefault="00A42163" w:rsidP="00596BC8">
      <w:pPr>
        <w:pStyle w:val="ListParagraph"/>
        <w:numPr>
          <w:ilvl w:val="0"/>
          <w:numId w:val="44"/>
        </w:numPr>
        <w:shd w:val="clear" w:color="auto" w:fill="FFFFFF"/>
        <w:spacing w:after="120" w:line="360" w:lineRule="auto"/>
        <w:jc w:val="both"/>
        <w:rPr>
          <w:rFonts w:ascii="Times New Roman" w:hAnsi="Times New Roman"/>
        </w:rPr>
      </w:pPr>
      <w:r w:rsidRPr="009744BA">
        <w:rPr>
          <w:rFonts w:ascii="Times New Roman" w:hAnsi="Times New Roman"/>
        </w:rPr>
        <w:lastRenderedPageBreak/>
        <w:t xml:space="preserve">Entry of </w:t>
      </w:r>
      <w:r w:rsidR="00B504D3" w:rsidRPr="009744BA">
        <w:rPr>
          <w:rFonts w:ascii="Times New Roman" w:hAnsi="Times New Roman"/>
        </w:rPr>
        <w:t xml:space="preserve">assessment </w:t>
      </w:r>
      <w:r w:rsidRPr="009744BA">
        <w:rPr>
          <w:rFonts w:ascii="Times New Roman" w:hAnsi="Times New Roman"/>
        </w:rPr>
        <w:t xml:space="preserve">information into the </w:t>
      </w:r>
      <w:r w:rsidR="00F92FEC" w:rsidRPr="009744BA">
        <w:rPr>
          <w:rFonts w:ascii="Times New Roman" w:hAnsi="Times New Roman"/>
        </w:rPr>
        <w:t xml:space="preserve">e governance </w:t>
      </w:r>
      <w:r w:rsidRPr="009744BA">
        <w:rPr>
          <w:rFonts w:ascii="Times New Roman" w:hAnsi="Times New Roman"/>
        </w:rPr>
        <w:t xml:space="preserve">application </w:t>
      </w:r>
      <w:r w:rsidR="00B504D3" w:rsidRPr="009744BA">
        <w:rPr>
          <w:rFonts w:ascii="Times New Roman" w:hAnsi="Times New Roman"/>
        </w:rPr>
        <w:t xml:space="preserve">through </w:t>
      </w:r>
      <w:r w:rsidR="00B63269" w:rsidRPr="009744BA">
        <w:rPr>
          <w:rFonts w:ascii="Times New Roman" w:hAnsi="Times New Roman"/>
        </w:rPr>
        <w:t xml:space="preserve">Tablet </w:t>
      </w:r>
      <w:r w:rsidRPr="009744BA">
        <w:rPr>
          <w:rFonts w:ascii="Times New Roman" w:hAnsi="Times New Roman"/>
        </w:rPr>
        <w:t>P.C.</w:t>
      </w:r>
      <w:r w:rsidR="00F92FEC" w:rsidRPr="009744BA">
        <w:rPr>
          <w:rFonts w:ascii="Times New Roman" w:hAnsi="Times New Roman"/>
        </w:rPr>
        <w:t xml:space="preserve"> is</w:t>
      </w:r>
      <w:r w:rsidR="00635E9A" w:rsidRPr="009744BA">
        <w:rPr>
          <w:rFonts w:ascii="Times New Roman" w:hAnsi="Times New Roman"/>
        </w:rPr>
        <w:t xml:space="preserve"> to be done by the s</w:t>
      </w:r>
      <w:r w:rsidR="00F92FEC" w:rsidRPr="009744BA">
        <w:rPr>
          <w:rFonts w:ascii="Times New Roman" w:hAnsi="Times New Roman"/>
        </w:rPr>
        <w:t>urvey team.  However, it is only the Designated Officer, who is authorized for posting</w:t>
      </w:r>
      <w:r w:rsidR="00635E9A" w:rsidRPr="009744BA">
        <w:rPr>
          <w:rFonts w:ascii="Times New Roman" w:hAnsi="Times New Roman"/>
        </w:rPr>
        <w:t xml:space="preserve"> the data into application</w:t>
      </w:r>
      <w:r w:rsidR="00F92FEC" w:rsidRPr="009744BA">
        <w:rPr>
          <w:rFonts w:ascii="Times New Roman" w:hAnsi="Times New Roman"/>
        </w:rPr>
        <w:t xml:space="preserve">, </w:t>
      </w:r>
      <w:r w:rsidR="003209B8" w:rsidRPr="009744BA">
        <w:rPr>
          <w:rFonts w:ascii="Times New Roman" w:hAnsi="Times New Roman"/>
        </w:rPr>
        <w:t>shall “</w:t>
      </w:r>
      <w:r w:rsidR="00F92FEC" w:rsidRPr="009744BA">
        <w:rPr>
          <w:rFonts w:ascii="Times New Roman" w:hAnsi="Times New Roman"/>
        </w:rPr>
        <w:t xml:space="preserve">submit” (post) assessment information. </w:t>
      </w:r>
      <w:r w:rsidR="00B504D3" w:rsidRPr="009744BA">
        <w:rPr>
          <w:rFonts w:ascii="Times New Roman" w:hAnsi="Times New Roman"/>
        </w:rPr>
        <w:t xml:space="preserve">The reasons for </w:t>
      </w:r>
      <w:r w:rsidR="00F92FEC" w:rsidRPr="009744BA">
        <w:rPr>
          <w:rFonts w:ascii="Times New Roman" w:hAnsi="Times New Roman"/>
        </w:rPr>
        <w:t xml:space="preserve">reassessment or </w:t>
      </w:r>
      <w:r w:rsidR="00B504D3" w:rsidRPr="009744BA">
        <w:rPr>
          <w:rFonts w:ascii="Times New Roman" w:hAnsi="Times New Roman"/>
        </w:rPr>
        <w:t xml:space="preserve">new assessment shall be recorded for proper information to the </w:t>
      </w:r>
      <w:r w:rsidR="00F92FEC" w:rsidRPr="009744BA">
        <w:rPr>
          <w:rFonts w:ascii="Times New Roman" w:hAnsi="Times New Roman"/>
        </w:rPr>
        <w:t>assessee</w:t>
      </w:r>
      <w:r w:rsidR="00B504D3" w:rsidRPr="009744BA">
        <w:rPr>
          <w:rFonts w:ascii="Times New Roman" w:hAnsi="Times New Roman"/>
        </w:rPr>
        <w:t xml:space="preserve">.  </w:t>
      </w:r>
      <w:r w:rsidR="00A21166" w:rsidRPr="009744BA">
        <w:rPr>
          <w:rFonts w:ascii="Times New Roman" w:hAnsi="Times New Roman"/>
        </w:rPr>
        <w:t>The entry and submission of survey information through tablet PC shall be completed on the same day without fail.</w:t>
      </w:r>
      <w:r w:rsidR="00955D23" w:rsidRPr="009744BA">
        <w:rPr>
          <w:rFonts w:ascii="Times New Roman" w:hAnsi="Times New Roman"/>
        </w:rPr>
        <w:t xml:space="preserve"> </w:t>
      </w:r>
      <w:r w:rsidR="00A21166" w:rsidRPr="009744BA">
        <w:rPr>
          <w:rFonts w:ascii="Times New Roman" w:hAnsi="Times New Roman"/>
        </w:rPr>
        <w:t>Subsequently, t</w:t>
      </w:r>
      <w:r w:rsidR="00B504D3" w:rsidRPr="009744BA">
        <w:rPr>
          <w:rFonts w:ascii="Times New Roman" w:hAnsi="Times New Roman"/>
        </w:rPr>
        <w:t>he designated Nodal Officer</w:t>
      </w:r>
      <w:r w:rsidR="00A21166" w:rsidRPr="009744BA">
        <w:rPr>
          <w:rFonts w:ascii="Times New Roman" w:hAnsi="Times New Roman"/>
        </w:rPr>
        <w:t>, after random check,</w:t>
      </w:r>
      <w:r w:rsidR="00B504D3" w:rsidRPr="009744BA">
        <w:rPr>
          <w:rFonts w:ascii="Times New Roman" w:hAnsi="Times New Roman"/>
        </w:rPr>
        <w:t xml:space="preserve"> will forward assessment information to the Commissioner</w:t>
      </w:r>
      <w:r w:rsidR="00F92FEC" w:rsidRPr="009744BA">
        <w:rPr>
          <w:rFonts w:ascii="Times New Roman" w:hAnsi="Times New Roman"/>
        </w:rPr>
        <w:t xml:space="preserve"> for approval of the assessment</w:t>
      </w:r>
      <w:r w:rsidRPr="009744BA">
        <w:rPr>
          <w:rFonts w:ascii="Times New Roman" w:hAnsi="Times New Roman"/>
        </w:rPr>
        <w:t>.</w:t>
      </w:r>
    </w:p>
    <w:p w:rsidR="009744BA" w:rsidRPr="009744BA" w:rsidRDefault="00955D23" w:rsidP="00596BC8">
      <w:pPr>
        <w:pStyle w:val="ListParagraph"/>
        <w:numPr>
          <w:ilvl w:val="0"/>
          <w:numId w:val="44"/>
        </w:numPr>
        <w:shd w:val="clear" w:color="auto" w:fill="FFFFFF"/>
        <w:spacing w:after="120" w:line="360" w:lineRule="auto"/>
        <w:jc w:val="both"/>
        <w:rPr>
          <w:rFonts w:ascii="Times New Roman" w:hAnsi="Times New Roman"/>
        </w:rPr>
      </w:pPr>
      <w:r w:rsidRPr="009744BA">
        <w:rPr>
          <w:rFonts w:ascii="Times New Roman" w:hAnsi="Times New Roman"/>
        </w:rPr>
        <w:t>Co-relating of assessment information to the GIS unique identification code</w:t>
      </w:r>
      <w:r w:rsidR="001354BC" w:rsidRPr="009744BA">
        <w:rPr>
          <w:rFonts w:ascii="Times New Roman" w:hAnsi="Times New Roman"/>
        </w:rPr>
        <w:t xml:space="preserve"> which</w:t>
      </w:r>
      <w:r w:rsidRPr="009744BA">
        <w:rPr>
          <w:rFonts w:ascii="Times New Roman" w:hAnsi="Times New Roman"/>
        </w:rPr>
        <w:t xml:space="preserve"> is to be checked properly for 100% accuracy.  This is of utmost importance as assessment information forms the basis for all the other ULB functions such as building sanctions, trade licenses, etc. (The GIS base map work is being carried out </w:t>
      </w:r>
      <w:r w:rsidR="009B3B82" w:rsidRPr="009744BA">
        <w:rPr>
          <w:rFonts w:ascii="Times New Roman" w:hAnsi="Times New Roman"/>
        </w:rPr>
        <w:t>at ULB</w:t>
      </w:r>
      <w:r w:rsidR="009744BA" w:rsidRPr="009744BA">
        <w:rPr>
          <w:rFonts w:ascii="Times New Roman" w:hAnsi="Times New Roman"/>
        </w:rPr>
        <w:t>).</w:t>
      </w:r>
    </w:p>
    <w:p w:rsidR="00E36279" w:rsidRPr="009744BA" w:rsidRDefault="00E36279" w:rsidP="00596BC8">
      <w:pPr>
        <w:pStyle w:val="ListParagraph"/>
        <w:numPr>
          <w:ilvl w:val="0"/>
          <w:numId w:val="44"/>
        </w:numPr>
        <w:shd w:val="clear" w:color="auto" w:fill="FFFFFF"/>
        <w:spacing w:after="120" w:line="360" w:lineRule="auto"/>
        <w:jc w:val="both"/>
        <w:rPr>
          <w:rFonts w:ascii="Times New Roman" w:hAnsi="Times New Roman"/>
        </w:rPr>
      </w:pPr>
      <w:r w:rsidRPr="009744BA">
        <w:rPr>
          <w:rFonts w:ascii="Times New Roman" w:hAnsi="Times New Roman"/>
        </w:rPr>
        <w:t>A detailed co-relation statement of GIS unique identification code and the assessments within the building/open plot is to be submitted for random ch</w:t>
      </w:r>
      <w:r w:rsidR="00FE761A">
        <w:rPr>
          <w:rFonts w:ascii="Times New Roman" w:hAnsi="Times New Roman"/>
        </w:rPr>
        <w:t>eck by designated Nodal Officer in hard and soft copy.</w:t>
      </w:r>
    </w:p>
    <w:p w:rsidR="00441140" w:rsidRPr="008C6AD2" w:rsidRDefault="009B3F54" w:rsidP="00E906D9">
      <w:pPr>
        <w:pStyle w:val="Heading1"/>
        <w:numPr>
          <w:ilvl w:val="2"/>
          <w:numId w:val="23"/>
        </w:numPr>
        <w:spacing w:line="360" w:lineRule="auto"/>
        <w:ind w:hanging="1224"/>
        <w:rPr>
          <w:rFonts w:eastAsia="Calibri"/>
          <w:b/>
          <w:szCs w:val="24"/>
        </w:rPr>
      </w:pPr>
      <w:bookmarkStart w:id="25" w:name="_Toc459739199"/>
      <w:r w:rsidRPr="008C6AD2">
        <w:rPr>
          <w:rFonts w:eastAsia="Calibri"/>
          <w:b/>
          <w:szCs w:val="24"/>
        </w:rPr>
        <w:t>Supporting the assessment confirmation process</w:t>
      </w:r>
      <w:bookmarkEnd w:id="25"/>
    </w:p>
    <w:p w:rsidR="009B3F54" w:rsidRPr="009744BA" w:rsidRDefault="009B3F54" w:rsidP="009744BA">
      <w:pPr>
        <w:shd w:val="clear" w:color="auto" w:fill="FFFFFF"/>
        <w:spacing w:after="120" w:line="360" w:lineRule="auto"/>
        <w:ind w:left="-360"/>
        <w:jc w:val="both"/>
        <w:rPr>
          <w:rFonts w:ascii="Times New Roman" w:hAnsi="Times New Roman"/>
        </w:rPr>
      </w:pPr>
      <w:r w:rsidRPr="00BF5750">
        <w:rPr>
          <w:rFonts w:ascii="Times New Roman" w:hAnsi="Times New Roman"/>
          <w:sz w:val="24"/>
          <w:szCs w:val="24"/>
        </w:rPr>
        <w:t>This involves supporting the ULB in the confirmation of assessment as follows:</w:t>
      </w:r>
    </w:p>
    <w:p w:rsidR="00365FA7" w:rsidRPr="00BF5750" w:rsidRDefault="00512CC4" w:rsidP="00596BC8">
      <w:pPr>
        <w:pStyle w:val="ListParagraph"/>
        <w:numPr>
          <w:ilvl w:val="0"/>
          <w:numId w:val="18"/>
        </w:numPr>
        <w:spacing w:after="120" w:line="360" w:lineRule="auto"/>
        <w:ind w:hanging="360"/>
        <w:contextualSpacing w:val="0"/>
        <w:jc w:val="both"/>
        <w:rPr>
          <w:rFonts w:ascii="Times New Roman" w:hAnsi="Times New Roman"/>
        </w:rPr>
      </w:pPr>
      <w:r w:rsidRPr="00BF5750">
        <w:rPr>
          <w:rFonts w:ascii="Times New Roman" w:hAnsi="Times New Roman"/>
        </w:rPr>
        <w:t>Supporting in the g</w:t>
      </w:r>
      <w:r w:rsidR="0011482D" w:rsidRPr="00BF5750">
        <w:rPr>
          <w:rFonts w:ascii="Times New Roman" w:hAnsi="Times New Roman"/>
        </w:rPr>
        <w:t xml:space="preserve">eneration of Special notices based on the </w:t>
      </w:r>
      <w:r w:rsidR="00313836" w:rsidRPr="00BF5750">
        <w:rPr>
          <w:rFonts w:ascii="Times New Roman" w:hAnsi="Times New Roman"/>
        </w:rPr>
        <w:t>revised information after approval</w:t>
      </w:r>
      <w:r w:rsidR="00A42163" w:rsidRPr="00BF5750">
        <w:rPr>
          <w:rFonts w:ascii="Times New Roman" w:hAnsi="Times New Roman"/>
        </w:rPr>
        <w:t xml:space="preserve"> by Commissioner </w:t>
      </w:r>
      <w:r w:rsidR="0011482D" w:rsidRPr="00BF5750">
        <w:rPr>
          <w:rFonts w:ascii="Times New Roman" w:hAnsi="Times New Roman"/>
        </w:rPr>
        <w:t xml:space="preserve">for </w:t>
      </w:r>
      <w:r w:rsidRPr="00BF5750">
        <w:rPr>
          <w:rFonts w:ascii="Times New Roman" w:hAnsi="Times New Roman"/>
        </w:rPr>
        <w:t xml:space="preserve">revision of </w:t>
      </w:r>
      <w:r w:rsidR="008D7A17" w:rsidRPr="00BF5750">
        <w:rPr>
          <w:rFonts w:ascii="Times New Roman" w:hAnsi="Times New Roman"/>
        </w:rPr>
        <w:t>assess</w:t>
      </w:r>
      <w:r w:rsidR="00311FD5" w:rsidRPr="00BF5750">
        <w:rPr>
          <w:rFonts w:ascii="Times New Roman" w:hAnsi="Times New Roman"/>
        </w:rPr>
        <w:t xml:space="preserve">ment and supporting </w:t>
      </w:r>
      <w:r w:rsidR="00B63269" w:rsidRPr="00BF5750">
        <w:rPr>
          <w:rFonts w:ascii="Times New Roman" w:hAnsi="Times New Roman"/>
        </w:rPr>
        <w:t xml:space="preserve">in </w:t>
      </w:r>
      <w:r w:rsidR="00311FD5" w:rsidRPr="00BF5750">
        <w:rPr>
          <w:rFonts w:ascii="Times New Roman" w:hAnsi="Times New Roman"/>
        </w:rPr>
        <w:t xml:space="preserve">the </w:t>
      </w:r>
      <w:r w:rsidR="008D7A17" w:rsidRPr="00BF5750">
        <w:rPr>
          <w:rFonts w:ascii="Times New Roman" w:hAnsi="Times New Roman"/>
        </w:rPr>
        <w:t>service of special notices</w:t>
      </w:r>
      <w:r w:rsidR="00980154" w:rsidRPr="00BF5750">
        <w:rPr>
          <w:rFonts w:ascii="Times New Roman" w:hAnsi="Times New Roman"/>
        </w:rPr>
        <w:t xml:space="preserve"> to the assessees.</w:t>
      </w:r>
    </w:p>
    <w:p w:rsidR="00512CC4" w:rsidRPr="00BF5750" w:rsidRDefault="00512CC4" w:rsidP="00596BC8">
      <w:pPr>
        <w:pStyle w:val="ListParagraph"/>
        <w:numPr>
          <w:ilvl w:val="0"/>
          <w:numId w:val="18"/>
        </w:numPr>
        <w:spacing w:after="120" w:line="360" w:lineRule="auto"/>
        <w:ind w:hanging="360"/>
        <w:jc w:val="both"/>
        <w:rPr>
          <w:rFonts w:ascii="Times New Roman" w:hAnsi="Times New Roman"/>
        </w:rPr>
      </w:pPr>
      <w:r w:rsidRPr="00BF5750">
        <w:rPr>
          <w:rFonts w:ascii="Times New Roman" w:hAnsi="Times New Roman"/>
        </w:rPr>
        <w:t>S</w:t>
      </w:r>
      <w:r w:rsidR="00FC2764" w:rsidRPr="00BF5750">
        <w:rPr>
          <w:rFonts w:ascii="Times New Roman" w:hAnsi="Times New Roman"/>
        </w:rPr>
        <w:t>upport</w:t>
      </w:r>
      <w:r w:rsidRPr="00BF5750">
        <w:rPr>
          <w:rFonts w:ascii="Times New Roman" w:hAnsi="Times New Roman"/>
        </w:rPr>
        <w:t xml:space="preserve">ing the </w:t>
      </w:r>
      <w:r w:rsidR="008D7A17" w:rsidRPr="00BF5750">
        <w:rPr>
          <w:rFonts w:ascii="Times New Roman" w:hAnsi="Times New Roman"/>
        </w:rPr>
        <w:t xml:space="preserve">grievance resolution through verification of the appeal petitions </w:t>
      </w:r>
      <w:r w:rsidR="00635E9A" w:rsidRPr="00BF5750">
        <w:rPr>
          <w:rFonts w:ascii="Times New Roman" w:hAnsi="Times New Roman"/>
        </w:rPr>
        <w:t xml:space="preserve">and </w:t>
      </w:r>
      <w:r w:rsidRPr="00BF5750">
        <w:rPr>
          <w:rFonts w:ascii="Times New Roman" w:hAnsi="Times New Roman"/>
        </w:rPr>
        <w:t>ensure s</w:t>
      </w:r>
      <w:r w:rsidR="008D7A17" w:rsidRPr="00BF5750">
        <w:rPr>
          <w:rFonts w:ascii="Times New Roman" w:hAnsi="Times New Roman"/>
        </w:rPr>
        <w:t xml:space="preserve">peedy disposal </w:t>
      </w:r>
      <w:r w:rsidRPr="00BF5750">
        <w:rPr>
          <w:rFonts w:ascii="Times New Roman" w:hAnsi="Times New Roman"/>
        </w:rPr>
        <w:t>of appeals.</w:t>
      </w:r>
    </w:p>
    <w:p w:rsidR="00441140" w:rsidRPr="00BF5750" w:rsidRDefault="004421EB" w:rsidP="00BF5750">
      <w:pPr>
        <w:spacing w:after="120" w:line="360" w:lineRule="auto"/>
        <w:jc w:val="both"/>
        <w:rPr>
          <w:rFonts w:ascii="Times New Roman" w:hAnsi="Times New Roman"/>
          <w:sz w:val="24"/>
          <w:szCs w:val="24"/>
        </w:rPr>
      </w:pPr>
      <w:r w:rsidRPr="00BF5750">
        <w:rPr>
          <w:rFonts w:ascii="Times New Roman" w:hAnsi="Times New Roman"/>
          <w:i/>
          <w:sz w:val="24"/>
          <w:szCs w:val="24"/>
        </w:rPr>
        <w:t>Note:</w:t>
      </w:r>
      <w:r w:rsidRPr="00BF5750">
        <w:rPr>
          <w:rFonts w:ascii="Times New Roman" w:hAnsi="Times New Roman"/>
          <w:sz w:val="24"/>
          <w:szCs w:val="24"/>
        </w:rPr>
        <w:t xml:space="preserve"> </w:t>
      </w:r>
    </w:p>
    <w:p w:rsidR="00441140" w:rsidRPr="009744BA" w:rsidRDefault="004421EB" w:rsidP="00596BC8">
      <w:pPr>
        <w:pStyle w:val="ListParagraph"/>
        <w:numPr>
          <w:ilvl w:val="0"/>
          <w:numId w:val="20"/>
        </w:numPr>
        <w:spacing w:after="120" w:line="360" w:lineRule="auto"/>
        <w:jc w:val="both"/>
        <w:rPr>
          <w:rFonts w:ascii="Times New Roman" w:hAnsi="Times New Roman"/>
        </w:rPr>
      </w:pPr>
      <w:r w:rsidRPr="009744BA">
        <w:rPr>
          <w:rFonts w:ascii="Times New Roman" w:hAnsi="Times New Roman"/>
        </w:rPr>
        <w:t>In case of property tax, the information should include name and address of the owner, name of tenant, plot area, built-up area floor-wise, use to which property is put, the year of construction, the type of structure and details of assessment if already assessed.</w:t>
      </w:r>
    </w:p>
    <w:p w:rsidR="004421EB" w:rsidRPr="009744BA" w:rsidRDefault="004421EB" w:rsidP="00596BC8">
      <w:pPr>
        <w:pStyle w:val="ListParagraph"/>
        <w:numPr>
          <w:ilvl w:val="0"/>
          <w:numId w:val="20"/>
        </w:numPr>
        <w:spacing w:after="120" w:line="360" w:lineRule="auto"/>
        <w:jc w:val="both"/>
        <w:rPr>
          <w:rFonts w:ascii="Times New Roman" w:hAnsi="Times New Roman"/>
        </w:rPr>
      </w:pPr>
      <w:r w:rsidRPr="009744BA">
        <w:rPr>
          <w:rFonts w:ascii="Times New Roman" w:hAnsi="Times New Roman"/>
        </w:rPr>
        <w:t xml:space="preserve">In case of Vacant Land Tax, the </w:t>
      </w:r>
      <w:r w:rsidR="00911F23" w:rsidRPr="009744BA">
        <w:rPr>
          <w:rFonts w:ascii="Times New Roman" w:hAnsi="Times New Roman"/>
        </w:rPr>
        <w:t>detail of approved/regularized/unapproved layout plots/parcels of land is</w:t>
      </w:r>
      <w:r w:rsidRPr="009744BA">
        <w:rPr>
          <w:rFonts w:ascii="Times New Roman" w:hAnsi="Times New Roman"/>
        </w:rPr>
        <w:t xml:space="preserve"> to be collected.  It shall be required to collect all relevant information in regard to the change of status of all properties by way of completion of </w:t>
      </w:r>
      <w:r w:rsidRPr="009744BA">
        <w:rPr>
          <w:rFonts w:ascii="Times New Roman" w:hAnsi="Times New Roman"/>
        </w:rPr>
        <w:lastRenderedPageBreak/>
        <w:t>structure/addition to the building, change of occupancy or use status or any other such event which shall have an effect of changing the property tax liability.</w:t>
      </w:r>
    </w:p>
    <w:p w:rsidR="00E36279" w:rsidRPr="00BF5750" w:rsidRDefault="00E36279" w:rsidP="00596BC8">
      <w:pPr>
        <w:pStyle w:val="ListParagraph"/>
        <w:numPr>
          <w:ilvl w:val="0"/>
          <w:numId w:val="20"/>
        </w:numPr>
        <w:spacing w:after="120" w:line="360" w:lineRule="auto"/>
        <w:jc w:val="both"/>
        <w:rPr>
          <w:rFonts w:ascii="Times New Roman" w:hAnsi="Times New Roman"/>
        </w:rPr>
      </w:pPr>
      <w:r w:rsidRPr="009744BA">
        <w:rPr>
          <w:rFonts w:ascii="Times New Roman" w:hAnsi="Times New Roman"/>
        </w:rPr>
        <w:t xml:space="preserve">In case of </w:t>
      </w:r>
      <w:r w:rsidR="00297D7E">
        <w:rPr>
          <w:rFonts w:ascii="Times New Roman" w:hAnsi="Times New Roman"/>
        </w:rPr>
        <w:t>Water Tax</w:t>
      </w:r>
      <w:r w:rsidRPr="009744BA">
        <w:rPr>
          <w:rFonts w:ascii="Times New Roman" w:hAnsi="Times New Roman"/>
        </w:rPr>
        <w:t>, the details of connection and the number of Households/Non-residential Units to which it is catering, is to be collected for each premises/GIS unique code building for analyzing the coverage of and access to ULB piped water network</w:t>
      </w:r>
    </w:p>
    <w:p w:rsidR="00365FA7" w:rsidRPr="008604AF" w:rsidRDefault="00365FA7" w:rsidP="00596BC8">
      <w:pPr>
        <w:pStyle w:val="Heading1"/>
        <w:numPr>
          <w:ilvl w:val="1"/>
          <w:numId w:val="23"/>
        </w:numPr>
        <w:spacing w:line="360" w:lineRule="auto"/>
        <w:ind w:hanging="792"/>
        <w:rPr>
          <w:b/>
          <w:szCs w:val="24"/>
        </w:rPr>
      </w:pPr>
      <w:bookmarkStart w:id="26" w:name="_Toc459739200"/>
      <w:r w:rsidRPr="008604AF">
        <w:rPr>
          <w:b/>
          <w:szCs w:val="24"/>
        </w:rPr>
        <w:t>Rationalisation of House numbering</w:t>
      </w:r>
      <w:bookmarkEnd w:id="26"/>
    </w:p>
    <w:p w:rsidR="00512CC4" w:rsidRPr="00BF5750" w:rsidRDefault="00512CC4" w:rsidP="00BF5750">
      <w:pPr>
        <w:shd w:val="clear" w:color="auto" w:fill="FFFFFF"/>
        <w:spacing w:before="100" w:beforeAutospacing="1" w:after="100" w:afterAutospacing="1" w:line="360" w:lineRule="auto"/>
        <w:jc w:val="both"/>
        <w:rPr>
          <w:rFonts w:ascii="Times New Roman" w:hAnsi="Times New Roman"/>
          <w:sz w:val="24"/>
          <w:szCs w:val="24"/>
        </w:rPr>
      </w:pPr>
      <w:r w:rsidRPr="00BF5750">
        <w:rPr>
          <w:rFonts w:ascii="Times New Roman" w:hAnsi="Times New Roman"/>
          <w:sz w:val="24"/>
          <w:szCs w:val="24"/>
        </w:rPr>
        <w:t xml:space="preserve">Rationalisation of House numbering work shall be done in parallel to the </w:t>
      </w:r>
      <w:r w:rsidR="004A45F3" w:rsidRPr="00BF5750">
        <w:rPr>
          <w:rFonts w:ascii="Times New Roman" w:hAnsi="Times New Roman"/>
          <w:sz w:val="24"/>
          <w:szCs w:val="24"/>
        </w:rPr>
        <w:t>Updation of Revenue Database</w:t>
      </w:r>
      <w:r w:rsidRPr="00BF5750">
        <w:rPr>
          <w:rFonts w:ascii="Times New Roman" w:hAnsi="Times New Roman"/>
          <w:sz w:val="24"/>
          <w:szCs w:val="24"/>
        </w:rPr>
        <w:t xml:space="preserve"> work</w:t>
      </w:r>
      <w:r w:rsidR="002F706A" w:rsidRPr="00BF5750">
        <w:rPr>
          <w:rFonts w:ascii="Times New Roman" w:hAnsi="Times New Roman"/>
          <w:sz w:val="24"/>
          <w:szCs w:val="24"/>
        </w:rPr>
        <w:t xml:space="preserve"> </w:t>
      </w:r>
      <w:r w:rsidR="00833247" w:rsidRPr="00BF5750">
        <w:rPr>
          <w:rFonts w:ascii="Times New Roman" w:hAnsi="Times New Roman"/>
          <w:sz w:val="24"/>
          <w:szCs w:val="24"/>
        </w:rPr>
        <w:t xml:space="preserve">and the scope of work is </w:t>
      </w:r>
      <w:r w:rsidR="002F706A" w:rsidRPr="00BF5750">
        <w:rPr>
          <w:rFonts w:ascii="Times New Roman" w:hAnsi="Times New Roman"/>
          <w:sz w:val="24"/>
          <w:szCs w:val="24"/>
        </w:rPr>
        <w:t>as follows</w:t>
      </w:r>
      <w:r w:rsidRPr="00BF5750">
        <w:rPr>
          <w:rFonts w:ascii="Times New Roman" w:hAnsi="Times New Roman"/>
          <w:sz w:val="24"/>
          <w:szCs w:val="24"/>
        </w:rPr>
        <w:t>.</w:t>
      </w:r>
    </w:p>
    <w:p w:rsidR="00441140" w:rsidRPr="008604AF" w:rsidRDefault="00441140" w:rsidP="00596BC8">
      <w:pPr>
        <w:pStyle w:val="Heading1"/>
        <w:numPr>
          <w:ilvl w:val="2"/>
          <w:numId w:val="23"/>
        </w:numPr>
        <w:spacing w:line="360" w:lineRule="auto"/>
        <w:ind w:left="810" w:hanging="720"/>
        <w:rPr>
          <w:szCs w:val="24"/>
        </w:rPr>
      </w:pPr>
      <w:bookmarkStart w:id="27" w:name="_Toc452888201"/>
      <w:bookmarkStart w:id="28" w:name="_Toc453754958"/>
      <w:bookmarkStart w:id="29" w:name="_Toc459739201"/>
      <w:r w:rsidRPr="008604AF">
        <w:rPr>
          <w:b/>
          <w:szCs w:val="24"/>
        </w:rPr>
        <w:t>Approach and Methodology for Field Survey and Rationalization of House Numbering</w:t>
      </w:r>
      <w:bookmarkEnd w:id="27"/>
      <w:bookmarkEnd w:id="28"/>
      <w:bookmarkEnd w:id="29"/>
    </w:p>
    <w:p w:rsidR="00441140" w:rsidRPr="00BF5750" w:rsidRDefault="00441140"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The work relates to collection of data, verification and co-relating to the existing ULB data to make it 100% accurate.  The Consultant shall work closely under the guidance and supervision of ULB officers and staff.  The work involves financial and social sensitivities; the Consultant shall adopt suitable approach based on the facts and circumstances of the situation under the guidance of Commissioner of ULB.</w:t>
      </w:r>
    </w:p>
    <w:p w:rsidR="00441140" w:rsidRPr="00BF5750" w:rsidRDefault="00441140"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Consultant is encouraged to propose detailed approach and methodology with timelines for execution for ensuring quality data collection and integration, benefits of adopting the proposed methodology, strategies for future updating and up scaling of the data basis of previous successful experience or best practice adapted in the other state/Municipal corporation etc.,</w:t>
      </w:r>
    </w:p>
    <w:p w:rsidR="005679E5" w:rsidRPr="00BF5750" w:rsidRDefault="005679E5" w:rsidP="00BF5750">
      <w:pPr>
        <w:tabs>
          <w:tab w:val="left" w:pos="5490"/>
        </w:tabs>
        <w:spacing w:line="360" w:lineRule="auto"/>
        <w:jc w:val="both"/>
        <w:rPr>
          <w:rFonts w:ascii="Times New Roman" w:hAnsi="Times New Roman"/>
          <w:sz w:val="24"/>
          <w:szCs w:val="24"/>
        </w:rPr>
      </w:pPr>
      <w:r w:rsidRPr="00BF5750">
        <w:rPr>
          <w:rFonts w:ascii="Times New Roman" w:hAnsi="Times New Roman"/>
          <w:sz w:val="24"/>
          <w:szCs w:val="24"/>
        </w:rPr>
        <w:t>Based on the experience and feedback from officials and Consultants engaged, broad frame work will be finalized</w:t>
      </w:r>
    </w:p>
    <w:p w:rsidR="00365FA7" w:rsidRPr="00BF5750" w:rsidRDefault="00365FA7"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 xml:space="preserve">Review and assessment of the relevant municipal information </w:t>
      </w:r>
      <w:r w:rsidR="002F706A" w:rsidRPr="00BF5750">
        <w:rPr>
          <w:rFonts w:ascii="Times New Roman" w:hAnsi="Times New Roman"/>
        </w:rPr>
        <w:t xml:space="preserve">is to be </w:t>
      </w:r>
      <w:r w:rsidRPr="00BF5750">
        <w:rPr>
          <w:rFonts w:ascii="Times New Roman" w:hAnsi="Times New Roman"/>
        </w:rPr>
        <w:t>undertak</w:t>
      </w:r>
      <w:r w:rsidR="002F706A" w:rsidRPr="00BF5750">
        <w:rPr>
          <w:rFonts w:ascii="Times New Roman" w:hAnsi="Times New Roman"/>
        </w:rPr>
        <w:t>en in consultation</w:t>
      </w:r>
      <w:r w:rsidRPr="00BF5750">
        <w:rPr>
          <w:rFonts w:ascii="Times New Roman" w:hAnsi="Times New Roman"/>
        </w:rPr>
        <w:t xml:space="preserve"> with municipal officials.</w:t>
      </w:r>
    </w:p>
    <w:p w:rsidR="004421EB" w:rsidRPr="00BF5750" w:rsidRDefault="004421EB" w:rsidP="00BF5750">
      <w:pPr>
        <w:pStyle w:val="ListParagraph"/>
        <w:shd w:val="clear" w:color="auto" w:fill="FFFFFF"/>
        <w:spacing w:after="120" w:line="360" w:lineRule="auto"/>
        <w:ind w:left="360"/>
        <w:jc w:val="both"/>
        <w:rPr>
          <w:rFonts w:ascii="Times New Roman" w:hAnsi="Times New Roman"/>
        </w:rPr>
      </w:pPr>
    </w:p>
    <w:p w:rsidR="00365FA7" w:rsidRPr="00BF5750" w:rsidRDefault="002F706A"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Preparation of draft rationalization plan:</w:t>
      </w:r>
      <w:r w:rsidR="009B3F54" w:rsidRPr="00BF5750">
        <w:rPr>
          <w:rFonts w:ascii="Times New Roman" w:hAnsi="Times New Roman"/>
        </w:rPr>
        <w:t xml:space="preserve">  </w:t>
      </w:r>
      <w:r w:rsidRPr="00BF5750">
        <w:rPr>
          <w:rFonts w:ascii="Times New Roman" w:hAnsi="Times New Roman"/>
        </w:rPr>
        <w:t xml:space="preserve">The </w:t>
      </w:r>
      <w:r w:rsidR="00365FA7" w:rsidRPr="00BF5750">
        <w:rPr>
          <w:rFonts w:ascii="Times New Roman" w:hAnsi="Times New Roman"/>
        </w:rPr>
        <w:t xml:space="preserve">City/town </w:t>
      </w:r>
      <w:r w:rsidRPr="00BF5750">
        <w:rPr>
          <w:rFonts w:ascii="Times New Roman" w:hAnsi="Times New Roman"/>
        </w:rPr>
        <w:t xml:space="preserve">is to be demarcated </w:t>
      </w:r>
      <w:r w:rsidR="00365FA7" w:rsidRPr="00BF5750">
        <w:rPr>
          <w:rFonts w:ascii="Times New Roman" w:hAnsi="Times New Roman"/>
        </w:rPr>
        <w:t xml:space="preserve">into different Zones/Localities/Areas </w:t>
      </w:r>
      <w:r w:rsidRPr="00BF5750">
        <w:rPr>
          <w:rFonts w:ascii="Times New Roman" w:hAnsi="Times New Roman"/>
        </w:rPr>
        <w:t>based on geographical features and other parameters of the relevant guidelines.  This is to be followed by demarcation of city/town</w:t>
      </w:r>
      <w:r w:rsidR="003E4658" w:rsidRPr="00BF5750">
        <w:rPr>
          <w:rFonts w:ascii="Times New Roman" w:hAnsi="Times New Roman"/>
        </w:rPr>
        <w:t xml:space="preserve"> </w:t>
      </w:r>
      <w:r w:rsidR="00365FA7" w:rsidRPr="00BF5750">
        <w:rPr>
          <w:rFonts w:ascii="Times New Roman" w:hAnsi="Times New Roman"/>
        </w:rPr>
        <w:t xml:space="preserve">roads into </w:t>
      </w:r>
      <w:r w:rsidR="00365FA7" w:rsidRPr="00BF5750">
        <w:rPr>
          <w:rFonts w:ascii="Times New Roman" w:hAnsi="Times New Roman"/>
        </w:rPr>
        <w:lastRenderedPageBreak/>
        <w:t>different major/medium/minor roads</w:t>
      </w:r>
      <w:r w:rsidR="00CB0E4D" w:rsidRPr="00BF5750">
        <w:rPr>
          <w:rFonts w:ascii="Times New Roman" w:hAnsi="Times New Roman"/>
        </w:rPr>
        <w:t>/streets</w:t>
      </w:r>
      <w:r w:rsidR="00365FA7" w:rsidRPr="00BF5750">
        <w:rPr>
          <w:rFonts w:ascii="Times New Roman" w:hAnsi="Times New Roman"/>
        </w:rPr>
        <w:t xml:space="preserve"> along with their start and end points</w:t>
      </w:r>
      <w:r w:rsidRPr="00BF5750">
        <w:rPr>
          <w:rFonts w:ascii="Times New Roman" w:hAnsi="Times New Roman"/>
        </w:rPr>
        <w:t xml:space="preserve"> as per guidelines. Accordingly, the Plan for rationalization of house</w:t>
      </w:r>
      <w:r w:rsidR="003E4658" w:rsidRPr="00BF5750">
        <w:rPr>
          <w:rFonts w:ascii="Times New Roman" w:hAnsi="Times New Roman"/>
        </w:rPr>
        <w:t xml:space="preserve"> </w:t>
      </w:r>
      <w:r w:rsidRPr="00BF5750">
        <w:rPr>
          <w:rFonts w:ascii="Times New Roman" w:hAnsi="Times New Roman"/>
        </w:rPr>
        <w:t>numbering is to be prepared in consultation with the designated Nodal Officer</w:t>
      </w:r>
      <w:r w:rsidR="003E4658" w:rsidRPr="00BF5750">
        <w:rPr>
          <w:rFonts w:ascii="Times New Roman" w:hAnsi="Times New Roman"/>
        </w:rPr>
        <w:t xml:space="preserve"> and is to be approved by the Commissioner.</w:t>
      </w:r>
    </w:p>
    <w:p w:rsidR="004421EB" w:rsidRPr="00BF5750" w:rsidRDefault="004421EB" w:rsidP="00BF5750">
      <w:pPr>
        <w:pStyle w:val="ListParagraph"/>
        <w:shd w:val="clear" w:color="auto" w:fill="FFFFFF"/>
        <w:spacing w:after="120" w:line="360" w:lineRule="auto"/>
        <w:ind w:left="360"/>
        <w:jc w:val="both"/>
        <w:rPr>
          <w:rFonts w:ascii="Times New Roman" w:hAnsi="Times New Roman"/>
        </w:rPr>
      </w:pPr>
    </w:p>
    <w:p w:rsidR="00CB0E4D" w:rsidRPr="00BF5750" w:rsidRDefault="003E4658"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Survey of the localities/roads is to be done based on approved plan.  Based on survey, s</w:t>
      </w:r>
      <w:r w:rsidR="00CB0E4D" w:rsidRPr="00BF5750">
        <w:rPr>
          <w:rFonts w:ascii="Times New Roman" w:hAnsi="Times New Roman"/>
        </w:rPr>
        <w:t xml:space="preserve">cientific allotment of house numbering </w:t>
      </w:r>
      <w:r w:rsidRPr="00BF5750">
        <w:rPr>
          <w:rFonts w:ascii="Times New Roman" w:hAnsi="Times New Roman"/>
        </w:rPr>
        <w:t xml:space="preserve">based on GIS </w:t>
      </w:r>
      <w:r w:rsidR="009B3F54" w:rsidRPr="00BF5750">
        <w:rPr>
          <w:rFonts w:ascii="Times New Roman" w:hAnsi="Times New Roman"/>
        </w:rPr>
        <w:t>unique identification</w:t>
      </w:r>
      <w:r w:rsidRPr="00BF5750">
        <w:rPr>
          <w:rFonts w:ascii="Times New Roman" w:hAnsi="Times New Roman"/>
        </w:rPr>
        <w:t xml:space="preserve"> code </w:t>
      </w:r>
      <w:r w:rsidR="00CB0E4D" w:rsidRPr="00BF5750">
        <w:rPr>
          <w:rFonts w:ascii="Times New Roman" w:hAnsi="Times New Roman"/>
        </w:rPr>
        <w:t xml:space="preserve">and Street name/numbering </w:t>
      </w:r>
      <w:r w:rsidRPr="00BF5750">
        <w:rPr>
          <w:rFonts w:ascii="Times New Roman" w:hAnsi="Times New Roman"/>
        </w:rPr>
        <w:t xml:space="preserve">etc. is to be done </w:t>
      </w:r>
      <w:r w:rsidR="00CB0E4D" w:rsidRPr="00BF5750">
        <w:rPr>
          <w:rFonts w:ascii="Times New Roman" w:hAnsi="Times New Roman"/>
        </w:rPr>
        <w:t xml:space="preserve">as per </w:t>
      </w:r>
      <w:r w:rsidRPr="00BF5750">
        <w:rPr>
          <w:rFonts w:ascii="Times New Roman" w:hAnsi="Times New Roman"/>
        </w:rPr>
        <w:t xml:space="preserve">the approved procedure. </w:t>
      </w:r>
    </w:p>
    <w:p w:rsidR="004421EB" w:rsidRPr="00BF5750" w:rsidRDefault="004421EB" w:rsidP="00BF5750">
      <w:pPr>
        <w:pStyle w:val="ListParagraph"/>
        <w:shd w:val="clear" w:color="auto" w:fill="FFFFFF"/>
        <w:spacing w:after="120" w:line="360" w:lineRule="auto"/>
        <w:ind w:left="360"/>
        <w:jc w:val="both"/>
        <w:rPr>
          <w:rFonts w:ascii="Times New Roman" w:hAnsi="Times New Roman"/>
        </w:rPr>
      </w:pPr>
    </w:p>
    <w:p w:rsidR="00CB0E4D" w:rsidRPr="00BF5750" w:rsidRDefault="004421EB"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T</w:t>
      </w:r>
      <w:r w:rsidR="00CB0E4D" w:rsidRPr="00BF5750">
        <w:rPr>
          <w:rFonts w:ascii="Times New Roman" w:hAnsi="Times New Roman"/>
        </w:rPr>
        <w:t xml:space="preserve">he </w:t>
      </w:r>
      <w:r w:rsidR="003E4658" w:rsidRPr="00BF5750">
        <w:rPr>
          <w:rFonts w:ascii="Times New Roman" w:hAnsi="Times New Roman"/>
        </w:rPr>
        <w:t xml:space="preserve">proposed new house numbers </w:t>
      </w:r>
      <w:r w:rsidRPr="00BF5750">
        <w:rPr>
          <w:rFonts w:ascii="Times New Roman" w:hAnsi="Times New Roman"/>
        </w:rPr>
        <w:t xml:space="preserve">are to be properly co-related </w:t>
      </w:r>
      <w:r w:rsidR="003E4658" w:rsidRPr="00BF5750">
        <w:rPr>
          <w:rFonts w:ascii="Times New Roman" w:hAnsi="Times New Roman"/>
        </w:rPr>
        <w:t xml:space="preserve">with the </w:t>
      </w:r>
      <w:r w:rsidR="00CB0E4D" w:rsidRPr="00BF5750">
        <w:rPr>
          <w:rFonts w:ascii="Times New Roman" w:hAnsi="Times New Roman"/>
        </w:rPr>
        <w:t xml:space="preserve">existing </w:t>
      </w:r>
      <w:r w:rsidRPr="00BF5750">
        <w:rPr>
          <w:rFonts w:ascii="Times New Roman" w:hAnsi="Times New Roman"/>
        </w:rPr>
        <w:t xml:space="preserve">property tax assessment </w:t>
      </w:r>
      <w:r w:rsidR="00CB0E4D" w:rsidRPr="00BF5750">
        <w:rPr>
          <w:rFonts w:ascii="Times New Roman" w:hAnsi="Times New Roman"/>
        </w:rPr>
        <w:t>numbers</w:t>
      </w:r>
      <w:r w:rsidRPr="00BF5750">
        <w:rPr>
          <w:rFonts w:ascii="Times New Roman" w:hAnsi="Times New Roman"/>
        </w:rPr>
        <w:t>/door numbers.</w:t>
      </w:r>
      <w:r w:rsidR="000F7101" w:rsidRPr="00BF5750">
        <w:rPr>
          <w:rFonts w:ascii="Times New Roman" w:hAnsi="Times New Roman"/>
        </w:rPr>
        <w:t xml:space="preserve">  </w:t>
      </w:r>
      <w:r w:rsidRPr="00BF5750">
        <w:rPr>
          <w:rFonts w:ascii="Times New Roman" w:hAnsi="Times New Roman"/>
        </w:rPr>
        <w:t xml:space="preserve">Preparation of correlation statements of house numbers showing the old house numbers and new house numbers </w:t>
      </w:r>
      <w:r w:rsidR="000F7101" w:rsidRPr="00BF5750">
        <w:rPr>
          <w:rFonts w:ascii="Times New Roman" w:hAnsi="Times New Roman"/>
        </w:rPr>
        <w:t xml:space="preserve">is to be done for </w:t>
      </w:r>
      <w:r w:rsidRPr="00BF5750">
        <w:rPr>
          <w:rFonts w:ascii="Times New Roman" w:hAnsi="Times New Roman"/>
        </w:rPr>
        <w:t>proper referencing.</w:t>
      </w:r>
      <w:r w:rsidR="000F7101" w:rsidRPr="00BF5750">
        <w:rPr>
          <w:rFonts w:ascii="Times New Roman" w:hAnsi="Times New Roman"/>
        </w:rPr>
        <w:t xml:space="preserve">  </w:t>
      </w:r>
      <w:r w:rsidRPr="00BF5750">
        <w:rPr>
          <w:rFonts w:ascii="Times New Roman" w:hAnsi="Times New Roman"/>
        </w:rPr>
        <w:t>Random check of</w:t>
      </w:r>
      <w:r w:rsidR="003E4658" w:rsidRPr="00BF5750">
        <w:rPr>
          <w:rFonts w:ascii="Times New Roman" w:hAnsi="Times New Roman"/>
        </w:rPr>
        <w:t xml:space="preserve">  </w:t>
      </w:r>
      <w:r w:rsidR="00CB0E4D" w:rsidRPr="00BF5750">
        <w:rPr>
          <w:rFonts w:ascii="Times New Roman" w:hAnsi="Times New Roman"/>
        </w:rPr>
        <w:t xml:space="preserve">field verification of GIS data base and linkage with </w:t>
      </w:r>
      <w:r w:rsidR="003E4658" w:rsidRPr="00BF5750">
        <w:rPr>
          <w:rFonts w:ascii="Times New Roman" w:hAnsi="Times New Roman"/>
        </w:rPr>
        <w:t xml:space="preserve">GIS </w:t>
      </w:r>
      <w:r w:rsidR="00CB0E4D" w:rsidRPr="00BF5750">
        <w:rPr>
          <w:rFonts w:ascii="Times New Roman" w:hAnsi="Times New Roman"/>
        </w:rPr>
        <w:t>unique</w:t>
      </w:r>
      <w:r w:rsidR="003E4658" w:rsidRPr="00BF5750">
        <w:rPr>
          <w:rFonts w:ascii="Times New Roman" w:hAnsi="Times New Roman"/>
        </w:rPr>
        <w:t xml:space="preserve"> code </w:t>
      </w:r>
      <w:r w:rsidR="00CB0E4D" w:rsidRPr="00BF5750">
        <w:rPr>
          <w:rFonts w:ascii="Times New Roman" w:hAnsi="Times New Roman"/>
        </w:rPr>
        <w:t>and rectification of defects found if any and making the co-relation of house number and other information accurate and fool proof.</w:t>
      </w:r>
    </w:p>
    <w:p w:rsidR="004421EB" w:rsidRPr="00BF5750" w:rsidRDefault="004421EB" w:rsidP="00BF5750">
      <w:pPr>
        <w:pStyle w:val="ListParagraph"/>
        <w:spacing w:line="360" w:lineRule="auto"/>
        <w:ind w:left="0"/>
        <w:rPr>
          <w:rFonts w:ascii="Times New Roman" w:hAnsi="Times New Roman"/>
        </w:rPr>
      </w:pPr>
    </w:p>
    <w:p w:rsidR="00CB0E4D" w:rsidRPr="00BF5750" w:rsidRDefault="004421EB"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 xml:space="preserve">Draft initial gazette </w:t>
      </w:r>
      <w:r w:rsidR="000F7101" w:rsidRPr="00BF5750">
        <w:rPr>
          <w:rFonts w:ascii="Times New Roman" w:hAnsi="Times New Roman"/>
        </w:rPr>
        <w:t xml:space="preserve">as per requirements </w:t>
      </w:r>
      <w:r w:rsidRPr="00BF5750">
        <w:rPr>
          <w:rFonts w:ascii="Times New Roman" w:hAnsi="Times New Roman"/>
        </w:rPr>
        <w:t xml:space="preserve">is to be prepared for </w:t>
      </w:r>
      <w:r w:rsidR="000F7101" w:rsidRPr="00BF5750">
        <w:rPr>
          <w:rFonts w:ascii="Times New Roman" w:hAnsi="Times New Roman"/>
        </w:rPr>
        <w:t xml:space="preserve">approval by </w:t>
      </w:r>
      <w:r w:rsidR="006B43D9" w:rsidRPr="00BF5750">
        <w:rPr>
          <w:rFonts w:ascii="Times New Roman" w:hAnsi="Times New Roman"/>
        </w:rPr>
        <w:t>competent</w:t>
      </w:r>
      <w:r w:rsidR="000F7101" w:rsidRPr="00BF5750">
        <w:rPr>
          <w:rFonts w:ascii="Times New Roman" w:hAnsi="Times New Roman"/>
        </w:rPr>
        <w:t xml:space="preserve"> authority. After publication of initial gazette, the objections and </w:t>
      </w:r>
      <w:r w:rsidR="006B43D9" w:rsidRPr="00BF5750">
        <w:rPr>
          <w:rFonts w:ascii="Times New Roman" w:hAnsi="Times New Roman"/>
        </w:rPr>
        <w:t>suggestions</w:t>
      </w:r>
      <w:r w:rsidR="000F7101" w:rsidRPr="00BF5750">
        <w:rPr>
          <w:rFonts w:ascii="Times New Roman" w:hAnsi="Times New Roman"/>
        </w:rPr>
        <w:t xml:space="preserve"> are to be examined and</w:t>
      </w:r>
      <w:r w:rsidR="00CB0E4D" w:rsidRPr="00BF5750">
        <w:rPr>
          <w:rFonts w:ascii="Times New Roman" w:hAnsi="Times New Roman"/>
        </w:rPr>
        <w:t xml:space="preserve"> </w:t>
      </w:r>
      <w:r w:rsidR="007C2935" w:rsidRPr="00BF5750">
        <w:rPr>
          <w:rFonts w:ascii="Times New Roman" w:hAnsi="Times New Roman"/>
        </w:rPr>
        <w:t>necessary modifications</w:t>
      </w:r>
      <w:r w:rsidR="000F7101" w:rsidRPr="00BF5750">
        <w:rPr>
          <w:rFonts w:ascii="Times New Roman" w:hAnsi="Times New Roman"/>
        </w:rPr>
        <w:t xml:space="preserve"> if any</w:t>
      </w:r>
      <w:r w:rsidR="007C2935" w:rsidRPr="00BF5750">
        <w:rPr>
          <w:rFonts w:ascii="Times New Roman" w:hAnsi="Times New Roman"/>
        </w:rPr>
        <w:t xml:space="preserve"> </w:t>
      </w:r>
      <w:r w:rsidR="000F7101" w:rsidRPr="00BF5750">
        <w:rPr>
          <w:rFonts w:ascii="Times New Roman" w:hAnsi="Times New Roman"/>
        </w:rPr>
        <w:t xml:space="preserve">may be suggested for approval by the competent authority. </w:t>
      </w:r>
    </w:p>
    <w:p w:rsidR="004421EB" w:rsidRPr="00BF5750" w:rsidRDefault="004421EB" w:rsidP="00BF5750">
      <w:pPr>
        <w:pStyle w:val="ListParagraph"/>
        <w:spacing w:line="360" w:lineRule="auto"/>
        <w:ind w:left="0"/>
        <w:rPr>
          <w:rFonts w:ascii="Times New Roman" w:hAnsi="Times New Roman"/>
        </w:rPr>
      </w:pPr>
    </w:p>
    <w:p w:rsidR="007C2935" w:rsidRPr="00BF5750" w:rsidRDefault="000F7101" w:rsidP="00596BC8">
      <w:pPr>
        <w:pStyle w:val="ListParagraph"/>
        <w:numPr>
          <w:ilvl w:val="0"/>
          <w:numId w:val="19"/>
        </w:numPr>
        <w:shd w:val="clear" w:color="auto" w:fill="FFFFFF"/>
        <w:spacing w:after="120" w:line="360" w:lineRule="auto"/>
        <w:ind w:left="360"/>
        <w:jc w:val="both"/>
        <w:rPr>
          <w:rFonts w:ascii="Times New Roman" w:hAnsi="Times New Roman"/>
        </w:rPr>
      </w:pPr>
      <w:r w:rsidRPr="00BF5750">
        <w:rPr>
          <w:rFonts w:ascii="Times New Roman" w:hAnsi="Times New Roman"/>
        </w:rPr>
        <w:t>The</w:t>
      </w:r>
      <w:r w:rsidR="007C2935" w:rsidRPr="00BF5750">
        <w:rPr>
          <w:rFonts w:ascii="Times New Roman" w:hAnsi="Times New Roman"/>
        </w:rPr>
        <w:t xml:space="preserve"> draft </w:t>
      </w:r>
      <w:r w:rsidR="004421EB" w:rsidRPr="00BF5750">
        <w:rPr>
          <w:rFonts w:ascii="Times New Roman" w:hAnsi="Times New Roman"/>
        </w:rPr>
        <w:t xml:space="preserve">final </w:t>
      </w:r>
      <w:r w:rsidR="007C2935" w:rsidRPr="00BF5750">
        <w:rPr>
          <w:rFonts w:ascii="Times New Roman" w:hAnsi="Times New Roman"/>
        </w:rPr>
        <w:t xml:space="preserve">gazette giving the details of old and new house numbers and streets </w:t>
      </w:r>
      <w:r w:rsidRPr="00BF5750">
        <w:rPr>
          <w:rFonts w:ascii="Times New Roman" w:hAnsi="Times New Roman"/>
        </w:rPr>
        <w:t xml:space="preserve">is to be prepared for approval and final </w:t>
      </w:r>
      <w:r w:rsidR="007C2935" w:rsidRPr="00BF5750">
        <w:rPr>
          <w:rFonts w:ascii="Times New Roman" w:hAnsi="Times New Roman"/>
        </w:rPr>
        <w:t>publication</w:t>
      </w:r>
      <w:r w:rsidR="004421EB" w:rsidRPr="00BF5750">
        <w:rPr>
          <w:rFonts w:ascii="Times New Roman" w:hAnsi="Times New Roman"/>
        </w:rPr>
        <w:t>.</w:t>
      </w:r>
      <w:r w:rsidRPr="00BF5750">
        <w:rPr>
          <w:rFonts w:ascii="Times New Roman" w:hAnsi="Times New Roman"/>
        </w:rPr>
        <w:t xml:space="preserve">  </w:t>
      </w:r>
      <w:r w:rsidR="00FB394A" w:rsidRPr="00BF5750">
        <w:rPr>
          <w:rFonts w:ascii="Times New Roman" w:hAnsi="Times New Roman"/>
        </w:rPr>
        <w:t>Thereafter, the premises numbers as per new approved house nu</w:t>
      </w:r>
      <w:r w:rsidR="006B43D9">
        <w:rPr>
          <w:rFonts w:ascii="Times New Roman" w:hAnsi="Times New Roman"/>
        </w:rPr>
        <w:t xml:space="preserve">mbering are to </w:t>
      </w:r>
      <w:r w:rsidR="006879D2">
        <w:rPr>
          <w:rFonts w:ascii="Times New Roman" w:hAnsi="Times New Roman"/>
        </w:rPr>
        <w:t>be embossed</w:t>
      </w:r>
      <w:r w:rsidR="006B43D9">
        <w:rPr>
          <w:rFonts w:ascii="Times New Roman" w:hAnsi="Times New Roman"/>
        </w:rPr>
        <w:t xml:space="preserve"> on the number plate as per the specifications given </w:t>
      </w:r>
      <w:r w:rsidR="00FB394A" w:rsidRPr="00BF5750">
        <w:rPr>
          <w:rFonts w:ascii="Times New Roman" w:hAnsi="Times New Roman"/>
        </w:rPr>
        <w:t xml:space="preserve">on each house. </w:t>
      </w:r>
      <w:r w:rsidRPr="00BF5750">
        <w:rPr>
          <w:rFonts w:ascii="Times New Roman" w:hAnsi="Times New Roman"/>
        </w:rPr>
        <w:t xml:space="preserve">The new house numbers are to be incorporated into the municipal </w:t>
      </w:r>
      <w:r w:rsidR="005E3FD3" w:rsidRPr="00BF5750">
        <w:rPr>
          <w:rFonts w:ascii="Times New Roman" w:hAnsi="Times New Roman"/>
        </w:rPr>
        <w:t xml:space="preserve">revenue and </w:t>
      </w:r>
      <w:r w:rsidR="007C2935" w:rsidRPr="00BF5750">
        <w:rPr>
          <w:rFonts w:ascii="Times New Roman" w:hAnsi="Times New Roman"/>
        </w:rPr>
        <w:t>GIS data base.</w:t>
      </w:r>
    </w:p>
    <w:p w:rsidR="00441140" w:rsidRPr="009744BA" w:rsidRDefault="00441140" w:rsidP="009744BA">
      <w:pPr>
        <w:pStyle w:val="ListParagraph"/>
        <w:spacing w:line="360" w:lineRule="auto"/>
        <w:rPr>
          <w:rFonts w:ascii="Times New Roman" w:hAnsi="Times New Roman"/>
        </w:rPr>
      </w:pPr>
    </w:p>
    <w:p w:rsidR="00441140" w:rsidRDefault="00441140" w:rsidP="00596BC8">
      <w:pPr>
        <w:pStyle w:val="ListParagraph"/>
        <w:numPr>
          <w:ilvl w:val="0"/>
          <w:numId w:val="19"/>
        </w:numPr>
        <w:tabs>
          <w:tab w:val="left" w:pos="360"/>
          <w:tab w:val="left" w:pos="990"/>
        </w:tabs>
        <w:spacing w:line="360" w:lineRule="auto"/>
        <w:ind w:left="360"/>
        <w:jc w:val="both"/>
        <w:rPr>
          <w:rFonts w:ascii="Times New Roman" w:hAnsi="Times New Roman"/>
        </w:rPr>
      </w:pPr>
      <w:r w:rsidRPr="00BF5750">
        <w:rPr>
          <w:rFonts w:ascii="Times New Roman" w:hAnsi="Times New Roman"/>
        </w:rPr>
        <w:t xml:space="preserve">Fixing of Smart House Number Plates: Thereafter, the number plates containing the premises/house number and Smart House number are to be conspicuously affixed  on each house. </w:t>
      </w:r>
    </w:p>
    <w:p w:rsidR="00AF6F4C" w:rsidRDefault="00AF6F4C" w:rsidP="00AF6F4C">
      <w:pPr>
        <w:pStyle w:val="ListParagraph"/>
        <w:rPr>
          <w:rFonts w:ascii="Times New Roman" w:hAnsi="Times New Roman"/>
        </w:rPr>
      </w:pPr>
    </w:p>
    <w:p w:rsidR="00AF6F4C" w:rsidRPr="00BF5750" w:rsidRDefault="006879D2" w:rsidP="00596BC8">
      <w:pPr>
        <w:pStyle w:val="ListParagraph"/>
        <w:numPr>
          <w:ilvl w:val="0"/>
          <w:numId w:val="19"/>
        </w:numPr>
        <w:tabs>
          <w:tab w:val="left" w:pos="360"/>
          <w:tab w:val="left" w:pos="990"/>
        </w:tabs>
        <w:spacing w:line="360" w:lineRule="auto"/>
        <w:ind w:left="360"/>
        <w:jc w:val="both"/>
        <w:rPr>
          <w:rFonts w:ascii="Times New Roman" w:hAnsi="Times New Roman"/>
        </w:rPr>
      </w:pPr>
      <w:r>
        <w:rPr>
          <w:rFonts w:ascii="Times New Roman" w:hAnsi="Times New Roman"/>
        </w:rPr>
        <w:lastRenderedPageBreak/>
        <w:t>.</w:t>
      </w:r>
      <w:r w:rsidR="00AF6F4C" w:rsidRPr="00B76D1D">
        <w:rPr>
          <w:rFonts w:ascii="Times New Roman" w:hAnsi="Times New Roman"/>
        </w:rPr>
        <w:t>The size of the number plate shall be 150mm in length, 80 mm in width and 1.0 mm in thickness with letter and numbers embossed in white with red background color.</w:t>
      </w:r>
      <w:r w:rsidR="00AF6F4C">
        <w:rPr>
          <w:rFonts w:ascii="Times New Roman" w:hAnsi="Times New Roman"/>
        </w:rPr>
        <w:t xml:space="preserve"> </w:t>
      </w:r>
      <w:r w:rsidR="00AF6F4C" w:rsidRPr="00BF5750">
        <w:rPr>
          <w:rFonts w:ascii="Times New Roman" w:hAnsi="Times New Roman"/>
        </w:rPr>
        <w:t>The specifications of the number plate shall be as approved by the Direc</w:t>
      </w:r>
      <w:r w:rsidR="00AF6F4C">
        <w:rPr>
          <w:rFonts w:ascii="Times New Roman" w:hAnsi="Times New Roman"/>
        </w:rPr>
        <w:t>tor of Municipal Administration at the time of Project Kick off Meeting.</w:t>
      </w:r>
    </w:p>
    <w:p w:rsidR="00441140" w:rsidRPr="00BF5750" w:rsidRDefault="00441140" w:rsidP="00BF5750">
      <w:pPr>
        <w:pStyle w:val="ListParagraph"/>
        <w:tabs>
          <w:tab w:val="left" w:pos="990"/>
        </w:tabs>
        <w:spacing w:line="360" w:lineRule="auto"/>
        <w:ind w:left="360" w:hanging="360"/>
        <w:rPr>
          <w:rFonts w:ascii="Times New Roman" w:hAnsi="Times New Roman"/>
        </w:rPr>
      </w:pPr>
    </w:p>
    <w:p w:rsidR="00FF5101" w:rsidRDefault="00441140" w:rsidP="00596BC8">
      <w:pPr>
        <w:pStyle w:val="ListParagraph"/>
        <w:numPr>
          <w:ilvl w:val="0"/>
          <w:numId w:val="19"/>
        </w:numPr>
        <w:tabs>
          <w:tab w:val="left" w:pos="360"/>
          <w:tab w:val="left" w:pos="990"/>
          <w:tab w:val="left" w:pos="5490"/>
        </w:tabs>
        <w:spacing w:line="360" w:lineRule="auto"/>
        <w:ind w:left="360"/>
        <w:jc w:val="both"/>
        <w:rPr>
          <w:rFonts w:ascii="Times New Roman" w:hAnsi="Times New Roman"/>
        </w:rPr>
      </w:pPr>
      <w:r w:rsidRPr="00BF5750">
        <w:rPr>
          <w:rFonts w:ascii="Times New Roman" w:hAnsi="Times New Roman"/>
        </w:rPr>
        <w:t>The new house numbers are to be incorporated into the municipal revenue and GIS data base of e-Municipal ERP system.</w:t>
      </w:r>
      <w:r w:rsidR="00AF6F4C">
        <w:rPr>
          <w:rFonts w:ascii="Times New Roman" w:hAnsi="Times New Roman"/>
        </w:rPr>
        <w:t xml:space="preserve"> </w:t>
      </w:r>
    </w:p>
    <w:p w:rsidR="00400C98" w:rsidRPr="00BF5750" w:rsidRDefault="00400C98" w:rsidP="00400C98">
      <w:pPr>
        <w:pStyle w:val="ListParagraph"/>
        <w:tabs>
          <w:tab w:val="left" w:pos="360"/>
          <w:tab w:val="left" w:pos="990"/>
          <w:tab w:val="left" w:pos="5490"/>
        </w:tabs>
        <w:spacing w:line="360" w:lineRule="auto"/>
        <w:ind w:left="360"/>
        <w:jc w:val="both"/>
        <w:rPr>
          <w:rFonts w:ascii="Times New Roman" w:hAnsi="Times New Roman"/>
        </w:rPr>
      </w:pPr>
    </w:p>
    <w:p w:rsidR="003C1A98" w:rsidRPr="009744BA" w:rsidRDefault="003C1A98" w:rsidP="00C34586">
      <w:pPr>
        <w:pStyle w:val="Heading1"/>
        <w:numPr>
          <w:ilvl w:val="1"/>
          <w:numId w:val="23"/>
        </w:numPr>
        <w:tabs>
          <w:tab w:val="left" w:pos="630"/>
        </w:tabs>
        <w:spacing w:line="360" w:lineRule="auto"/>
        <w:ind w:left="630" w:hanging="720"/>
        <w:rPr>
          <w:b/>
          <w:szCs w:val="24"/>
        </w:rPr>
      </w:pPr>
      <w:bookmarkStart w:id="30" w:name="_Toc459739202"/>
      <w:r w:rsidRPr="009744BA">
        <w:rPr>
          <w:b/>
          <w:szCs w:val="24"/>
        </w:rPr>
        <w:t xml:space="preserve">Integration of Property </w:t>
      </w:r>
      <w:r w:rsidR="005849A0">
        <w:rPr>
          <w:b/>
          <w:szCs w:val="24"/>
        </w:rPr>
        <w:t>Updation Survey</w:t>
      </w:r>
      <w:r w:rsidRPr="009744BA">
        <w:rPr>
          <w:b/>
          <w:szCs w:val="24"/>
        </w:rPr>
        <w:t xml:space="preserve"> data with GIS Base Map</w:t>
      </w:r>
      <w:bookmarkEnd w:id="30"/>
    </w:p>
    <w:p w:rsidR="003C1A98" w:rsidRPr="00BF5750" w:rsidRDefault="003C1A98" w:rsidP="00596BC8">
      <w:pPr>
        <w:pStyle w:val="ListParagraph"/>
        <w:numPr>
          <w:ilvl w:val="0"/>
          <w:numId w:val="45"/>
        </w:numPr>
        <w:tabs>
          <w:tab w:val="left" w:pos="360"/>
          <w:tab w:val="left" w:pos="990"/>
          <w:tab w:val="left" w:pos="5490"/>
        </w:tabs>
        <w:spacing w:line="360" w:lineRule="auto"/>
        <w:jc w:val="both"/>
        <w:rPr>
          <w:rFonts w:ascii="Times New Roman" w:hAnsi="Times New Roman"/>
        </w:rPr>
      </w:pPr>
      <w:r w:rsidRPr="00BF5750">
        <w:rPr>
          <w:rFonts w:ascii="Times New Roman" w:hAnsi="Times New Roman"/>
        </w:rPr>
        <w:t xml:space="preserve">Integration of Property data with </w:t>
      </w:r>
      <w:r w:rsidR="001C5688">
        <w:rPr>
          <w:rFonts w:ascii="Times New Roman" w:hAnsi="Times New Roman"/>
        </w:rPr>
        <w:t xml:space="preserve">updated </w:t>
      </w:r>
      <w:r w:rsidRPr="00BF5750">
        <w:rPr>
          <w:rFonts w:ascii="Times New Roman" w:hAnsi="Times New Roman"/>
        </w:rPr>
        <w:t>GIS base Map along with the House numbers to be assigned for each assessed property.</w:t>
      </w:r>
    </w:p>
    <w:p w:rsidR="003C1A98" w:rsidRPr="00BF5750" w:rsidRDefault="003C1A98" w:rsidP="00596BC8">
      <w:pPr>
        <w:pStyle w:val="ListParagraph"/>
        <w:numPr>
          <w:ilvl w:val="0"/>
          <w:numId w:val="45"/>
        </w:numPr>
        <w:tabs>
          <w:tab w:val="left" w:pos="360"/>
          <w:tab w:val="left" w:pos="990"/>
          <w:tab w:val="left" w:pos="5490"/>
        </w:tabs>
        <w:spacing w:line="360" w:lineRule="auto"/>
        <w:jc w:val="both"/>
        <w:rPr>
          <w:rFonts w:ascii="Times New Roman" w:hAnsi="Times New Roman"/>
        </w:rPr>
      </w:pPr>
      <w:r w:rsidRPr="00BF5750">
        <w:rPr>
          <w:rFonts w:ascii="Times New Roman" w:hAnsi="Times New Roman"/>
        </w:rPr>
        <w:t xml:space="preserve">The data </w:t>
      </w:r>
      <w:r w:rsidR="001C5688" w:rsidRPr="00BF5750">
        <w:rPr>
          <w:rFonts w:ascii="Times New Roman" w:hAnsi="Times New Roman"/>
        </w:rPr>
        <w:t>structure</w:t>
      </w:r>
      <w:r w:rsidRPr="00BF5750">
        <w:rPr>
          <w:rFonts w:ascii="Times New Roman" w:hAnsi="Times New Roman"/>
        </w:rPr>
        <w:t xml:space="preserve"> to be the same as</w:t>
      </w:r>
      <w:r w:rsidR="001C5688">
        <w:rPr>
          <w:rFonts w:ascii="Times New Roman" w:hAnsi="Times New Roman"/>
        </w:rPr>
        <w:t xml:space="preserve"> that of ERP module which has t</w:t>
      </w:r>
      <w:r w:rsidRPr="00BF5750">
        <w:rPr>
          <w:rFonts w:ascii="Times New Roman" w:hAnsi="Times New Roman"/>
        </w:rPr>
        <w:t xml:space="preserve">o be finally integrated for the </w:t>
      </w:r>
      <w:r w:rsidR="005849A0">
        <w:rPr>
          <w:rFonts w:ascii="Times New Roman" w:hAnsi="Times New Roman"/>
        </w:rPr>
        <w:t>Updation Survey</w:t>
      </w:r>
      <w:r w:rsidRPr="00BF5750">
        <w:rPr>
          <w:rFonts w:ascii="Times New Roman" w:hAnsi="Times New Roman"/>
        </w:rPr>
        <w:t xml:space="preserve"> assess</w:t>
      </w:r>
      <w:r w:rsidR="001C5688">
        <w:rPr>
          <w:rFonts w:ascii="Times New Roman" w:hAnsi="Times New Roman"/>
        </w:rPr>
        <w:t>ment of rev</w:t>
      </w:r>
      <w:r w:rsidRPr="00BF5750">
        <w:rPr>
          <w:rFonts w:ascii="Times New Roman" w:hAnsi="Times New Roman"/>
        </w:rPr>
        <w:t>enues through property tax.</w:t>
      </w:r>
    </w:p>
    <w:p w:rsidR="003C1A98" w:rsidRDefault="003C1A98" w:rsidP="00596BC8">
      <w:pPr>
        <w:pStyle w:val="ListParagraph"/>
        <w:numPr>
          <w:ilvl w:val="0"/>
          <w:numId w:val="45"/>
        </w:numPr>
        <w:tabs>
          <w:tab w:val="left" w:pos="360"/>
          <w:tab w:val="left" w:pos="990"/>
          <w:tab w:val="left" w:pos="5490"/>
        </w:tabs>
        <w:spacing w:line="360" w:lineRule="auto"/>
        <w:jc w:val="both"/>
        <w:rPr>
          <w:rFonts w:ascii="Times New Roman" w:hAnsi="Times New Roman"/>
        </w:rPr>
      </w:pPr>
      <w:r w:rsidRPr="00BF5750">
        <w:rPr>
          <w:rFonts w:ascii="Times New Roman" w:hAnsi="Times New Roman"/>
        </w:rPr>
        <w:t xml:space="preserve">Final base map to be prepared along  with revised revenue data </w:t>
      </w:r>
    </w:p>
    <w:p w:rsidR="006879D2" w:rsidRPr="00BF5750" w:rsidRDefault="006879D2" w:rsidP="006879D2">
      <w:pPr>
        <w:pStyle w:val="ListParagraph"/>
        <w:tabs>
          <w:tab w:val="left" w:pos="360"/>
          <w:tab w:val="left" w:pos="990"/>
          <w:tab w:val="left" w:pos="5490"/>
        </w:tabs>
        <w:spacing w:line="360" w:lineRule="auto"/>
        <w:ind w:left="360"/>
        <w:jc w:val="both"/>
        <w:rPr>
          <w:rFonts w:ascii="Times New Roman" w:hAnsi="Times New Roman"/>
        </w:rPr>
      </w:pPr>
    </w:p>
    <w:p w:rsidR="003C1A98" w:rsidRPr="00877F56" w:rsidRDefault="003C1A98" w:rsidP="00C34586">
      <w:pPr>
        <w:pStyle w:val="Heading1"/>
        <w:numPr>
          <w:ilvl w:val="1"/>
          <w:numId w:val="23"/>
        </w:numPr>
        <w:tabs>
          <w:tab w:val="left" w:pos="630"/>
        </w:tabs>
        <w:spacing w:line="360" w:lineRule="auto"/>
        <w:ind w:left="630" w:hanging="720"/>
        <w:rPr>
          <w:b/>
          <w:szCs w:val="24"/>
        </w:rPr>
      </w:pPr>
      <w:bookmarkStart w:id="31" w:name="_Toc459739203"/>
      <w:r w:rsidRPr="00877F56">
        <w:rPr>
          <w:b/>
          <w:szCs w:val="24"/>
        </w:rPr>
        <w:t>Quality check</w:t>
      </w:r>
      <w:bookmarkEnd w:id="31"/>
      <w:r w:rsidRPr="00877F56">
        <w:rPr>
          <w:b/>
          <w:szCs w:val="24"/>
        </w:rPr>
        <w:t xml:space="preserve"> </w:t>
      </w:r>
    </w:p>
    <w:p w:rsidR="003C1A98" w:rsidRDefault="003C1A98" w:rsidP="00BF5750">
      <w:pPr>
        <w:spacing w:line="360" w:lineRule="auto"/>
        <w:jc w:val="both"/>
        <w:rPr>
          <w:rFonts w:ascii="Times New Roman" w:hAnsi="Times New Roman"/>
          <w:sz w:val="24"/>
          <w:szCs w:val="24"/>
          <w:lang w:val="en-GB"/>
        </w:rPr>
      </w:pPr>
      <w:r w:rsidRPr="00BF5750">
        <w:rPr>
          <w:rFonts w:ascii="Times New Roman" w:hAnsi="Times New Roman"/>
          <w:sz w:val="24"/>
          <w:szCs w:val="24"/>
          <w:lang w:val="en-GB"/>
        </w:rPr>
        <w:t xml:space="preserve">Detailed quality check needs to be taken up for draft GIS base map with Property </w:t>
      </w:r>
      <w:r w:rsidR="005849A0">
        <w:rPr>
          <w:rFonts w:ascii="Times New Roman" w:hAnsi="Times New Roman"/>
          <w:sz w:val="24"/>
          <w:szCs w:val="24"/>
          <w:lang w:val="en-GB"/>
        </w:rPr>
        <w:t>Updation Survey</w:t>
      </w:r>
      <w:r w:rsidRPr="00BF5750">
        <w:rPr>
          <w:rFonts w:ascii="Times New Roman" w:hAnsi="Times New Roman"/>
          <w:sz w:val="24"/>
          <w:szCs w:val="24"/>
          <w:lang w:val="en-GB"/>
        </w:rPr>
        <w:t xml:space="preserve"> data along with house numbering.</w:t>
      </w:r>
      <w:r w:rsidR="00020FF2">
        <w:rPr>
          <w:rFonts w:ascii="Times New Roman" w:hAnsi="Times New Roman"/>
          <w:sz w:val="24"/>
          <w:szCs w:val="24"/>
          <w:lang w:val="en-GB"/>
        </w:rPr>
        <w:t xml:space="preserve"> As part of the quality check the database and GIS base map with property assessment numbers </w:t>
      </w:r>
      <w:r w:rsidRPr="00BF5750">
        <w:rPr>
          <w:rFonts w:ascii="Times New Roman" w:hAnsi="Times New Roman"/>
          <w:sz w:val="24"/>
          <w:szCs w:val="24"/>
          <w:lang w:val="en-GB"/>
        </w:rPr>
        <w:t xml:space="preserve">has to be checked for correctness and completeness by the consulting agency </w:t>
      </w:r>
      <w:r w:rsidR="00020FF2">
        <w:rPr>
          <w:rFonts w:ascii="Times New Roman" w:hAnsi="Times New Roman"/>
          <w:sz w:val="24"/>
          <w:szCs w:val="24"/>
          <w:lang w:val="en-GB"/>
        </w:rPr>
        <w:t>along with the officers of</w:t>
      </w:r>
      <w:r w:rsidRPr="00BF5750">
        <w:rPr>
          <w:rFonts w:ascii="Times New Roman" w:hAnsi="Times New Roman"/>
          <w:sz w:val="24"/>
          <w:szCs w:val="24"/>
          <w:lang w:val="en-GB"/>
        </w:rPr>
        <w:t xml:space="preserve"> ULB;</w:t>
      </w:r>
    </w:p>
    <w:p w:rsidR="00F21113" w:rsidRPr="00BF5750" w:rsidRDefault="00F21113" w:rsidP="00C34586">
      <w:pPr>
        <w:pStyle w:val="Heading1"/>
        <w:numPr>
          <w:ilvl w:val="1"/>
          <w:numId w:val="23"/>
        </w:numPr>
        <w:tabs>
          <w:tab w:val="left" w:pos="630"/>
        </w:tabs>
        <w:spacing w:line="360" w:lineRule="auto"/>
        <w:ind w:left="630" w:hanging="720"/>
        <w:rPr>
          <w:b/>
          <w:sz w:val="24"/>
          <w:szCs w:val="24"/>
        </w:rPr>
      </w:pPr>
      <w:r w:rsidRPr="00BF5750">
        <w:rPr>
          <w:b/>
          <w:sz w:val="24"/>
          <w:szCs w:val="24"/>
        </w:rPr>
        <w:t xml:space="preserve"> </w:t>
      </w:r>
      <w:bookmarkStart w:id="32" w:name="_Toc459739204"/>
      <w:r w:rsidRPr="00877F56">
        <w:rPr>
          <w:b/>
          <w:szCs w:val="24"/>
        </w:rPr>
        <w:t>Outputs and Deliverables</w:t>
      </w:r>
      <w:bookmarkEnd w:id="32"/>
      <w:r w:rsidRPr="00BF5750">
        <w:rPr>
          <w:b/>
          <w:sz w:val="24"/>
          <w:szCs w:val="24"/>
        </w:rPr>
        <w:t xml:space="preserve"> </w:t>
      </w:r>
    </w:p>
    <w:p w:rsidR="00400C98" w:rsidRDefault="00F21113" w:rsidP="00BF5750">
      <w:pPr>
        <w:spacing w:line="360" w:lineRule="auto"/>
        <w:jc w:val="both"/>
        <w:rPr>
          <w:rFonts w:ascii="Times New Roman" w:hAnsi="Times New Roman"/>
          <w:sz w:val="24"/>
          <w:szCs w:val="24"/>
        </w:rPr>
      </w:pPr>
      <w:r w:rsidRPr="00BF5750">
        <w:rPr>
          <w:rFonts w:ascii="Times New Roman" w:hAnsi="Times New Roman"/>
          <w:sz w:val="24"/>
          <w:szCs w:val="24"/>
        </w:rPr>
        <w:t>Under this contract, Consultant’s payments will be based on outputs and deliverables.  It is important to note clearly and in detail the exact outputs required and what they should contain.  The desired outputs and deliverables under this contract for all the towns are as shown below:</w:t>
      </w:r>
    </w:p>
    <w:p w:rsidR="00FB34A0" w:rsidRDefault="00FB34A0" w:rsidP="00FB34A0">
      <w:pPr>
        <w:numPr>
          <w:ilvl w:val="0"/>
          <w:numId w:val="6"/>
        </w:numPr>
        <w:spacing w:line="360" w:lineRule="auto"/>
        <w:jc w:val="both"/>
        <w:rPr>
          <w:rFonts w:ascii="Times New Roman" w:hAnsi="Times New Roman"/>
          <w:sz w:val="24"/>
          <w:szCs w:val="24"/>
        </w:rPr>
      </w:pPr>
      <w:r>
        <w:rPr>
          <w:rFonts w:ascii="Times New Roman" w:hAnsi="Times New Roman"/>
          <w:sz w:val="24"/>
          <w:szCs w:val="24"/>
        </w:rPr>
        <w:t>Integrated GIS base Map with Property data &amp; House numbers.</w:t>
      </w:r>
    </w:p>
    <w:p w:rsidR="00FB34A0" w:rsidRPr="00BF5750" w:rsidRDefault="00FB34A0" w:rsidP="00FB34A0">
      <w:pPr>
        <w:numPr>
          <w:ilvl w:val="0"/>
          <w:numId w:val="6"/>
        </w:numPr>
        <w:spacing w:line="360" w:lineRule="auto"/>
        <w:jc w:val="both"/>
        <w:rPr>
          <w:rFonts w:ascii="Times New Roman" w:hAnsi="Times New Roman"/>
          <w:sz w:val="24"/>
          <w:szCs w:val="24"/>
        </w:rPr>
      </w:pPr>
      <w:r>
        <w:rPr>
          <w:rFonts w:ascii="Times New Roman" w:hAnsi="Times New Roman"/>
          <w:sz w:val="24"/>
          <w:szCs w:val="24"/>
        </w:rPr>
        <w:t>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Property Tax Assessment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Vacant Land Tax Assessment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lastRenderedPageBreak/>
        <w:t>D&amp;O trade Licenses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 xml:space="preserve">Water tap / meter connection reports </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UGD Connection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Advertisement tax/fee assessment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GIS Property Unique Identification Code correlation statements for all the above taxes/fee</w:t>
      </w:r>
      <w:r w:rsidR="00FB34A0">
        <w:rPr>
          <w:rFonts w:ascii="Times New Roman" w:eastAsia="Calibri" w:hAnsi="Times New Roman"/>
        </w:rPr>
        <w:t xml:space="preserve"> Reports</w:t>
      </w:r>
    </w:p>
    <w:p w:rsidR="00F21113" w:rsidRPr="00FE6FB6" w:rsidRDefault="00F21113"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Rationalised house numbering plan along with correlation statements</w:t>
      </w:r>
    </w:p>
    <w:p w:rsidR="005679E5" w:rsidRPr="00FE6FB6" w:rsidRDefault="005679E5" w:rsidP="00FB34A0">
      <w:pPr>
        <w:pStyle w:val="ListParagraph"/>
        <w:numPr>
          <w:ilvl w:val="0"/>
          <w:numId w:val="46"/>
        </w:numPr>
        <w:spacing w:line="360" w:lineRule="auto"/>
        <w:jc w:val="both"/>
        <w:rPr>
          <w:rFonts w:ascii="Times New Roman" w:eastAsia="Calibri" w:hAnsi="Times New Roman"/>
        </w:rPr>
      </w:pPr>
      <w:r w:rsidRPr="00FE6FB6">
        <w:rPr>
          <w:rFonts w:ascii="Times New Roman" w:eastAsia="Calibri" w:hAnsi="Times New Roman"/>
        </w:rPr>
        <w:t>Fixation of house number plate with  GIS unique code premises</w:t>
      </w:r>
      <w:r w:rsidR="00FB34A0">
        <w:rPr>
          <w:rFonts w:ascii="Times New Roman" w:eastAsia="Calibri" w:hAnsi="Times New Roman"/>
        </w:rPr>
        <w:t xml:space="preserve"> Report</w:t>
      </w:r>
    </w:p>
    <w:p w:rsidR="005679E5" w:rsidRDefault="005679E5" w:rsidP="00FB34A0">
      <w:pPr>
        <w:pStyle w:val="ListParagraph"/>
        <w:spacing w:line="360" w:lineRule="auto"/>
        <w:ind w:left="0"/>
        <w:jc w:val="both"/>
        <w:rPr>
          <w:rFonts w:ascii="Times New Roman" w:eastAsia="Calibri" w:hAnsi="Times New Roman"/>
        </w:rPr>
      </w:pPr>
      <w:r w:rsidRPr="00FE6FB6">
        <w:rPr>
          <w:rFonts w:ascii="Times New Roman" w:eastAsia="Calibri" w:hAnsi="Times New Roman"/>
        </w:rPr>
        <w:t>The data to be provided in soft and Hard Copy for all the properties in the ULB’s</w:t>
      </w:r>
    </w:p>
    <w:p w:rsidR="007E38D6" w:rsidRPr="00FE6FB6" w:rsidRDefault="007E38D6" w:rsidP="00FB34A0">
      <w:pPr>
        <w:pStyle w:val="ListParagraph"/>
        <w:spacing w:line="360" w:lineRule="auto"/>
        <w:ind w:left="0"/>
        <w:jc w:val="both"/>
        <w:rPr>
          <w:rFonts w:ascii="Times New Roman" w:eastAsia="Calibri" w:hAnsi="Times New Roman"/>
        </w:rPr>
      </w:pPr>
    </w:p>
    <w:p w:rsidR="005679E5" w:rsidRPr="007839B9" w:rsidRDefault="005679E5" w:rsidP="004B5656">
      <w:pPr>
        <w:pStyle w:val="Heading1"/>
        <w:numPr>
          <w:ilvl w:val="0"/>
          <w:numId w:val="23"/>
        </w:numPr>
        <w:spacing w:line="360" w:lineRule="auto"/>
        <w:rPr>
          <w:b/>
          <w:szCs w:val="24"/>
        </w:rPr>
      </w:pPr>
      <w:bookmarkStart w:id="33" w:name="_Toc439766938"/>
      <w:bookmarkStart w:id="34" w:name="_Toc439826249"/>
      <w:bookmarkStart w:id="35" w:name="_Toc441667674"/>
      <w:bookmarkStart w:id="36" w:name="_Toc445483419"/>
      <w:bookmarkStart w:id="37" w:name="_Toc452888216"/>
      <w:bookmarkStart w:id="38" w:name="_Toc453754960"/>
      <w:bookmarkStart w:id="39" w:name="_Toc459739205"/>
      <w:r w:rsidRPr="007839B9">
        <w:rPr>
          <w:b/>
          <w:szCs w:val="24"/>
        </w:rPr>
        <w:t>Project Progress Reports for each Package</w:t>
      </w:r>
      <w:bookmarkEnd w:id="33"/>
      <w:bookmarkEnd w:id="34"/>
      <w:bookmarkEnd w:id="35"/>
      <w:bookmarkEnd w:id="36"/>
      <w:bookmarkEnd w:id="37"/>
      <w:bookmarkEnd w:id="38"/>
      <w:bookmarkEnd w:id="39"/>
    </w:p>
    <w:p w:rsidR="00F21113" w:rsidRPr="00BF5750" w:rsidRDefault="005679E5" w:rsidP="00BF5750">
      <w:pPr>
        <w:spacing w:line="360" w:lineRule="auto"/>
        <w:jc w:val="both"/>
        <w:rPr>
          <w:rFonts w:ascii="Times New Roman" w:hAnsi="Times New Roman"/>
          <w:sz w:val="24"/>
          <w:szCs w:val="24"/>
        </w:rPr>
      </w:pPr>
      <w:r w:rsidRPr="00BF5750">
        <w:rPr>
          <w:rFonts w:ascii="Times New Roman" w:hAnsi="Times New Roman"/>
          <w:b/>
          <w:sz w:val="24"/>
          <w:szCs w:val="24"/>
        </w:rPr>
        <w:t xml:space="preserve"> </w:t>
      </w:r>
      <w:r w:rsidR="00F21113" w:rsidRPr="00BF5750">
        <w:rPr>
          <w:rFonts w:ascii="Times New Roman" w:hAnsi="Times New Roman"/>
          <w:sz w:val="24"/>
          <w:szCs w:val="24"/>
        </w:rPr>
        <w:t xml:space="preserve">The reports shall contain the existing information and revised final assessment </w:t>
      </w:r>
      <w:r w:rsidR="00E36279" w:rsidRPr="00BF5750">
        <w:rPr>
          <w:rFonts w:ascii="Times New Roman" w:hAnsi="Times New Roman"/>
          <w:sz w:val="24"/>
          <w:szCs w:val="24"/>
        </w:rPr>
        <w:t>information along with other relevant information as required.</w:t>
      </w:r>
    </w:p>
    <w:p w:rsidR="00F21113" w:rsidRPr="00BF5750" w:rsidRDefault="00F21113" w:rsidP="00BF5750">
      <w:pPr>
        <w:spacing w:line="360" w:lineRule="auto"/>
        <w:rPr>
          <w:rFonts w:ascii="Times New Roman" w:hAnsi="Times New Roman"/>
          <w:i/>
          <w:sz w:val="24"/>
          <w:szCs w:val="24"/>
        </w:rPr>
      </w:pPr>
      <w:r w:rsidRPr="00BF5750">
        <w:rPr>
          <w:rFonts w:ascii="Times New Roman" w:hAnsi="Times New Roman"/>
          <w:i/>
          <w:sz w:val="24"/>
          <w:szCs w:val="24"/>
        </w:rPr>
        <w:t>Reports for each Town:</w:t>
      </w:r>
    </w:p>
    <w:p w:rsidR="00F21113" w:rsidRPr="00BF5750" w:rsidRDefault="00F21113" w:rsidP="00596BC8">
      <w:pPr>
        <w:numPr>
          <w:ilvl w:val="0"/>
          <w:numId w:val="9"/>
        </w:numPr>
        <w:tabs>
          <w:tab w:val="clear" w:pos="1125"/>
          <w:tab w:val="num" w:pos="558"/>
        </w:tabs>
        <w:spacing w:after="120" w:line="360" w:lineRule="auto"/>
        <w:ind w:left="558"/>
        <w:rPr>
          <w:rFonts w:ascii="Times New Roman" w:hAnsi="Times New Roman"/>
          <w:sz w:val="24"/>
          <w:szCs w:val="24"/>
        </w:rPr>
      </w:pPr>
      <w:r w:rsidRPr="00BF5750">
        <w:rPr>
          <w:rFonts w:ascii="Times New Roman" w:hAnsi="Times New Roman"/>
          <w:sz w:val="24"/>
          <w:szCs w:val="24"/>
        </w:rPr>
        <w:t>Inception Report along with the detailed survey design and methodology; and work schedule – 5 sets and soft copy</w:t>
      </w:r>
    </w:p>
    <w:p w:rsidR="00F21113" w:rsidRPr="00BF5750" w:rsidRDefault="00F21113" w:rsidP="00596BC8">
      <w:pPr>
        <w:numPr>
          <w:ilvl w:val="0"/>
          <w:numId w:val="9"/>
        </w:numPr>
        <w:tabs>
          <w:tab w:val="clear" w:pos="1125"/>
          <w:tab w:val="num" w:pos="558"/>
        </w:tabs>
        <w:spacing w:after="120" w:line="360" w:lineRule="auto"/>
        <w:ind w:left="558"/>
        <w:rPr>
          <w:rFonts w:ascii="Times New Roman" w:hAnsi="Times New Roman"/>
          <w:sz w:val="24"/>
          <w:szCs w:val="24"/>
        </w:rPr>
      </w:pPr>
      <w:r w:rsidRPr="00BF5750">
        <w:rPr>
          <w:rFonts w:ascii="Times New Roman" w:hAnsi="Times New Roman"/>
          <w:sz w:val="24"/>
          <w:szCs w:val="24"/>
        </w:rPr>
        <w:t xml:space="preserve">Progress reports for review meetings as per the required format </w:t>
      </w:r>
      <w:r w:rsidR="007E38D6">
        <w:rPr>
          <w:rFonts w:ascii="Times New Roman" w:hAnsi="Times New Roman"/>
          <w:sz w:val="24"/>
          <w:szCs w:val="24"/>
        </w:rPr>
        <w:t xml:space="preserve">discussed and agreed at the time of project </w:t>
      </w:r>
      <w:r w:rsidR="00456238">
        <w:rPr>
          <w:rFonts w:ascii="Times New Roman" w:hAnsi="Times New Roman"/>
          <w:sz w:val="24"/>
          <w:szCs w:val="24"/>
        </w:rPr>
        <w:t>kick</w:t>
      </w:r>
      <w:r w:rsidR="007E38D6">
        <w:rPr>
          <w:rFonts w:ascii="Times New Roman" w:hAnsi="Times New Roman"/>
          <w:sz w:val="24"/>
          <w:szCs w:val="24"/>
        </w:rPr>
        <w:t xml:space="preserve"> off.</w:t>
      </w:r>
    </w:p>
    <w:p w:rsidR="00F21113" w:rsidRPr="00BF5750" w:rsidRDefault="00F21113" w:rsidP="00596BC8">
      <w:pPr>
        <w:numPr>
          <w:ilvl w:val="0"/>
          <w:numId w:val="9"/>
        </w:numPr>
        <w:tabs>
          <w:tab w:val="clear" w:pos="1125"/>
          <w:tab w:val="num" w:pos="558"/>
        </w:tabs>
        <w:spacing w:after="120" w:line="360" w:lineRule="auto"/>
        <w:ind w:left="558"/>
        <w:rPr>
          <w:rFonts w:ascii="Times New Roman" w:hAnsi="Times New Roman"/>
          <w:sz w:val="24"/>
          <w:szCs w:val="24"/>
        </w:rPr>
      </w:pPr>
      <w:r w:rsidRPr="00BF5750">
        <w:rPr>
          <w:rFonts w:ascii="Times New Roman" w:hAnsi="Times New Roman"/>
          <w:sz w:val="24"/>
          <w:szCs w:val="24"/>
        </w:rPr>
        <w:t xml:space="preserve">Project Progress Report (to be submitted every 15days after submission of Inception report and also after completion of each sub task) – </w:t>
      </w:r>
      <w:r w:rsidR="009A755A">
        <w:rPr>
          <w:rFonts w:ascii="Times New Roman" w:hAnsi="Times New Roman"/>
          <w:sz w:val="24"/>
          <w:szCs w:val="24"/>
        </w:rPr>
        <w:t>5</w:t>
      </w:r>
      <w:r w:rsidRPr="00BF5750">
        <w:rPr>
          <w:rFonts w:ascii="Times New Roman" w:hAnsi="Times New Roman"/>
          <w:sz w:val="24"/>
          <w:szCs w:val="24"/>
        </w:rPr>
        <w:t xml:space="preserve"> sets </w:t>
      </w:r>
      <w:r w:rsidR="00456238">
        <w:rPr>
          <w:rFonts w:ascii="Times New Roman" w:hAnsi="Times New Roman"/>
          <w:sz w:val="24"/>
          <w:szCs w:val="24"/>
        </w:rPr>
        <w:t xml:space="preserve">hard </w:t>
      </w:r>
      <w:r w:rsidRPr="00BF5750">
        <w:rPr>
          <w:rFonts w:ascii="Times New Roman" w:hAnsi="Times New Roman"/>
          <w:sz w:val="24"/>
          <w:szCs w:val="24"/>
        </w:rPr>
        <w:t>and soft copy</w:t>
      </w:r>
    </w:p>
    <w:p w:rsidR="00F21113" w:rsidRPr="00BF5750" w:rsidRDefault="00F21113" w:rsidP="00596BC8">
      <w:pPr>
        <w:numPr>
          <w:ilvl w:val="0"/>
          <w:numId w:val="9"/>
        </w:numPr>
        <w:tabs>
          <w:tab w:val="clear" w:pos="1125"/>
          <w:tab w:val="num" w:pos="558"/>
        </w:tabs>
        <w:spacing w:after="120" w:line="360" w:lineRule="auto"/>
        <w:ind w:left="558"/>
        <w:rPr>
          <w:rFonts w:ascii="Times New Roman" w:hAnsi="Times New Roman"/>
          <w:sz w:val="24"/>
          <w:szCs w:val="24"/>
        </w:rPr>
      </w:pPr>
      <w:r w:rsidRPr="00BF5750">
        <w:rPr>
          <w:rFonts w:ascii="Times New Roman" w:hAnsi="Times New Roman"/>
          <w:sz w:val="24"/>
          <w:szCs w:val="24"/>
        </w:rPr>
        <w:t xml:space="preserve">Detailed Project Report at the end of the Project – </w:t>
      </w:r>
      <w:r w:rsidR="009A755A">
        <w:rPr>
          <w:rFonts w:ascii="Times New Roman" w:hAnsi="Times New Roman"/>
          <w:sz w:val="24"/>
          <w:szCs w:val="24"/>
        </w:rPr>
        <w:t>5</w:t>
      </w:r>
      <w:r w:rsidRPr="00BF5750">
        <w:rPr>
          <w:rFonts w:ascii="Times New Roman" w:hAnsi="Times New Roman"/>
          <w:sz w:val="24"/>
          <w:szCs w:val="24"/>
        </w:rPr>
        <w:t xml:space="preserve"> sets in hard and soft copy</w:t>
      </w:r>
    </w:p>
    <w:p w:rsidR="004735FC" w:rsidRPr="00BF5750" w:rsidRDefault="004735FC" w:rsidP="00BF5750">
      <w:pPr>
        <w:pStyle w:val="Heading1"/>
        <w:spacing w:line="360" w:lineRule="auto"/>
        <w:ind w:left="360"/>
        <w:rPr>
          <w:b/>
          <w:sz w:val="24"/>
          <w:szCs w:val="24"/>
        </w:rPr>
      </w:pPr>
    </w:p>
    <w:p w:rsidR="007307BA" w:rsidRPr="00BF5750" w:rsidRDefault="007307BA" w:rsidP="004B5656">
      <w:pPr>
        <w:pStyle w:val="Heading1"/>
        <w:numPr>
          <w:ilvl w:val="0"/>
          <w:numId w:val="23"/>
        </w:numPr>
        <w:spacing w:line="360" w:lineRule="auto"/>
        <w:rPr>
          <w:b/>
          <w:sz w:val="24"/>
          <w:szCs w:val="24"/>
        </w:rPr>
      </w:pPr>
      <w:r w:rsidRPr="00BF5750">
        <w:rPr>
          <w:b/>
          <w:sz w:val="24"/>
          <w:szCs w:val="24"/>
        </w:rPr>
        <w:t xml:space="preserve"> </w:t>
      </w:r>
      <w:bookmarkStart w:id="40" w:name="_Toc459739206"/>
      <w:r w:rsidRPr="007839B9">
        <w:rPr>
          <w:b/>
          <w:szCs w:val="24"/>
        </w:rPr>
        <w:t>Requirements to be provided by ULB</w:t>
      </w:r>
      <w:bookmarkEnd w:id="40"/>
    </w:p>
    <w:p w:rsidR="007307BA" w:rsidRPr="00FE6FB6" w:rsidRDefault="007307BA" w:rsidP="00BF5750">
      <w:pPr>
        <w:pStyle w:val="Header"/>
        <w:tabs>
          <w:tab w:val="clear" w:pos="4320"/>
          <w:tab w:val="clear" w:pos="8640"/>
        </w:tabs>
        <w:spacing w:line="360" w:lineRule="auto"/>
        <w:jc w:val="both"/>
        <w:rPr>
          <w:rFonts w:eastAsia="Calibri"/>
        </w:rPr>
      </w:pPr>
      <w:r w:rsidRPr="00FE6FB6">
        <w:rPr>
          <w:rFonts w:eastAsia="Calibri"/>
        </w:rPr>
        <w:t>The ULB sha</w:t>
      </w:r>
      <w:r w:rsidR="008372AA" w:rsidRPr="00FE6FB6">
        <w:rPr>
          <w:rFonts w:eastAsia="Calibri"/>
        </w:rPr>
        <w:t xml:space="preserve">ll provide among other things, </w:t>
      </w:r>
      <w:r w:rsidRPr="00FE6FB6">
        <w:rPr>
          <w:rFonts w:eastAsia="Calibri"/>
        </w:rPr>
        <w:t>the following records/information:</w:t>
      </w:r>
    </w:p>
    <w:p w:rsidR="007307BA" w:rsidRPr="00FE6FB6" w:rsidRDefault="007307BA"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Map consisting of war</w:t>
      </w:r>
      <w:r w:rsidR="00F35CCA">
        <w:rPr>
          <w:rFonts w:eastAsia="Calibri"/>
        </w:rPr>
        <w:t>d /division/locality boundaries if available.</w:t>
      </w:r>
    </w:p>
    <w:p w:rsidR="007307BA" w:rsidRPr="00FE6FB6" w:rsidRDefault="007307BA"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Existing informat</w:t>
      </w:r>
      <w:r w:rsidR="008372AA" w:rsidRPr="00FE6FB6">
        <w:rPr>
          <w:rFonts w:eastAsia="Calibri"/>
        </w:rPr>
        <w:t>ion about properties in hard/</w:t>
      </w:r>
      <w:r w:rsidRPr="00FE6FB6">
        <w:rPr>
          <w:rFonts w:eastAsia="Calibri"/>
        </w:rPr>
        <w:t>soft copies.</w:t>
      </w:r>
    </w:p>
    <w:p w:rsidR="007307BA" w:rsidRPr="00FE6FB6" w:rsidRDefault="007307BA"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Identity cards for conducting survey in ULB</w:t>
      </w:r>
      <w:r w:rsidR="008372AA" w:rsidRPr="00FE6FB6">
        <w:rPr>
          <w:rFonts w:eastAsia="Calibri"/>
        </w:rPr>
        <w:t>.</w:t>
      </w:r>
      <w:r w:rsidRPr="00FE6FB6">
        <w:rPr>
          <w:rFonts w:eastAsia="Calibri"/>
        </w:rPr>
        <w:t xml:space="preserve"> </w:t>
      </w:r>
    </w:p>
    <w:p w:rsidR="007307BA" w:rsidRPr="00FE6FB6" w:rsidRDefault="007307BA"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Gazette copy of Rates</w:t>
      </w:r>
      <w:r w:rsidR="00F71C15" w:rsidRPr="00FE6FB6">
        <w:rPr>
          <w:rFonts w:eastAsia="Calibri"/>
        </w:rPr>
        <w:t xml:space="preserve"> of all the above</w:t>
      </w:r>
      <w:r w:rsidR="005679E5" w:rsidRPr="00FE6FB6">
        <w:rPr>
          <w:rFonts w:eastAsia="Calibri"/>
        </w:rPr>
        <w:t xml:space="preserve"> </w:t>
      </w:r>
      <w:r w:rsidR="00F71C15" w:rsidRPr="00FE6FB6">
        <w:rPr>
          <w:rFonts w:eastAsia="Calibri"/>
        </w:rPr>
        <w:t>said taxes/fee</w:t>
      </w:r>
      <w:r w:rsidRPr="00FE6FB6">
        <w:rPr>
          <w:rFonts w:eastAsia="Calibri"/>
        </w:rPr>
        <w:t>.</w:t>
      </w:r>
    </w:p>
    <w:p w:rsidR="00BF1506" w:rsidRPr="00FE6FB6" w:rsidRDefault="00BF1506"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Guidelines on rationalization of house numbering</w:t>
      </w:r>
    </w:p>
    <w:p w:rsidR="007307BA" w:rsidRPr="00FE6FB6" w:rsidRDefault="007307BA"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lastRenderedPageBreak/>
        <w:t>Any other records or information as may be required for undertaking the task</w:t>
      </w:r>
    </w:p>
    <w:p w:rsidR="005679E5" w:rsidRPr="00FE6FB6" w:rsidRDefault="005679E5"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Task related official support for the survey team at the time of survey on field</w:t>
      </w:r>
    </w:p>
    <w:p w:rsidR="005679E5" w:rsidRPr="00FE6FB6" w:rsidRDefault="005679E5" w:rsidP="00BF5750">
      <w:pPr>
        <w:pStyle w:val="Header"/>
        <w:numPr>
          <w:ilvl w:val="0"/>
          <w:numId w:val="2"/>
        </w:numPr>
        <w:tabs>
          <w:tab w:val="clear" w:pos="4320"/>
          <w:tab w:val="clear" w:pos="8640"/>
        </w:tabs>
        <w:spacing w:line="360" w:lineRule="auto"/>
        <w:jc w:val="both"/>
        <w:rPr>
          <w:rFonts w:eastAsia="Calibri"/>
        </w:rPr>
      </w:pPr>
      <w:r w:rsidRPr="00FE6FB6">
        <w:rPr>
          <w:rFonts w:eastAsia="Calibri"/>
        </w:rPr>
        <w:t xml:space="preserve">A dedicated revenue official to be made </w:t>
      </w:r>
      <w:r w:rsidR="007F0D77">
        <w:rPr>
          <w:rFonts w:eastAsia="Calibri"/>
        </w:rPr>
        <w:t>nodalofficer</w:t>
      </w:r>
      <w:r w:rsidRPr="00FE6FB6">
        <w:rPr>
          <w:rFonts w:eastAsia="Calibri"/>
        </w:rPr>
        <w:t xml:space="preserve"> to review the day to day data collected as part of the updation of properties information</w:t>
      </w:r>
    </w:p>
    <w:p w:rsidR="007307BA" w:rsidRPr="00FE6FB6" w:rsidRDefault="00BF1506" w:rsidP="00BF5750">
      <w:pPr>
        <w:pStyle w:val="Header"/>
        <w:tabs>
          <w:tab w:val="clear" w:pos="4320"/>
          <w:tab w:val="clear" w:pos="8640"/>
        </w:tabs>
        <w:spacing w:line="360" w:lineRule="auto"/>
        <w:jc w:val="both"/>
        <w:rPr>
          <w:rFonts w:eastAsia="Calibri"/>
        </w:rPr>
      </w:pPr>
      <w:r w:rsidRPr="00FE6FB6">
        <w:rPr>
          <w:rFonts w:eastAsia="Calibri"/>
          <w:i/>
        </w:rPr>
        <w:t>Note:</w:t>
      </w:r>
      <w:r w:rsidRPr="00FE6FB6">
        <w:rPr>
          <w:rFonts w:eastAsia="Calibri"/>
        </w:rPr>
        <w:t xml:space="preserve"> </w:t>
      </w:r>
      <w:r w:rsidR="00F71C15" w:rsidRPr="00FE6FB6">
        <w:rPr>
          <w:rFonts w:eastAsia="Calibri"/>
        </w:rPr>
        <w:t xml:space="preserve">All necessary equipment including </w:t>
      </w:r>
      <w:r w:rsidR="007307BA" w:rsidRPr="00FE6FB6">
        <w:rPr>
          <w:rFonts w:eastAsia="Calibri"/>
        </w:rPr>
        <w:t>Laser devices for measurements and Tab</w:t>
      </w:r>
      <w:r w:rsidR="006E02C7" w:rsidRPr="00FE6FB6">
        <w:rPr>
          <w:rFonts w:eastAsia="Calibri"/>
        </w:rPr>
        <w:t>let PC</w:t>
      </w:r>
      <w:r w:rsidR="007307BA" w:rsidRPr="00FE6FB6">
        <w:rPr>
          <w:rFonts w:eastAsia="Calibri"/>
        </w:rPr>
        <w:t>s</w:t>
      </w:r>
      <w:r w:rsidR="00F71C15" w:rsidRPr="00FE6FB6">
        <w:rPr>
          <w:rFonts w:eastAsia="Calibri"/>
        </w:rPr>
        <w:t xml:space="preserve"> etc.</w:t>
      </w:r>
      <w:r w:rsidR="007307BA" w:rsidRPr="00FE6FB6">
        <w:rPr>
          <w:rFonts w:eastAsia="Calibri"/>
        </w:rPr>
        <w:t xml:space="preserve"> for </w:t>
      </w:r>
      <w:r w:rsidR="00F71C15" w:rsidRPr="00FE6FB6">
        <w:rPr>
          <w:rFonts w:eastAsia="Calibri"/>
        </w:rPr>
        <w:t>conducting survey and entry of information,</w:t>
      </w:r>
      <w:r w:rsidR="007307BA" w:rsidRPr="00FE6FB6">
        <w:rPr>
          <w:rFonts w:eastAsia="Calibri"/>
        </w:rPr>
        <w:t xml:space="preserve"> shall be procured by the Consultant.</w:t>
      </w:r>
    </w:p>
    <w:p w:rsidR="006E02C7" w:rsidRPr="00FE6FB6" w:rsidRDefault="006E02C7" w:rsidP="00BF5750">
      <w:pPr>
        <w:pStyle w:val="Header"/>
        <w:tabs>
          <w:tab w:val="clear" w:pos="4320"/>
          <w:tab w:val="clear" w:pos="8640"/>
        </w:tabs>
        <w:spacing w:line="360" w:lineRule="auto"/>
        <w:jc w:val="both"/>
        <w:rPr>
          <w:rFonts w:eastAsia="Calibri"/>
        </w:rPr>
      </w:pPr>
    </w:p>
    <w:p w:rsidR="00CB6847" w:rsidRPr="003F7B4D" w:rsidRDefault="00066ACA" w:rsidP="008C6AD2">
      <w:pPr>
        <w:pStyle w:val="Heading1"/>
        <w:numPr>
          <w:ilvl w:val="0"/>
          <w:numId w:val="23"/>
        </w:numPr>
        <w:spacing w:line="360" w:lineRule="auto"/>
        <w:rPr>
          <w:sz w:val="24"/>
          <w:szCs w:val="24"/>
        </w:rPr>
      </w:pPr>
      <w:bookmarkStart w:id="41" w:name="_Toc433203245"/>
      <w:bookmarkStart w:id="42" w:name="_Toc459739207"/>
      <w:r w:rsidRPr="003F7B4D">
        <w:rPr>
          <w:b/>
          <w:szCs w:val="24"/>
        </w:rPr>
        <w:t>Implementation framework</w:t>
      </w:r>
      <w:bookmarkEnd w:id="41"/>
      <w:bookmarkEnd w:id="42"/>
    </w:p>
    <w:p w:rsidR="00D172ED" w:rsidRPr="00FE6FB6" w:rsidRDefault="00D172ED" w:rsidP="00BF5750">
      <w:pPr>
        <w:pStyle w:val="Outline"/>
        <w:spacing w:before="0" w:line="360" w:lineRule="auto"/>
        <w:jc w:val="both"/>
        <w:rPr>
          <w:rFonts w:eastAsia="Calibri"/>
          <w:kern w:val="0"/>
          <w:szCs w:val="24"/>
        </w:rPr>
      </w:pPr>
      <w:bookmarkStart w:id="43" w:name="_Toc433203246"/>
      <w:r w:rsidRPr="00FE6FB6">
        <w:rPr>
          <w:rFonts w:eastAsia="Calibri"/>
          <w:kern w:val="0"/>
          <w:szCs w:val="24"/>
        </w:rPr>
        <w:t xml:space="preserve">The </w:t>
      </w:r>
      <w:r w:rsidR="004A45F3" w:rsidRPr="00FE6FB6">
        <w:rPr>
          <w:rFonts w:eastAsia="Calibri"/>
          <w:kern w:val="0"/>
          <w:szCs w:val="24"/>
        </w:rPr>
        <w:t>Updation of Revenue Database</w:t>
      </w:r>
      <w:r w:rsidRPr="00FE6FB6">
        <w:rPr>
          <w:rFonts w:eastAsia="Calibri"/>
          <w:kern w:val="0"/>
          <w:szCs w:val="24"/>
        </w:rPr>
        <w:t xml:space="preserve"> work is taken up in support of the ULB activities.  The entire activity shall be owned by the ULB.  </w:t>
      </w:r>
      <w:r w:rsidR="009A755A" w:rsidRPr="00FE6FB6">
        <w:rPr>
          <w:rFonts w:eastAsia="Calibri"/>
          <w:kern w:val="0"/>
          <w:szCs w:val="24"/>
        </w:rPr>
        <w:t>Commissioners is the implementing agency at ULB level and shall co-ordinate and support</w:t>
      </w:r>
      <w:r w:rsidR="000F7101" w:rsidRPr="00FE6FB6">
        <w:rPr>
          <w:rFonts w:eastAsia="Calibri"/>
          <w:kern w:val="0"/>
          <w:szCs w:val="24"/>
        </w:rPr>
        <w:t xml:space="preserve"> </w:t>
      </w:r>
      <w:r w:rsidRPr="00FE6FB6">
        <w:rPr>
          <w:rFonts w:eastAsia="Calibri"/>
          <w:kern w:val="0"/>
          <w:szCs w:val="24"/>
        </w:rPr>
        <w:t xml:space="preserve">the </w:t>
      </w:r>
      <w:r w:rsidR="000F7101" w:rsidRPr="00FE6FB6">
        <w:rPr>
          <w:rFonts w:eastAsia="Calibri"/>
          <w:kern w:val="0"/>
          <w:szCs w:val="24"/>
        </w:rPr>
        <w:t xml:space="preserve">entire </w:t>
      </w:r>
      <w:r w:rsidRPr="00FE6FB6">
        <w:rPr>
          <w:rFonts w:eastAsia="Calibri"/>
          <w:kern w:val="0"/>
          <w:szCs w:val="24"/>
        </w:rPr>
        <w:t xml:space="preserve">work to prevent and address all </w:t>
      </w:r>
      <w:r w:rsidR="00066ACA" w:rsidRPr="00FE6FB6">
        <w:rPr>
          <w:rFonts w:eastAsia="Calibri"/>
          <w:kern w:val="0"/>
          <w:szCs w:val="24"/>
        </w:rPr>
        <w:t xml:space="preserve">issues during survey and </w:t>
      </w:r>
      <w:r w:rsidRPr="00FE6FB6">
        <w:rPr>
          <w:rFonts w:eastAsia="Calibri"/>
          <w:kern w:val="0"/>
          <w:szCs w:val="24"/>
        </w:rPr>
        <w:t>shall review on daily basis for effective implementation.  He shall constitute a special cell exclusively for this purpose</w:t>
      </w:r>
      <w:r w:rsidR="004C36EF" w:rsidRPr="00FE6FB6">
        <w:rPr>
          <w:rFonts w:eastAsia="Calibri"/>
          <w:kern w:val="0"/>
          <w:szCs w:val="24"/>
        </w:rPr>
        <w:t>, for providing necessary support</w:t>
      </w:r>
      <w:r w:rsidRPr="00FE6FB6">
        <w:rPr>
          <w:rFonts w:eastAsia="Calibri"/>
          <w:kern w:val="0"/>
          <w:szCs w:val="24"/>
        </w:rPr>
        <w:t xml:space="preserve">.  He shall designate </w:t>
      </w:r>
      <w:r w:rsidR="00CC57C3" w:rsidRPr="00FE6FB6">
        <w:rPr>
          <w:rFonts w:eastAsia="Calibri"/>
          <w:kern w:val="0"/>
          <w:szCs w:val="24"/>
        </w:rPr>
        <w:t xml:space="preserve">Nodal Officer and other </w:t>
      </w:r>
      <w:r w:rsidRPr="00FE6FB6">
        <w:rPr>
          <w:rFonts w:eastAsia="Calibri"/>
          <w:kern w:val="0"/>
          <w:szCs w:val="24"/>
        </w:rPr>
        <w:t>officers/staff exclusively for</w:t>
      </w:r>
      <w:r w:rsidR="00066ACA" w:rsidRPr="00FE6FB6">
        <w:rPr>
          <w:rFonts w:eastAsia="Calibri"/>
          <w:kern w:val="0"/>
          <w:szCs w:val="24"/>
        </w:rPr>
        <w:t xml:space="preserve"> survey work as per the list provided by RDMA</w:t>
      </w:r>
      <w:r w:rsidRPr="00FE6FB6">
        <w:rPr>
          <w:rFonts w:eastAsia="Calibri"/>
          <w:kern w:val="0"/>
          <w:szCs w:val="24"/>
        </w:rPr>
        <w:t>.  Any difficulties in the survey shall be monitored and redressed</w:t>
      </w:r>
      <w:r w:rsidR="000F7101" w:rsidRPr="00FE6FB6">
        <w:rPr>
          <w:rFonts w:eastAsia="Calibri"/>
          <w:kern w:val="0"/>
          <w:szCs w:val="24"/>
        </w:rPr>
        <w:t xml:space="preserve"> from</w:t>
      </w:r>
      <w:r w:rsidRPr="00FE6FB6">
        <w:rPr>
          <w:rFonts w:eastAsia="Calibri"/>
          <w:kern w:val="0"/>
          <w:szCs w:val="24"/>
        </w:rPr>
        <w:t xml:space="preserve"> time to time for smooth and speedy implementation of the task.</w:t>
      </w:r>
      <w:bookmarkEnd w:id="43"/>
      <w:r w:rsidRPr="00FE6FB6">
        <w:rPr>
          <w:rFonts w:eastAsia="Calibri"/>
          <w:kern w:val="0"/>
          <w:szCs w:val="24"/>
        </w:rPr>
        <w:t xml:space="preserve">  </w:t>
      </w:r>
    </w:p>
    <w:p w:rsidR="00103F61" w:rsidRDefault="00103F61" w:rsidP="00BF5750">
      <w:pPr>
        <w:pStyle w:val="Outline"/>
        <w:spacing w:before="0" w:line="360" w:lineRule="auto"/>
        <w:jc w:val="both"/>
        <w:rPr>
          <w:rFonts w:eastAsia="Calibri"/>
          <w:kern w:val="0"/>
          <w:szCs w:val="24"/>
        </w:rPr>
      </w:pPr>
    </w:p>
    <w:p w:rsidR="00027940" w:rsidRPr="00FE6FB6" w:rsidRDefault="007307BA" w:rsidP="00BF5750">
      <w:pPr>
        <w:pStyle w:val="Outline"/>
        <w:spacing w:before="0" w:line="360" w:lineRule="auto"/>
        <w:jc w:val="both"/>
        <w:rPr>
          <w:rFonts w:eastAsia="Calibri"/>
          <w:kern w:val="0"/>
          <w:szCs w:val="24"/>
        </w:rPr>
      </w:pPr>
      <w:r w:rsidRPr="00FE6FB6">
        <w:rPr>
          <w:rFonts w:eastAsia="Calibri"/>
          <w:kern w:val="0"/>
          <w:szCs w:val="24"/>
        </w:rPr>
        <w:t xml:space="preserve">Regional Director of Municipal Administration is the Implementing Agency at Regional Level.  </w:t>
      </w:r>
      <w:r w:rsidR="00A473A0" w:rsidRPr="00FE6FB6">
        <w:rPr>
          <w:rFonts w:eastAsia="Calibri"/>
          <w:kern w:val="0"/>
          <w:szCs w:val="24"/>
        </w:rPr>
        <w:t xml:space="preserve">He shall plan and co-ordinate the work for achieving the desired results.  He shall identify the competent officers and staff </w:t>
      </w:r>
      <w:r w:rsidR="004F2968" w:rsidRPr="00FE6FB6">
        <w:rPr>
          <w:rFonts w:eastAsia="Calibri"/>
          <w:kern w:val="0"/>
          <w:szCs w:val="24"/>
        </w:rPr>
        <w:t xml:space="preserve">as Nodal Officer/Designated Officers, </w:t>
      </w:r>
      <w:r w:rsidR="00A473A0" w:rsidRPr="00FE6FB6">
        <w:rPr>
          <w:rFonts w:eastAsia="Calibri"/>
          <w:kern w:val="0"/>
          <w:szCs w:val="24"/>
        </w:rPr>
        <w:t xml:space="preserve">from different ULBs in consultation with Commissioners and shall provide the list of </w:t>
      </w:r>
      <w:r w:rsidR="004F2968" w:rsidRPr="00FE6FB6">
        <w:rPr>
          <w:rFonts w:eastAsia="Calibri"/>
          <w:kern w:val="0"/>
          <w:szCs w:val="24"/>
        </w:rPr>
        <w:t>Nodal Officer and officers/</w:t>
      </w:r>
      <w:r w:rsidR="00A473A0" w:rsidRPr="00FE6FB6">
        <w:rPr>
          <w:rFonts w:eastAsia="Calibri"/>
          <w:kern w:val="0"/>
          <w:szCs w:val="24"/>
        </w:rPr>
        <w:t xml:space="preserve">staff for </w:t>
      </w:r>
      <w:r w:rsidR="004F2968" w:rsidRPr="00FE6FB6">
        <w:rPr>
          <w:rFonts w:eastAsia="Calibri"/>
          <w:kern w:val="0"/>
          <w:szCs w:val="24"/>
        </w:rPr>
        <w:t>appointing</w:t>
      </w:r>
      <w:r w:rsidR="00A473A0" w:rsidRPr="00FE6FB6">
        <w:rPr>
          <w:rFonts w:eastAsia="Calibri"/>
          <w:kern w:val="0"/>
          <w:szCs w:val="24"/>
        </w:rPr>
        <w:t xml:space="preserve">/authorizing them by the Commissioner. </w:t>
      </w:r>
      <w:r w:rsidR="00D85516" w:rsidRPr="00FE6FB6">
        <w:rPr>
          <w:rFonts w:eastAsia="Calibri"/>
          <w:kern w:val="0"/>
          <w:szCs w:val="24"/>
        </w:rPr>
        <w:t xml:space="preserve">He shall </w:t>
      </w:r>
      <w:r w:rsidR="004F2968" w:rsidRPr="00FE6FB6">
        <w:rPr>
          <w:rFonts w:eastAsia="Calibri"/>
          <w:kern w:val="0"/>
          <w:szCs w:val="24"/>
        </w:rPr>
        <w:t xml:space="preserve">also </w:t>
      </w:r>
      <w:r w:rsidR="00D85516" w:rsidRPr="00FE6FB6">
        <w:rPr>
          <w:rFonts w:eastAsia="Calibri"/>
          <w:kern w:val="0"/>
          <w:szCs w:val="24"/>
        </w:rPr>
        <w:t>conduct field inspections and quality checks for effective implementation.</w:t>
      </w:r>
      <w:r w:rsidR="007F0D77">
        <w:rPr>
          <w:rFonts w:eastAsia="Calibri"/>
          <w:kern w:val="0"/>
          <w:szCs w:val="24"/>
        </w:rPr>
        <w:t xml:space="preserve"> The quality check will be carried out at ULB level along with consultant for the field level survey by the Bill collector incharge for the wards. The final data will be checked by the nodal officer and also to be approved by RDMA.</w:t>
      </w:r>
      <w:r w:rsidR="005B17CC">
        <w:rPr>
          <w:rFonts w:eastAsia="Calibri"/>
          <w:kern w:val="0"/>
          <w:szCs w:val="24"/>
        </w:rPr>
        <w:t xml:space="preserve"> If the errors are less than 5%  the data will be accepted but more than 5% the properties are to be resurveyed.</w:t>
      </w:r>
    </w:p>
    <w:p w:rsidR="00F803AD" w:rsidRPr="00FE6FB6" w:rsidRDefault="00F803AD" w:rsidP="00BF5750">
      <w:pPr>
        <w:pStyle w:val="Outline"/>
        <w:spacing w:before="0" w:line="360" w:lineRule="auto"/>
        <w:jc w:val="both"/>
        <w:rPr>
          <w:rFonts w:eastAsia="Calibri"/>
          <w:kern w:val="0"/>
          <w:szCs w:val="24"/>
        </w:rPr>
      </w:pPr>
    </w:p>
    <w:p w:rsidR="00F803AD" w:rsidRDefault="00F803AD" w:rsidP="00BF5750">
      <w:pPr>
        <w:pStyle w:val="Outline"/>
        <w:spacing w:before="0" w:line="360" w:lineRule="auto"/>
        <w:jc w:val="both"/>
        <w:rPr>
          <w:rFonts w:eastAsia="Calibri"/>
          <w:kern w:val="0"/>
          <w:szCs w:val="24"/>
        </w:rPr>
      </w:pPr>
      <w:r w:rsidRPr="00FE6FB6">
        <w:rPr>
          <w:rFonts w:eastAsia="Calibri"/>
          <w:kern w:val="0"/>
          <w:szCs w:val="24"/>
        </w:rPr>
        <w:t>At State level, Director of Municipal Administration will act as implementing agency and will designate Additional Director/Joint Director exclusively for monitoring the progress and for effective implementation of this work.</w:t>
      </w:r>
    </w:p>
    <w:p w:rsidR="00CB6847" w:rsidRPr="003F7B4D" w:rsidRDefault="00A473A0" w:rsidP="00DA0044">
      <w:pPr>
        <w:pStyle w:val="Heading1"/>
        <w:numPr>
          <w:ilvl w:val="0"/>
          <w:numId w:val="23"/>
        </w:numPr>
        <w:spacing w:line="360" w:lineRule="auto"/>
        <w:rPr>
          <w:sz w:val="24"/>
          <w:szCs w:val="24"/>
        </w:rPr>
      </w:pPr>
      <w:bookmarkStart w:id="44" w:name="_Toc459739208"/>
      <w:bookmarkStart w:id="45" w:name="_Toc433203247"/>
      <w:r w:rsidRPr="003F7B4D">
        <w:rPr>
          <w:b/>
          <w:szCs w:val="24"/>
        </w:rPr>
        <w:lastRenderedPageBreak/>
        <w:t xml:space="preserve">Review and </w:t>
      </w:r>
      <w:r w:rsidR="00027940" w:rsidRPr="003F7B4D">
        <w:rPr>
          <w:b/>
          <w:szCs w:val="24"/>
        </w:rPr>
        <w:t>Appraisal</w:t>
      </w:r>
      <w:bookmarkEnd w:id="44"/>
      <w:r w:rsidR="00027940" w:rsidRPr="003F7B4D">
        <w:rPr>
          <w:b/>
          <w:szCs w:val="24"/>
        </w:rPr>
        <w:t xml:space="preserve"> </w:t>
      </w:r>
      <w:bookmarkEnd w:id="45"/>
    </w:p>
    <w:p w:rsidR="00A473A0" w:rsidRDefault="00A473A0" w:rsidP="00BF5750">
      <w:pPr>
        <w:pStyle w:val="Outline"/>
        <w:spacing w:before="0" w:line="360" w:lineRule="auto"/>
        <w:jc w:val="both"/>
        <w:rPr>
          <w:rFonts w:eastAsia="Calibri"/>
          <w:kern w:val="0"/>
          <w:szCs w:val="24"/>
        </w:rPr>
      </w:pPr>
      <w:r w:rsidRPr="00FE6FB6">
        <w:rPr>
          <w:rFonts w:eastAsia="Calibri"/>
          <w:kern w:val="0"/>
          <w:szCs w:val="24"/>
        </w:rPr>
        <w:t xml:space="preserve">Regional Director shall constitute </w:t>
      </w:r>
      <w:r w:rsidR="000F7101" w:rsidRPr="00FE6FB6">
        <w:rPr>
          <w:rFonts w:eastAsia="Calibri"/>
          <w:kern w:val="0"/>
          <w:szCs w:val="24"/>
        </w:rPr>
        <w:t xml:space="preserve">a </w:t>
      </w:r>
      <w:r w:rsidRPr="00FE6FB6">
        <w:rPr>
          <w:rFonts w:eastAsia="Calibri"/>
          <w:kern w:val="0"/>
          <w:szCs w:val="24"/>
        </w:rPr>
        <w:t xml:space="preserve">Review Committee for reviewing and monitoring the progress.  </w:t>
      </w:r>
      <w:r w:rsidR="00F46876" w:rsidRPr="00FE6FB6">
        <w:rPr>
          <w:rFonts w:eastAsia="Calibri"/>
          <w:kern w:val="0"/>
          <w:szCs w:val="24"/>
        </w:rPr>
        <w:t xml:space="preserve">Nodal Officer shall submit Fortnightly </w:t>
      </w:r>
      <w:r w:rsidRPr="00FE6FB6">
        <w:rPr>
          <w:rFonts w:eastAsia="Calibri"/>
          <w:kern w:val="0"/>
          <w:szCs w:val="24"/>
        </w:rPr>
        <w:t>Progress report</w:t>
      </w:r>
      <w:r w:rsidR="00F46876" w:rsidRPr="00FE6FB6">
        <w:rPr>
          <w:rFonts w:eastAsia="Calibri"/>
          <w:kern w:val="0"/>
          <w:szCs w:val="24"/>
        </w:rPr>
        <w:t xml:space="preserve"> </w:t>
      </w:r>
      <w:r w:rsidRPr="00FE6FB6">
        <w:rPr>
          <w:rFonts w:eastAsia="Calibri"/>
          <w:kern w:val="0"/>
          <w:szCs w:val="24"/>
        </w:rPr>
        <w:t xml:space="preserve">to the Regional Director of </w:t>
      </w:r>
      <w:r w:rsidR="00F46876" w:rsidRPr="00FE6FB6">
        <w:rPr>
          <w:rFonts w:eastAsia="Calibri"/>
          <w:kern w:val="0"/>
          <w:szCs w:val="24"/>
        </w:rPr>
        <w:t>Municipal Administration.  The r</w:t>
      </w:r>
      <w:r w:rsidRPr="00FE6FB6">
        <w:rPr>
          <w:rFonts w:eastAsia="Calibri"/>
          <w:kern w:val="0"/>
          <w:szCs w:val="24"/>
        </w:rPr>
        <w:t xml:space="preserve">emarks on the progress are to be communicated on the same day to the Consultants for further action. </w:t>
      </w:r>
    </w:p>
    <w:p w:rsidR="002F5E90" w:rsidRPr="00FE6FB6" w:rsidRDefault="002F5E90" w:rsidP="00BF5750">
      <w:pPr>
        <w:pStyle w:val="Outline"/>
        <w:spacing w:before="0" w:line="360" w:lineRule="auto"/>
        <w:jc w:val="both"/>
        <w:rPr>
          <w:rFonts w:eastAsia="Calibri"/>
          <w:kern w:val="0"/>
          <w:szCs w:val="24"/>
        </w:rPr>
      </w:pPr>
    </w:p>
    <w:p w:rsidR="00027940" w:rsidRDefault="00027940" w:rsidP="00BF5750">
      <w:pPr>
        <w:pStyle w:val="Outline"/>
        <w:spacing w:before="0" w:line="360" w:lineRule="auto"/>
        <w:jc w:val="both"/>
        <w:rPr>
          <w:rFonts w:eastAsia="Calibri"/>
          <w:kern w:val="0"/>
          <w:szCs w:val="24"/>
        </w:rPr>
      </w:pPr>
      <w:r w:rsidRPr="00FE6FB6">
        <w:rPr>
          <w:rFonts w:eastAsia="Calibri"/>
          <w:kern w:val="0"/>
          <w:szCs w:val="24"/>
        </w:rPr>
        <w:t xml:space="preserve">The </w:t>
      </w:r>
      <w:r w:rsidR="00F71C15" w:rsidRPr="00FE6FB6">
        <w:rPr>
          <w:rFonts w:eastAsia="Calibri"/>
          <w:kern w:val="0"/>
          <w:szCs w:val="24"/>
        </w:rPr>
        <w:t>final survey</w:t>
      </w:r>
      <w:r w:rsidRPr="00FE6FB6">
        <w:rPr>
          <w:rFonts w:eastAsia="Calibri"/>
          <w:kern w:val="0"/>
          <w:szCs w:val="24"/>
        </w:rPr>
        <w:t xml:space="preserve"> information along with reports will be appraised by the </w:t>
      </w:r>
      <w:r w:rsidR="004C36EF" w:rsidRPr="00FE6FB6">
        <w:rPr>
          <w:rFonts w:eastAsia="Calibri"/>
          <w:kern w:val="0"/>
          <w:szCs w:val="24"/>
        </w:rPr>
        <w:t xml:space="preserve">Commissioner of </w:t>
      </w:r>
      <w:r w:rsidR="00F46876" w:rsidRPr="00FE6FB6">
        <w:rPr>
          <w:rFonts w:eastAsia="Calibri"/>
          <w:kern w:val="0"/>
          <w:szCs w:val="24"/>
        </w:rPr>
        <w:t xml:space="preserve">ULB </w:t>
      </w:r>
      <w:r w:rsidR="009F77B2" w:rsidRPr="00FE6FB6">
        <w:rPr>
          <w:rFonts w:eastAsia="Calibri"/>
          <w:kern w:val="0"/>
          <w:szCs w:val="24"/>
        </w:rPr>
        <w:t>based on</w:t>
      </w:r>
      <w:r w:rsidR="007C4501" w:rsidRPr="00FE6FB6">
        <w:rPr>
          <w:rFonts w:eastAsia="Calibri"/>
          <w:kern w:val="0"/>
          <w:szCs w:val="24"/>
        </w:rPr>
        <w:t xml:space="preserve"> </w:t>
      </w:r>
      <w:r w:rsidR="004C36EF" w:rsidRPr="00FE6FB6">
        <w:rPr>
          <w:rFonts w:eastAsia="Calibri"/>
          <w:kern w:val="0"/>
          <w:szCs w:val="24"/>
        </w:rPr>
        <w:t xml:space="preserve">recommendations </w:t>
      </w:r>
      <w:r w:rsidR="00A473A0" w:rsidRPr="00FE6FB6">
        <w:rPr>
          <w:rFonts w:eastAsia="Calibri"/>
          <w:kern w:val="0"/>
          <w:szCs w:val="24"/>
        </w:rPr>
        <w:t>of Nodal Officer</w:t>
      </w:r>
      <w:r w:rsidR="007C4501" w:rsidRPr="00FE6FB6">
        <w:rPr>
          <w:rFonts w:eastAsia="Calibri"/>
          <w:kern w:val="0"/>
          <w:szCs w:val="24"/>
        </w:rPr>
        <w:t>.</w:t>
      </w:r>
      <w:r w:rsidR="009F77B2" w:rsidRPr="00FE6FB6">
        <w:rPr>
          <w:rFonts w:eastAsia="Calibri"/>
          <w:kern w:val="0"/>
          <w:szCs w:val="24"/>
        </w:rPr>
        <w:t xml:space="preserve">  After appraisal, Commissioner of ULB will recommend the work bill to the RDMA</w:t>
      </w:r>
      <w:r w:rsidR="00400C98">
        <w:rPr>
          <w:rFonts w:eastAsia="Calibri"/>
          <w:kern w:val="0"/>
          <w:szCs w:val="24"/>
        </w:rPr>
        <w:t>/RDTP</w:t>
      </w:r>
      <w:r w:rsidR="009F77B2" w:rsidRPr="00FE6FB6">
        <w:rPr>
          <w:rFonts w:eastAsia="Calibri"/>
          <w:kern w:val="0"/>
          <w:szCs w:val="24"/>
        </w:rPr>
        <w:t xml:space="preserve"> for countersignature and</w:t>
      </w:r>
      <w:r w:rsidR="00861DE0" w:rsidRPr="00FE6FB6">
        <w:rPr>
          <w:rFonts w:eastAsia="Calibri"/>
          <w:kern w:val="0"/>
          <w:szCs w:val="24"/>
        </w:rPr>
        <w:t xml:space="preserve"> release of</w:t>
      </w:r>
      <w:r w:rsidR="009F77B2" w:rsidRPr="00FE6FB6">
        <w:rPr>
          <w:rFonts w:eastAsia="Calibri"/>
          <w:kern w:val="0"/>
          <w:szCs w:val="24"/>
        </w:rPr>
        <w:t xml:space="preserve"> payment by APMDP.</w:t>
      </w:r>
    </w:p>
    <w:p w:rsidR="00400C98" w:rsidRPr="00BF5750" w:rsidRDefault="00400C98" w:rsidP="00BF5750">
      <w:pPr>
        <w:pStyle w:val="Outline"/>
        <w:spacing w:before="0" w:line="360" w:lineRule="auto"/>
        <w:jc w:val="both"/>
        <w:rPr>
          <w:kern w:val="0"/>
          <w:szCs w:val="24"/>
        </w:rPr>
      </w:pPr>
    </w:p>
    <w:p w:rsidR="00EF2285" w:rsidRPr="007839B9" w:rsidRDefault="00EF2285" w:rsidP="00596BC8">
      <w:pPr>
        <w:pStyle w:val="Heading1"/>
        <w:numPr>
          <w:ilvl w:val="0"/>
          <w:numId w:val="23"/>
        </w:numPr>
        <w:spacing w:line="360" w:lineRule="auto"/>
        <w:rPr>
          <w:b/>
          <w:szCs w:val="24"/>
        </w:rPr>
      </w:pPr>
      <w:bookmarkStart w:id="46" w:name="_Toc459739209"/>
      <w:r w:rsidRPr="007839B9">
        <w:rPr>
          <w:b/>
          <w:szCs w:val="24"/>
        </w:rPr>
        <w:t>Schedule for completion</w:t>
      </w:r>
      <w:bookmarkEnd w:id="46"/>
      <w:r w:rsidRPr="007839B9">
        <w:rPr>
          <w:b/>
          <w:szCs w:val="24"/>
        </w:rPr>
        <w:t xml:space="preserve"> </w:t>
      </w:r>
    </w:p>
    <w:p w:rsidR="00F21113" w:rsidRPr="00BF5750" w:rsidRDefault="000F7101" w:rsidP="00BF5750">
      <w:pPr>
        <w:spacing w:line="360" w:lineRule="auto"/>
        <w:jc w:val="both"/>
        <w:rPr>
          <w:rFonts w:ascii="Times New Roman" w:hAnsi="Times New Roman"/>
          <w:b/>
          <w:sz w:val="24"/>
          <w:szCs w:val="24"/>
        </w:rPr>
      </w:pPr>
      <w:r w:rsidRPr="00BF5750">
        <w:rPr>
          <w:rFonts w:ascii="Times New Roman" w:hAnsi="Times New Roman"/>
          <w:sz w:val="24"/>
          <w:szCs w:val="24"/>
        </w:rPr>
        <w:t>The Consultant</w:t>
      </w:r>
      <w:r w:rsidR="00F21113" w:rsidRPr="00BF5750">
        <w:rPr>
          <w:rFonts w:ascii="Times New Roman" w:hAnsi="Times New Roman"/>
          <w:sz w:val="24"/>
          <w:szCs w:val="24"/>
        </w:rPr>
        <w:t xml:space="preserve"> is exp</w:t>
      </w:r>
      <w:r w:rsidR="00BF1506" w:rsidRPr="00BF5750">
        <w:rPr>
          <w:rFonts w:ascii="Times New Roman" w:hAnsi="Times New Roman"/>
          <w:sz w:val="24"/>
          <w:szCs w:val="24"/>
        </w:rPr>
        <w:t xml:space="preserve">ected to complete the work in </w:t>
      </w:r>
      <w:r w:rsidR="000901EA">
        <w:rPr>
          <w:rFonts w:ascii="Times New Roman" w:hAnsi="Times New Roman"/>
          <w:sz w:val="24"/>
          <w:szCs w:val="24"/>
        </w:rPr>
        <w:t>6</w:t>
      </w:r>
      <w:r w:rsidR="00F21113" w:rsidRPr="00BF5750">
        <w:rPr>
          <w:rFonts w:ascii="Times New Roman" w:hAnsi="Times New Roman"/>
          <w:sz w:val="24"/>
          <w:szCs w:val="24"/>
        </w:rPr>
        <w:t xml:space="preserve"> months</w:t>
      </w:r>
      <w:r w:rsidR="00BF1506" w:rsidRPr="00BF5750">
        <w:rPr>
          <w:rFonts w:ascii="Times New Roman" w:hAnsi="Times New Roman"/>
          <w:sz w:val="24"/>
          <w:szCs w:val="24"/>
        </w:rPr>
        <w:t xml:space="preserve"> from the agreement date</w:t>
      </w:r>
      <w:r w:rsidR="00F21113" w:rsidRPr="00BF5750">
        <w:rPr>
          <w:rFonts w:ascii="Times New Roman" w:hAnsi="Times New Roman"/>
          <w:sz w:val="24"/>
          <w:szCs w:val="24"/>
        </w:rPr>
        <w:t xml:space="preserve">.  The detailed </w:t>
      </w:r>
      <w:r w:rsidR="00F71C15" w:rsidRPr="00BF5750">
        <w:rPr>
          <w:rFonts w:ascii="Times New Roman" w:hAnsi="Times New Roman"/>
          <w:sz w:val="24"/>
          <w:szCs w:val="24"/>
        </w:rPr>
        <w:t>schedule for completion of activities is</w:t>
      </w:r>
      <w:r w:rsidR="00F21113" w:rsidRPr="00BF5750">
        <w:rPr>
          <w:rFonts w:ascii="Times New Roman" w:hAnsi="Times New Roman"/>
          <w:sz w:val="24"/>
          <w:szCs w:val="24"/>
        </w:rPr>
        <w:t xml:space="preserve"> as follows:</w:t>
      </w:r>
    </w:p>
    <w:tbl>
      <w:tblPr>
        <w:tblpPr w:leftFromText="180" w:rightFromText="180" w:vertAnchor="text" w:tblpX="-252" w:tblpY="1"/>
        <w:tblOverlap w:val="neve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6480"/>
        <w:gridCol w:w="2862"/>
      </w:tblGrid>
      <w:tr w:rsidR="00F21113" w:rsidRPr="00FE6FB6" w:rsidTr="00400C98">
        <w:tc>
          <w:tcPr>
            <w:tcW w:w="558" w:type="dxa"/>
            <w:shd w:val="clear" w:color="auto" w:fill="auto"/>
            <w:vAlign w:val="center"/>
          </w:tcPr>
          <w:p w:rsidR="00F21113" w:rsidRPr="00FE6FB6" w:rsidRDefault="00F21113" w:rsidP="00FE6FB6">
            <w:pPr>
              <w:spacing w:after="0"/>
              <w:jc w:val="center"/>
              <w:rPr>
                <w:rFonts w:ascii="Times New Roman" w:hAnsi="Times New Roman"/>
                <w:b/>
                <w:sz w:val="24"/>
                <w:szCs w:val="24"/>
              </w:rPr>
            </w:pPr>
            <w:r w:rsidRPr="00FE6FB6">
              <w:rPr>
                <w:rFonts w:ascii="Times New Roman" w:hAnsi="Times New Roman"/>
                <w:b/>
                <w:sz w:val="24"/>
                <w:szCs w:val="24"/>
              </w:rPr>
              <w:t>Sl.No.</w:t>
            </w:r>
          </w:p>
        </w:tc>
        <w:tc>
          <w:tcPr>
            <w:tcW w:w="6480" w:type="dxa"/>
            <w:shd w:val="clear" w:color="auto" w:fill="auto"/>
            <w:vAlign w:val="center"/>
          </w:tcPr>
          <w:p w:rsidR="00F21113" w:rsidRPr="00FE6FB6" w:rsidRDefault="00F21113" w:rsidP="00FE6FB6">
            <w:pPr>
              <w:spacing w:after="0"/>
              <w:jc w:val="center"/>
              <w:rPr>
                <w:rFonts w:ascii="Times New Roman" w:hAnsi="Times New Roman"/>
                <w:b/>
                <w:sz w:val="24"/>
                <w:szCs w:val="24"/>
              </w:rPr>
            </w:pPr>
            <w:r w:rsidRPr="00FE6FB6">
              <w:rPr>
                <w:rFonts w:ascii="Times New Roman" w:hAnsi="Times New Roman"/>
                <w:b/>
                <w:sz w:val="24"/>
                <w:szCs w:val="24"/>
              </w:rPr>
              <w:t>Activities</w:t>
            </w:r>
          </w:p>
        </w:tc>
        <w:tc>
          <w:tcPr>
            <w:tcW w:w="2862" w:type="dxa"/>
            <w:shd w:val="clear" w:color="auto" w:fill="auto"/>
            <w:vAlign w:val="center"/>
          </w:tcPr>
          <w:p w:rsidR="00F21113" w:rsidRPr="00FE6FB6" w:rsidRDefault="00BF1506" w:rsidP="00FE6FB6">
            <w:pPr>
              <w:spacing w:after="0"/>
              <w:jc w:val="center"/>
              <w:rPr>
                <w:rFonts w:ascii="Times New Roman" w:hAnsi="Times New Roman"/>
                <w:b/>
                <w:sz w:val="24"/>
                <w:szCs w:val="24"/>
              </w:rPr>
            </w:pPr>
            <w:r w:rsidRPr="00FE6FB6">
              <w:rPr>
                <w:rFonts w:ascii="Times New Roman" w:hAnsi="Times New Roman"/>
                <w:b/>
                <w:sz w:val="24"/>
                <w:szCs w:val="24"/>
              </w:rPr>
              <w:t>Cumulative</w:t>
            </w:r>
            <w:r w:rsidR="002F5E90">
              <w:rPr>
                <w:rFonts w:ascii="Times New Roman" w:hAnsi="Times New Roman"/>
                <w:b/>
                <w:sz w:val="24"/>
                <w:szCs w:val="24"/>
              </w:rPr>
              <w:t xml:space="preserve"> </w:t>
            </w:r>
            <w:r w:rsidR="00F21113" w:rsidRPr="00FE6FB6">
              <w:rPr>
                <w:rFonts w:ascii="Times New Roman" w:hAnsi="Times New Roman"/>
                <w:b/>
                <w:sz w:val="24"/>
                <w:szCs w:val="24"/>
              </w:rPr>
              <w:t>Time fixed for completion from agreement date</w:t>
            </w:r>
            <w:r w:rsidRPr="00FE6FB6">
              <w:rPr>
                <w:rFonts w:ascii="Times New Roman" w:hAnsi="Times New Roman"/>
                <w:b/>
                <w:sz w:val="24"/>
                <w:szCs w:val="24"/>
              </w:rPr>
              <w:t xml:space="preserve"> (T)</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t>1</w:t>
            </w:r>
          </w:p>
        </w:tc>
        <w:tc>
          <w:tcPr>
            <w:tcW w:w="6480" w:type="dxa"/>
            <w:shd w:val="clear" w:color="auto" w:fill="auto"/>
          </w:tcPr>
          <w:p w:rsidR="00F21113" w:rsidRPr="00FE6FB6" w:rsidRDefault="00F21113" w:rsidP="00FE6FB6">
            <w:pPr>
              <w:pStyle w:val="ListParagraph"/>
              <w:numPr>
                <w:ilvl w:val="0"/>
                <w:numId w:val="15"/>
              </w:numPr>
              <w:spacing w:line="276" w:lineRule="auto"/>
              <w:jc w:val="both"/>
              <w:rPr>
                <w:rFonts w:ascii="Times New Roman" w:hAnsi="Times New Roman"/>
              </w:rPr>
            </w:pPr>
            <w:r w:rsidRPr="00FE6FB6">
              <w:rPr>
                <w:rFonts w:ascii="Times New Roman" w:hAnsi="Times New Roman"/>
              </w:rPr>
              <w:t xml:space="preserve">Review of Municipal rules and regulations; collection of all relevant data from different sources; mobilization of field teams;  Submission of inception report detailing survey design, and methodology; </w:t>
            </w:r>
          </w:p>
          <w:p w:rsidR="00F21113" w:rsidRPr="00FE6FB6" w:rsidRDefault="00F21113" w:rsidP="00FE6FB6">
            <w:pPr>
              <w:pStyle w:val="ListParagraph"/>
              <w:numPr>
                <w:ilvl w:val="0"/>
                <w:numId w:val="15"/>
              </w:numPr>
              <w:spacing w:line="276" w:lineRule="auto"/>
              <w:jc w:val="both"/>
              <w:rPr>
                <w:rFonts w:ascii="Times New Roman" w:hAnsi="Times New Roman"/>
              </w:rPr>
            </w:pPr>
            <w:r w:rsidRPr="00FE6FB6">
              <w:rPr>
                <w:rFonts w:ascii="Times New Roman" w:hAnsi="Times New Roman"/>
              </w:rPr>
              <w:t>House numbering: Draft rationalization plan for house numbering</w:t>
            </w:r>
          </w:p>
        </w:tc>
        <w:tc>
          <w:tcPr>
            <w:tcW w:w="2862" w:type="dxa"/>
            <w:shd w:val="clear" w:color="auto" w:fill="auto"/>
            <w:vAlign w:val="center"/>
          </w:tcPr>
          <w:p w:rsidR="00F21113" w:rsidRPr="00FE6FB6" w:rsidRDefault="00BF1506" w:rsidP="00FE6FB6">
            <w:pPr>
              <w:spacing w:after="0"/>
              <w:jc w:val="center"/>
              <w:rPr>
                <w:rFonts w:ascii="Times New Roman" w:hAnsi="Times New Roman"/>
                <w:sz w:val="24"/>
                <w:szCs w:val="24"/>
              </w:rPr>
            </w:pPr>
            <w:r w:rsidRPr="00FE6FB6">
              <w:rPr>
                <w:rFonts w:ascii="Times New Roman" w:hAnsi="Times New Roman"/>
                <w:sz w:val="24"/>
                <w:szCs w:val="24"/>
              </w:rPr>
              <w:t xml:space="preserve">T + </w:t>
            </w:r>
            <w:r w:rsidR="00F21113" w:rsidRPr="00FE6FB6">
              <w:rPr>
                <w:rFonts w:ascii="Times New Roman" w:hAnsi="Times New Roman"/>
                <w:sz w:val="24"/>
                <w:szCs w:val="24"/>
              </w:rPr>
              <w:t>2 weeks</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t>2</w:t>
            </w:r>
          </w:p>
        </w:tc>
        <w:tc>
          <w:tcPr>
            <w:tcW w:w="6480" w:type="dxa"/>
            <w:shd w:val="clear" w:color="auto" w:fill="auto"/>
          </w:tcPr>
          <w:p w:rsidR="00F21113" w:rsidRPr="00FE6FB6" w:rsidRDefault="00F21113" w:rsidP="00FE6FB6">
            <w:pPr>
              <w:pStyle w:val="ListParagraph"/>
              <w:numPr>
                <w:ilvl w:val="0"/>
                <w:numId w:val="14"/>
              </w:numPr>
              <w:spacing w:line="276" w:lineRule="auto"/>
              <w:jc w:val="both"/>
              <w:rPr>
                <w:rFonts w:ascii="Times New Roman" w:hAnsi="Times New Roman"/>
              </w:rPr>
            </w:pPr>
            <w:r w:rsidRPr="00FE6FB6">
              <w:rPr>
                <w:rFonts w:ascii="Times New Roman" w:hAnsi="Times New Roman"/>
              </w:rPr>
              <w:t xml:space="preserve">Approval of survey design and methodology procurement of necessary equipment; and Orientation training to field survey teams </w:t>
            </w:r>
          </w:p>
          <w:p w:rsidR="00F21113" w:rsidRPr="00FE6FB6" w:rsidRDefault="00F21113" w:rsidP="00FE6FB6">
            <w:pPr>
              <w:pStyle w:val="ListParagraph"/>
              <w:numPr>
                <w:ilvl w:val="0"/>
                <w:numId w:val="14"/>
              </w:numPr>
              <w:spacing w:line="276" w:lineRule="auto"/>
              <w:jc w:val="both"/>
              <w:rPr>
                <w:rFonts w:ascii="Times New Roman" w:hAnsi="Times New Roman"/>
              </w:rPr>
            </w:pPr>
            <w:r w:rsidRPr="00FE6FB6">
              <w:rPr>
                <w:rFonts w:ascii="Times New Roman" w:hAnsi="Times New Roman"/>
              </w:rPr>
              <w:t>Approval of new house numbering plan</w:t>
            </w:r>
          </w:p>
        </w:tc>
        <w:tc>
          <w:tcPr>
            <w:tcW w:w="2862" w:type="dxa"/>
            <w:shd w:val="clear" w:color="auto" w:fill="auto"/>
            <w:vAlign w:val="center"/>
          </w:tcPr>
          <w:p w:rsidR="00F21113" w:rsidRPr="00FE6FB6" w:rsidRDefault="00BF1506" w:rsidP="00FE6FB6">
            <w:pPr>
              <w:spacing w:after="0"/>
              <w:jc w:val="center"/>
              <w:rPr>
                <w:rFonts w:ascii="Times New Roman" w:hAnsi="Times New Roman"/>
                <w:sz w:val="24"/>
                <w:szCs w:val="24"/>
              </w:rPr>
            </w:pPr>
            <w:r w:rsidRPr="00FE6FB6">
              <w:rPr>
                <w:rFonts w:ascii="Times New Roman" w:hAnsi="Times New Roman"/>
                <w:sz w:val="24"/>
                <w:szCs w:val="24"/>
              </w:rPr>
              <w:t xml:space="preserve">T + </w:t>
            </w:r>
            <w:r w:rsidR="00F21113" w:rsidRPr="00FE6FB6">
              <w:rPr>
                <w:rFonts w:ascii="Times New Roman" w:hAnsi="Times New Roman"/>
                <w:sz w:val="24"/>
                <w:szCs w:val="24"/>
              </w:rPr>
              <w:t>1 month</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t>3</w:t>
            </w:r>
          </w:p>
        </w:tc>
        <w:tc>
          <w:tcPr>
            <w:tcW w:w="6480" w:type="dxa"/>
            <w:shd w:val="clear" w:color="auto" w:fill="auto"/>
          </w:tcPr>
          <w:p w:rsidR="00F21113" w:rsidRPr="00FE6FB6" w:rsidRDefault="00F21113" w:rsidP="00FE6FB6">
            <w:pPr>
              <w:pStyle w:val="ListParagraph"/>
              <w:numPr>
                <w:ilvl w:val="0"/>
                <w:numId w:val="10"/>
              </w:numPr>
              <w:spacing w:line="276" w:lineRule="auto"/>
              <w:jc w:val="both"/>
              <w:rPr>
                <w:rFonts w:ascii="Times New Roman" w:hAnsi="Times New Roman"/>
              </w:rPr>
            </w:pPr>
            <w:r w:rsidRPr="00FE6FB6">
              <w:rPr>
                <w:rFonts w:ascii="Times New Roman" w:hAnsi="Times New Roman"/>
              </w:rPr>
              <w:t xml:space="preserve">Completion of 40% of the </w:t>
            </w:r>
            <w:r w:rsidR="004A45F3" w:rsidRPr="00FE6FB6">
              <w:rPr>
                <w:rFonts w:ascii="Times New Roman" w:hAnsi="Times New Roman"/>
              </w:rPr>
              <w:t>Updation of Revenue Database</w:t>
            </w:r>
            <w:r w:rsidRPr="00FE6FB6">
              <w:rPr>
                <w:rFonts w:ascii="Times New Roman" w:hAnsi="Times New Roman"/>
              </w:rPr>
              <w:t xml:space="preserve"> work; field verification of ULB data; and revised data collection and entry simultaneously.</w:t>
            </w:r>
          </w:p>
          <w:p w:rsidR="00F21113" w:rsidRPr="00FE6FB6" w:rsidRDefault="00F21113" w:rsidP="00FE6FB6">
            <w:pPr>
              <w:pStyle w:val="ListParagraph"/>
              <w:numPr>
                <w:ilvl w:val="0"/>
                <w:numId w:val="10"/>
              </w:numPr>
              <w:spacing w:line="276" w:lineRule="auto"/>
              <w:jc w:val="both"/>
              <w:rPr>
                <w:rFonts w:ascii="Times New Roman" w:hAnsi="Times New Roman"/>
              </w:rPr>
            </w:pPr>
            <w:r w:rsidRPr="00FE6FB6">
              <w:rPr>
                <w:rFonts w:ascii="Times New Roman" w:hAnsi="Times New Roman"/>
              </w:rPr>
              <w:t xml:space="preserve">House numbering: Completion of 50% field and correlation work </w:t>
            </w:r>
          </w:p>
        </w:tc>
        <w:tc>
          <w:tcPr>
            <w:tcW w:w="2862" w:type="dxa"/>
            <w:shd w:val="clear" w:color="auto" w:fill="auto"/>
            <w:vAlign w:val="center"/>
          </w:tcPr>
          <w:p w:rsidR="00F21113" w:rsidRPr="00FE6FB6" w:rsidRDefault="00BF1506" w:rsidP="00FE6FB6">
            <w:pPr>
              <w:spacing w:after="0"/>
              <w:jc w:val="center"/>
              <w:rPr>
                <w:rFonts w:ascii="Times New Roman" w:hAnsi="Times New Roman"/>
                <w:sz w:val="24"/>
                <w:szCs w:val="24"/>
              </w:rPr>
            </w:pPr>
            <w:r w:rsidRPr="00FE6FB6">
              <w:rPr>
                <w:rFonts w:ascii="Times New Roman" w:hAnsi="Times New Roman"/>
                <w:sz w:val="24"/>
                <w:szCs w:val="24"/>
              </w:rPr>
              <w:t xml:space="preserve">T + </w:t>
            </w:r>
            <w:r w:rsidR="00CF30ED" w:rsidRPr="00FE6FB6">
              <w:rPr>
                <w:rFonts w:ascii="Times New Roman" w:hAnsi="Times New Roman"/>
                <w:sz w:val="24"/>
                <w:szCs w:val="24"/>
              </w:rPr>
              <w:t>3</w:t>
            </w:r>
            <w:r w:rsidR="00F21113" w:rsidRPr="00FE6FB6">
              <w:rPr>
                <w:rFonts w:ascii="Times New Roman" w:hAnsi="Times New Roman"/>
                <w:sz w:val="24"/>
                <w:szCs w:val="24"/>
              </w:rPr>
              <w:t xml:space="preserve"> months</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t>4</w:t>
            </w:r>
          </w:p>
        </w:tc>
        <w:tc>
          <w:tcPr>
            <w:tcW w:w="6480" w:type="dxa"/>
            <w:shd w:val="clear" w:color="auto" w:fill="auto"/>
          </w:tcPr>
          <w:p w:rsidR="00F21113" w:rsidRPr="00FE6FB6" w:rsidRDefault="00F21113" w:rsidP="00FE6FB6">
            <w:pPr>
              <w:pStyle w:val="ListParagraph"/>
              <w:numPr>
                <w:ilvl w:val="0"/>
                <w:numId w:val="11"/>
              </w:numPr>
              <w:spacing w:line="276" w:lineRule="auto"/>
              <w:jc w:val="both"/>
              <w:rPr>
                <w:rFonts w:ascii="Times New Roman" w:hAnsi="Times New Roman"/>
              </w:rPr>
            </w:pPr>
            <w:r w:rsidRPr="00FE6FB6">
              <w:rPr>
                <w:rFonts w:ascii="Times New Roman" w:hAnsi="Times New Roman"/>
              </w:rPr>
              <w:t xml:space="preserve">Completion of 80%  of </w:t>
            </w:r>
            <w:r w:rsidR="004A45F3" w:rsidRPr="00FE6FB6">
              <w:rPr>
                <w:rFonts w:ascii="Times New Roman" w:hAnsi="Times New Roman"/>
              </w:rPr>
              <w:t>Updation of Revenue Database</w:t>
            </w:r>
            <w:r w:rsidRPr="00FE6FB6">
              <w:rPr>
                <w:rFonts w:ascii="Times New Roman" w:hAnsi="Times New Roman"/>
              </w:rPr>
              <w:t xml:space="preserve"> work as above</w:t>
            </w:r>
          </w:p>
          <w:p w:rsidR="00F21113" w:rsidRPr="00FE6FB6" w:rsidRDefault="00F21113" w:rsidP="00FE6FB6">
            <w:pPr>
              <w:pStyle w:val="ListParagraph"/>
              <w:numPr>
                <w:ilvl w:val="0"/>
                <w:numId w:val="11"/>
              </w:numPr>
              <w:spacing w:line="276" w:lineRule="auto"/>
              <w:jc w:val="both"/>
              <w:rPr>
                <w:rFonts w:ascii="Times New Roman" w:hAnsi="Times New Roman"/>
              </w:rPr>
            </w:pPr>
            <w:r w:rsidRPr="00FE6FB6">
              <w:rPr>
                <w:rFonts w:ascii="Times New Roman" w:hAnsi="Times New Roman"/>
              </w:rPr>
              <w:lastRenderedPageBreak/>
              <w:t>House numbering: Completion of 100% field and correlation work and draft gazette preparation</w:t>
            </w:r>
          </w:p>
        </w:tc>
        <w:tc>
          <w:tcPr>
            <w:tcW w:w="2862" w:type="dxa"/>
            <w:shd w:val="clear" w:color="auto" w:fill="auto"/>
            <w:vAlign w:val="center"/>
          </w:tcPr>
          <w:p w:rsidR="00F21113" w:rsidRPr="00FE6FB6" w:rsidRDefault="00BF1506" w:rsidP="00FE6FB6">
            <w:pPr>
              <w:spacing w:after="0"/>
              <w:jc w:val="center"/>
              <w:rPr>
                <w:rFonts w:ascii="Times New Roman" w:hAnsi="Times New Roman"/>
                <w:sz w:val="24"/>
                <w:szCs w:val="24"/>
              </w:rPr>
            </w:pPr>
            <w:r w:rsidRPr="00FE6FB6">
              <w:rPr>
                <w:rFonts w:ascii="Times New Roman" w:hAnsi="Times New Roman"/>
                <w:sz w:val="24"/>
                <w:szCs w:val="24"/>
              </w:rPr>
              <w:lastRenderedPageBreak/>
              <w:t xml:space="preserve">T + </w:t>
            </w:r>
            <w:r w:rsidR="00CF30ED" w:rsidRPr="00FE6FB6">
              <w:rPr>
                <w:rFonts w:ascii="Times New Roman" w:hAnsi="Times New Roman"/>
                <w:sz w:val="24"/>
                <w:szCs w:val="24"/>
              </w:rPr>
              <w:t>5</w:t>
            </w:r>
            <w:r w:rsidR="00F21113" w:rsidRPr="00FE6FB6">
              <w:rPr>
                <w:rFonts w:ascii="Times New Roman" w:hAnsi="Times New Roman"/>
                <w:sz w:val="24"/>
                <w:szCs w:val="24"/>
              </w:rPr>
              <w:t xml:space="preserve"> months</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lastRenderedPageBreak/>
              <w:t>5</w:t>
            </w:r>
          </w:p>
        </w:tc>
        <w:tc>
          <w:tcPr>
            <w:tcW w:w="6480" w:type="dxa"/>
            <w:shd w:val="clear" w:color="auto" w:fill="auto"/>
          </w:tcPr>
          <w:p w:rsidR="00F21113" w:rsidRPr="00FE6FB6" w:rsidRDefault="00F21113" w:rsidP="00FE6FB6">
            <w:pPr>
              <w:pStyle w:val="ListParagraph"/>
              <w:numPr>
                <w:ilvl w:val="0"/>
                <w:numId w:val="12"/>
              </w:numPr>
              <w:spacing w:line="276" w:lineRule="auto"/>
              <w:jc w:val="both"/>
              <w:rPr>
                <w:rFonts w:ascii="Times New Roman" w:hAnsi="Times New Roman"/>
              </w:rPr>
            </w:pPr>
            <w:r w:rsidRPr="00FE6FB6">
              <w:rPr>
                <w:rFonts w:ascii="Times New Roman" w:hAnsi="Times New Roman"/>
              </w:rPr>
              <w:t>Completion of 100% identification and verification of all assessable tax/fee units; and Generation of notices for increase/change of tax/fee;</w:t>
            </w:r>
          </w:p>
          <w:p w:rsidR="00F21113" w:rsidRPr="00FE6FB6" w:rsidRDefault="00F21113" w:rsidP="00FE6FB6">
            <w:pPr>
              <w:pStyle w:val="ListParagraph"/>
              <w:numPr>
                <w:ilvl w:val="0"/>
                <w:numId w:val="12"/>
              </w:numPr>
              <w:spacing w:line="276" w:lineRule="auto"/>
              <w:jc w:val="both"/>
              <w:rPr>
                <w:rFonts w:ascii="Times New Roman" w:hAnsi="Times New Roman"/>
              </w:rPr>
            </w:pPr>
            <w:r w:rsidRPr="00FE6FB6">
              <w:rPr>
                <w:rFonts w:ascii="Times New Roman" w:hAnsi="Times New Roman"/>
              </w:rPr>
              <w:t>House numbering: Publication of Final Gazett</w:t>
            </w:r>
            <w:r w:rsidR="00400C98">
              <w:rPr>
                <w:rFonts w:ascii="Times New Roman" w:hAnsi="Times New Roman"/>
              </w:rPr>
              <w:t>e and Completion of Rationalisation of</w:t>
            </w:r>
            <w:r w:rsidRPr="00FE6FB6">
              <w:rPr>
                <w:rFonts w:ascii="Times New Roman" w:hAnsi="Times New Roman"/>
              </w:rPr>
              <w:t xml:space="preserve"> House numbering: </w:t>
            </w:r>
            <w:r w:rsidR="002D11DE" w:rsidRPr="00FE6FB6">
              <w:rPr>
                <w:rFonts w:ascii="Times New Roman" w:hAnsi="Times New Roman"/>
              </w:rPr>
              <w:t xml:space="preserve"> Integrate with GIS base map and MIS</w:t>
            </w:r>
          </w:p>
        </w:tc>
        <w:tc>
          <w:tcPr>
            <w:tcW w:w="2862" w:type="dxa"/>
            <w:shd w:val="clear" w:color="auto" w:fill="auto"/>
            <w:vAlign w:val="center"/>
          </w:tcPr>
          <w:p w:rsidR="00F21113" w:rsidRPr="00FE6FB6" w:rsidRDefault="00BF1506" w:rsidP="009215CF">
            <w:pPr>
              <w:spacing w:after="0"/>
              <w:jc w:val="center"/>
              <w:rPr>
                <w:rFonts w:ascii="Times New Roman" w:hAnsi="Times New Roman"/>
                <w:sz w:val="24"/>
                <w:szCs w:val="24"/>
              </w:rPr>
            </w:pPr>
            <w:r w:rsidRPr="00FE6FB6">
              <w:rPr>
                <w:rFonts w:ascii="Times New Roman" w:hAnsi="Times New Roman"/>
                <w:sz w:val="24"/>
                <w:szCs w:val="24"/>
              </w:rPr>
              <w:t xml:space="preserve">T + </w:t>
            </w:r>
            <w:r w:rsidR="009215CF">
              <w:rPr>
                <w:rFonts w:ascii="Times New Roman" w:hAnsi="Times New Roman"/>
                <w:sz w:val="24"/>
                <w:szCs w:val="24"/>
              </w:rPr>
              <w:t>6</w:t>
            </w:r>
            <w:r w:rsidR="00F21113" w:rsidRPr="00FE6FB6">
              <w:rPr>
                <w:rFonts w:ascii="Times New Roman" w:hAnsi="Times New Roman"/>
                <w:sz w:val="24"/>
                <w:szCs w:val="24"/>
              </w:rPr>
              <w:t xml:space="preserve"> months</w:t>
            </w:r>
          </w:p>
        </w:tc>
      </w:tr>
      <w:tr w:rsidR="00F21113" w:rsidRPr="00FE6FB6" w:rsidTr="00400C98">
        <w:tc>
          <w:tcPr>
            <w:tcW w:w="558" w:type="dxa"/>
            <w:shd w:val="clear" w:color="auto" w:fill="auto"/>
          </w:tcPr>
          <w:p w:rsidR="00F21113" w:rsidRPr="00FE6FB6" w:rsidRDefault="00F21113" w:rsidP="00FE6FB6">
            <w:pPr>
              <w:spacing w:after="0"/>
              <w:jc w:val="both"/>
              <w:rPr>
                <w:rFonts w:ascii="Times New Roman" w:hAnsi="Times New Roman"/>
                <w:sz w:val="24"/>
                <w:szCs w:val="24"/>
              </w:rPr>
            </w:pPr>
            <w:r w:rsidRPr="00FE6FB6">
              <w:rPr>
                <w:rFonts w:ascii="Times New Roman" w:hAnsi="Times New Roman"/>
                <w:sz w:val="24"/>
                <w:szCs w:val="24"/>
              </w:rPr>
              <w:t>6</w:t>
            </w:r>
          </w:p>
        </w:tc>
        <w:tc>
          <w:tcPr>
            <w:tcW w:w="6480" w:type="dxa"/>
            <w:shd w:val="clear" w:color="auto" w:fill="auto"/>
          </w:tcPr>
          <w:p w:rsidR="00F21113" w:rsidRPr="00FE6FB6" w:rsidRDefault="00F21113" w:rsidP="00FE6FB6">
            <w:pPr>
              <w:pStyle w:val="ListParagraph"/>
              <w:numPr>
                <w:ilvl w:val="0"/>
                <w:numId w:val="13"/>
              </w:numPr>
              <w:spacing w:line="276" w:lineRule="auto"/>
              <w:jc w:val="both"/>
              <w:rPr>
                <w:rFonts w:ascii="Times New Roman" w:hAnsi="Times New Roman"/>
              </w:rPr>
            </w:pPr>
            <w:r w:rsidRPr="00FE6FB6">
              <w:rPr>
                <w:rFonts w:ascii="Times New Roman" w:hAnsi="Times New Roman"/>
              </w:rPr>
              <w:t xml:space="preserve">Detailed Report on revised assessment information of revenue sources; and Final orders of revised assessments </w:t>
            </w:r>
          </w:p>
        </w:tc>
        <w:tc>
          <w:tcPr>
            <w:tcW w:w="2862" w:type="dxa"/>
            <w:shd w:val="clear" w:color="auto" w:fill="auto"/>
            <w:vAlign w:val="center"/>
          </w:tcPr>
          <w:p w:rsidR="00F21113" w:rsidRPr="00FE6FB6" w:rsidRDefault="00BF1506" w:rsidP="009215CF">
            <w:pPr>
              <w:spacing w:after="0"/>
              <w:jc w:val="center"/>
              <w:rPr>
                <w:rFonts w:ascii="Times New Roman" w:hAnsi="Times New Roman"/>
                <w:sz w:val="24"/>
                <w:szCs w:val="24"/>
              </w:rPr>
            </w:pPr>
            <w:r w:rsidRPr="00FE6FB6">
              <w:rPr>
                <w:rFonts w:ascii="Times New Roman" w:hAnsi="Times New Roman"/>
                <w:sz w:val="24"/>
                <w:szCs w:val="24"/>
              </w:rPr>
              <w:t xml:space="preserve">T + </w:t>
            </w:r>
            <w:r w:rsidR="009215CF">
              <w:rPr>
                <w:rFonts w:ascii="Times New Roman" w:hAnsi="Times New Roman"/>
                <w:sz w:val="24"/>
                <w:szCs w:val="24"/>
              </w:rPr>
              <w:t>6</w:t>
            </w:r>
            <w:r w:rsidR="00F21113" w:rsidRPr="00FE6FB6">
              <w:rPr>
                <w:rFonts w:ascii="Times New Roman" w:hAnsi="Times New Roman"/>
                <w:sz w:val="24"/>
                <w:szCs w:val="24"/>
              </w:rPr>
              <w:t xml:space="preserve"> months</w:t>
            </w:r>
          </w:p>
        </w:tc>
      </w:tr>
    </w:tbl>
    <w:p w:rsidR="00FA26BD" w:rsidRPr="00BF5750" w:rsidRDefault="00FA26BD" w:rsidP="00BF5750">
      <w:pPr>
        <w:shd w:val="clear" w:color="auto" w:fill="FFFFFF"/>
        <w:spacing w:after="145" w:line="360" w:lineRule="auto"/>
        <w:jc w:val="both"/>
        <w:rPr>
          <w:rFonts w:ascii="Times New Roman" w:hAnsi="Times New Roman"/>
          <w:sz w:val="24"/>
          <w:szCs w:val="24"/>
        </w:rPr>
      </w:pPr>
    </w:p>
    <w:p w:rsidR="00F21113" w:rsidRPr="00BF5750" w:rsidRDefault="00F21113" w:rsidP="00596BC8">
      <w:pPr>
        <w:pStyle w:val="Heading1"/>
        <w:numPr>
          <w:ilvl w:val="0"/>
          <w:numId w:val="23"/>
        </w:numPr>
        <w:spacing w:line="360" w:lineRule="auto"/>
        <w:rPr>
          <w:b/>
          <w:sz w:val="24"/>
          <w:szCs w:val="24"/>
        </w:rPr>
      </w:pPr>
      <w:r w:rsidRPr="00BF5750">
        <w:rPr>
          <w:b/>
          <w:sz w:val="24"/>
          <w:szCs w:val="24"/>
        </w:rPr>
        <w:t> </w:t>
      </w:r>
      <w:bookmarkStart w:id="47" w:name="_Toc459739210"/>
      <w:r w:rsidRPr="007839B9">
        <w:rPr>
          <w:b/>
          <w:szCs w:val="24"/>
        </w:rPr>
        <w:t>Terms for provision of the services and reporting</w:t>
      </w:r>
      <w:bookmarkEnd w:id="47"/>
    </w:p>
    <w:p w:rsidR="00F21113" w:rsidRPr="00BF5750" w:rsidRDefault="00F21113" w:rsidP="00596BC8">
      <w:pPr>
        <w:pStyle w:val="ListParagraph"/>
        <w:numPr>
          <w:ilvl w:val="0"/>
          <w:numId w:val="8"/>
        </w:numPr>
        <w:shd w:val="clear" w:color="auto" w:fill="FFFFFF"/>
        <w:spacing w:after="120" w:line="360" w:lineRule="auto"/>
        <w:jc w:val="both"/>
        <w:rPr>
          <w:rFonts w:ascii="Times New Roman" w:hAnsi="Times New Roman"/>
        </w:rPr>
      </w:pPr>
      <w:r w:rsidRPr="00BF5750">
        <w:rPr>
          <w:rFonts w:ascii="Times New Roman" w:hAnsi="Times New Roman"/>
        </w:rPr>
        <w:t xml:space="preserve">The consultant will correspond with and report to </w:t>
      </w:r>
      <w:r w:rsidR="009C61E4" w:rsidRPr="00BF5750">
        <w:rPr>
          <w:rFonts w:ascii="Times New Roman" w:hAnsi="Times New Roman"/>
        </w:rPr>
        <w:t>Commissioner of ULB/RDMA</w:t>
      </w:r>
      <w:r w:rsidR="00400C98">
        <w:rPr>
          <w:rFonts w:ascii="Times New Roman" w:hAnsi="Times New Roman"/>
        </w:rPr>
        <w:t>/RDTP</w:t>
      </w:r>
      <w:r w:rsidRPr="00BF5750">
        <w:rPr>
          <w:rFonts w:ascii="Times New Roman" w:hAnsi="Times New Roman"/>
        </w:rPr>
        <w:t>.</w:t>
      </w:r>
      <w:r w:rsidR="009C61E4" w:rsidRPr="00BF5750">
        <w:rPr>
          <w:rFonts w:ascii="Times New Roman" w:hAnsi="Times New Roman"/>
        </w:rPr>
        <w:t xml:space="preserve">  All escalations may be addressed to DMA and APMDP for resolution.</w:t>
      </w:r>
    </w:p>
    <w:p w:rsidR="00F21113" w:rsidRPr="00BF5750" w:rsidRDefault="00E3239D" w:rsidP="00596BC8">
      <w:pPr>
        <w:pStyle w:val="ListParagraph"/>
        <w:numPr>
          <w:ilvl w:val="0"/>
          <w:numId w:val="8"/>
        </w:numPr>
        <w:shd w:val="clear" w:color="auto" w:fill="FFFFFF"/>
        <w:spacing w:after="120" w:line="360" w:lineRule="auto"/>
        <w:jc w:val="both"/>
        <w:rPr>
          <w:rFonts w:ascii="Times New Roman" w:hAnsi="Times New Roman"/>
        </w:rPr>
      </w:pPr>
      <w:r w:rsidRPr="00BF5750">
        <w:rPr>
          <w:rFonts w:ascii="Times New Roman" w:hAnsi="Times New Roman"/>
        </w:rPr>
        <w:t>The consultant shall</w:t>
      </w:r>
      <w:r w:rsidR="00F21113" w:rsidRPr="00BF5750">
        <w:rPr>
          <w:rFonts w:ascii="Times New Roman" w:hAnsi="Times New Roman"/>
        </w:rPr>
        <w:t xml:space="preserve"> work according to the deadlines provided in the current RFP/ToR.</w:t>
      </w:r>
    </w:p>
    <w:p w:rsidR="00F21113" w:rsidRPr="00BF5750" w:rsidRDefault="00F71C15" w:rsidP="00596BC8">
      <w:pPr>
        <w:pStyle w:val="ListParagraph"/>
        <w:numPr>
          <w:ilvl w:val="0"/>
          <w:numId w:val="8"/>
        </w:numPr>
        <w:shd w:val="clear" w:color="auto" w:fill="FFFFFF"/>
        <w:spacing w:after="120" w:line="360" w:lineRule="auto"/>
        <w:jc w:val="both"/>
        <w:rPr>
          <w:rFonts w:ascii="Times New Roman" w:hAnsi="Times New Roman"/>
        </w:rPr>
      </w:pPr>
      <w:r w:rsidRPr="00BF5750">
        <w:rPr>
          <w:rFonts w:ascii="Times New Roman" w:hAnsi="Times New Roman"/>
        </w:rPr>
        <w:t>The consultant shall</w:t>
      </w:r>
      <w:r w:rsidR="00F21113" w:rsidRPr="00BF5750">
        <w:rPr>
          <w:rFonts w:ascii="Times New Roman" w:hAnsi="Times New Roman"/>
        </w:rPr>
        <w:t xml:space="preserve"> conduct in a professio</w:t>
      </w:r>
      <w:r w:rsidR="00E3239D" w:rsidRPr="00BF5750">
        <w:rPr>
          <w:rFonts w:ascii="Times New Roman" w:hAnsi="Times New Roman"/>
        </w:rPr>
        <w:t>nal and ethical manner, and shall</w:t>
      </w:r>
      <w:r w:rsidR="00F21113" w:rsidRPr="00BF5750">
        <w:rPr>
          <w:rFonts w:ascii="Times New Roman" w:hAnsi="Times New Roman"/>
        </w:rPr>
        <w:t xml:space="preserve"> ensure that none </w:t>
      </w:r>
      <w:r w:rsidR="009C61E4" w:rsidRPr="00BF5750">
        <w:rPr>
          <w:rFonts w:ascii="Times New Roman" w:hAnsi="Times New Roman"/>
        </w:rPr>
        <w:t>of its</w:t>
      </w:r>
      <w:r w:rsidR="00F21113" w:rsidRPr="00BF5750">
        <w:rPr>
          <w:rFonts w:ascii="Times New Roman" w:hAnsi="Times New Roman"/>
        </w:rPr>
        <w:t xml:space="preserve"> actions have an adverse effect on the APMDP project.</w:t>
      </w:r>
    </w:p>
    <w:p w:rsidR="00F21113" w:rsidRPr="00BF5750" w:rsidRDefault="00F21113" w:rsidP="00596BC8">
      <w:pPr>
        <w:pStyle w:val="ListParagraph"/>
        <w:numPr>
          <w:ilvl w:val="0"/>
          <w:numId w:val="8"/>
        </w:numPr>
        <w:shd w:val="clear" w:color="auto" w:fill="FFFFFF"/>
        <w:spacing w:after="120" w:line="360" w:lineRule="auto"/>
        <w:jc w:val="both"/>
        <w:rPr>
          <w:rFonts w:ascii="Times New Roman" w:hAnsi="Times New Roman"/>
        </w:rPr>
      </w:pPr>
      <w:r w:rsidRPr="00BF5750">
        <w:rPr>
          <w:rFonts w:ascii="Times New Roman" w:hAnsi="Times New Roman"/>
        </w:rPr>
        <w:t xml:space="preserve">The consultant will set up site office </w:t>
      </w:r>
      <w:r w:rsidR="00E3239D" w:rsidRPr="00BF5750">
        <w:rPr>
          <w:rFonts w:ascii="Times New Roman" w:hAnsi="Times New Roman"/>
        </w:rPr>
        <w:t xml:space="preserve">in project area </w:t>
      </w:r>
      <w:r w:rsidR="002B24A9">
        <w:rPr>
          <w:rFonts w:ascii="Times New Roman" w:hAnsi="Times New Roman"/>
        </w:rPr>
        <w:t>for the project period with required infrastructure.</w:t>
      </w:r>
    </w:p>
    <w:p w:rsidR="00F21113" w:rsidRDefault="00F21113" w:rsidP="00596BC8">
      <w:pPr>
        <w:pStyle w:val="ListParagraph"/>
        <w:numPr>
          <w:ilvl w:val="0"/>
          <w:numId w:val="8"/>
        </w:numPr>
        <w:shd w:val="clear" w:color="auto" w:fill="FFFFFF"/>
        <w:spacing w:after="120" w:line="360" w:lineRule="auto"/>
        <w:jc w:val="both"/>
        <w:rPr>
          <w:rFonts w:ascii="Times New Roman" w:hAnsi="Times New Roman"/>
        </w:rPr>
      </w:pPr>
      <w:r w:rsidRPr="00BF5750">
        <w:rPr>
          <w:rFonts w:ascii="Times New Roman" w:hAnsi="Times New Roman"/>
        </w:rPr>
        <w:t xml:space="preserve">The consultant </w:t>
      </w:r>
      <w:r w:rsidR="00E3239D" w:rsidRPr="00BF5750">
        <w:rPr>
          <w:rFonts w:ascii="Times New Roman" w:hAnsi="Times New Roman"/>
        </w:rPr>
        <w:t xml:space="preserve">shall appoint </w:t>
      </w:r>
      <w:r w:rsidR="00BF1506" w:rsidRPr="00BF5750">
        <w:rPr>
          <w:rFonts w:ascii="Times New Roman" w:hAnsi="Times New Roman"/>
        </w:rPr>
        <w:t>Project Manager</w:t>
      </w:r>
      <w:r w:rsidRPr="00BF5750">
        <w:rPr>
          <w:rFonts w:ascii="Times New Roman" w:hAnsi="Times New Roman"/>
        </w:rPr>
        <w:t xml:space="preserve"> and other </w:t>
      </w:r>
      <w:r w:rsidR="00E3239D" w:rsidRPr="00BF5750">
        <w:rPr>
          <w:rFonts w:ascii="Times New Roman" w:hAnsi="Times New Roman"/>
        </w:rPr>
        <w:t>officers/</w:t>
      </w:r>
      <w:r w:rsidRPr="00BF5750">
        <w:rPr>
          <w:rFonts w:ascii="Times New Roman" w:hAnsi="Times New Roman"/>
        </w:rPr>
        <w:t xml:space="preserve">staff </w:t>
      </w:r>
      <w:r w:rsidR="00E3239D" w:rsidRPr="00BF5750">
        <w:rPr>
          <w:rFonts w:ascii="Times New Roman" w:hAnsi="Times New Roman"/>
        </w:rPr>
        <w:t>as stipulated, who shall work i</w:t>
      </w:r>
      <w:r w:rsidRPr="00BF5750">
        <w:rPr>
          <w:rFonts w:ascii="Times New Roman" w:hAnsi="Times New Roman"/>
        </w:rPr>
        <w:t>n close con</w:t>
      </w:r>
      <w:r w:rsidR="00BF1506" w:rsidRPr="00BF5750">
        <w:rPr>
          <w:rFonts w:ascii="Times New Roman" w:hAnsi="Times New Roman"/>
        </w:rPr>
        <w:t>tact</w:t>
      </w:r>
      <w:r w:rsidRPr="00BF5750">
        <w:rPr>
          <w:rFonts w:ascii="Times New Roman" w:hAnsi="Times New Roman"/>
        </w:rPr>
        <w:t xml:space="preserve"> with the local ULB.</w:t>
      </w:r>
    </w:p>
    <w:p w:rsidR="00643EF6" w:rsidRDefault="00643EF6" w:rsidP="00643EF6">
      <w:pPr>
        <w:pStyle w:val="ListParagraph"/>
        <w:shd w:val="clear" w:color="auto" w:fill="FFFFFF"/>
        <w:spacing w:after="120" w:line="360" w:lineRule="auto"/>
        <w:jc w:val="both"/>
        <w:rPr>
          <w:rFonts w:ascii="Times New Roman" w:hAnsi="Times New Roman"/>
        </w:rPr>
      </w:pPr>
    </w:p>
    <w:p w:rsidR="00F21113" w:rsidRDefault="009C61E4" w:rsidP="00596BC8">
      <w:pPr>
        <w:pStyle w:val="Heading1"/>
        <w:numPr>
          <w:ilvl w:val="0"/>
          <w:numId w:val="23"/>
        </w:numPr>
        <w:spacing w:line="360" w:lineRule="auto"/>
        <w:rPr>
          <w:b/>
          <w:szCs w:val="24"/>
        </w:rPr>
      </w:pPr>
      <w:bookmarkStart w:id="48" w:name="_Toc433203248"/>
      <w:r w:rsidRPr="00BF5750">
        <w:rPr>
          <w:b/>
          <w:sz w:val="24"/>
          <w:szCs w:val="24"/>
        </w:rPr>
        <w:t xml:space="preserve"> </w:t>
      </w:r>
      <w:bookmarkStart w:id="49" w:name="_Toc459739211"/>
      <w:r w:rsidR="00F21113" w:rsidRPr="007839B9">
        <w:rPr>
          <w:b/>
          <w:szCs w:val="24"/>
        </w:rPr>
        <w:t>Expertise and Inputs</w:t>
      </w:r>
      <w:bookmarkEnd w:id="48"/>
      <w:bookmarkEnd w:id="49"/>
    </w:p>
    <w:p w:rsidR="008604AF" w:rsidRPr="008604AF" w:rsidRDefault="008604AF" w:rsidP="008604AF"/>
    <w:p w:rsidR="00CF66C2" w:rsidRDefault="00F21113" w:rsidP="00BF5750">
      <w:pPr>
        <w:shd w:val="clear" w:color="auto" w:fill="FFFFFF"/>
        <w:spacing w:after="145" w:line="360" w:lineRule="auto"/>
        <w:jc w:val="both"/>
        <w:rPr>
          <w:rFonts w:ascii="Times New Roman" w:hAnsi="Times New Roman"/>
          <w:sz w:val="24"/>
          <w:szCs w:val="24"/>
        </w:rPr>
      </w:pPr>
      <w:r w:rsidRPr="00BF5750">
        <w:rPr>
          <w:rFonts w:ascii="Times New Roman" w:hAnsi="Times New Roman"/>
          <w:sz w:val="24"/>
          <w:szCs w:val="24"/>
        </w:rPr>
        <w:t>The professional requirements of personnel to be provided by the selected bidder for the project are given in the following Table detailing type of expertise, required skills and experience. The criteria are desirable and not restrictive, such as stating an exact degree might preclude other good candidates from the job. The bidder needs to provide the CVs of its proposed team in the prescribed format.</w:t>
      </w:r>
    </w:p>
    <w:p w:rsidR="006C0ACB" w:rsidRDefault="006C0ACB" w:rsidP="00BF5750">
      <w:pPr>
        <w:shd w:val="clear" w:color="auto" w:fill="FFFFFF"/>
        <w:spacing w:after="145" w:line="360" w:lineRule="auto"/>
        <w:jc w:val="both"/>
        <w:rPr>
          <w:rFonts w:ascii="Times New Roman" w:hAnsi="Times New Roman"/>
          <w:sz w:val="24"/>
          <w:szCs w:val="24"/>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131"/>
        <w:gridCol w:w="1440"/>
        <w:gridCol w:w="2289"/>
        <w:gridCol w:w="2661"/>
        <w:gridCol w:w="39"/>
        <w:gridCol w:w="1534"/>
      </w:tblGrid>
      <w:tr w:rsidR="001F54B5" w:rsidRPr="00FE6FB6" w:rsidTr="008604AF">
        <w:trPr>
          <w:jc w:val="center"/>
        </w:trPr>
        <w:tc>
          <w:tcPr>
            <w:tcW w:w="630" w:type="dxa"/>
            <w:vAlign w:val="center"/>
          </w:tcPr>
          <w:p w:rsidR="00F21113" w:rsidRPr="00FE6FB6" w:rsidRDefault="00CF66C2" w:rsidP="003F7B4D">
            <w:pPr>
              <w:jc w:val="center"/>
              <w:rPr>
                <w:rFonts w:ascii="Times New Roman" w:hAnsi="Times New Roman"/>
                <w:b/>
                <w:sz w:val="24"/>
                <w:szCs w:val="24"/>
              </w:rPr>
            </w:pPr>
            <w:r>
              <w:rPr>
                <w:rFonts w:ascii="Times New Roman" w:hAnsi="Times New Roman"/>
                <w:sz w:val="24"/>
                <w:szCs w:val="24"/>
              </w:rPr>
              <w:lastRenderedPageBreak/>
              <w:br w:type="page"/>
            </w:r>
            <w:r w:rsidR="00F21113" w:rsidRPr="00FE6FB6">
              <w:rPr>
                <w:rFonts w:ascii="Times New Roman" w:hAnsi="Times New Roman"/>
                <w:sz w:val="24"/>
                <w:szCs w:val="24"/>
              </w:rPr>
              <w:t xml:space="preserve"> </w:t>
            </w:r>
            <w:r w:rsidR="00F21113" w:rsidRPr="00FE6FB6">
              <w:rPr>
                <w:rFonts w:ascii="Times New Roman" w:hAnsi="Times New Roman"/>
                <w:b/>
                <w:sz w:val="24"/>
                <w:szCs w:val="24"/>
              </w:rPr>
              <w:t xml:space="preserve">Sl. </w:t>
            </w:r>
            <w:r w:rsidR="00E0668D">
              <w:rPr>
                <w:rFonts w:ascii="Times New Roman" w:hAnsi="Times New Roman"/>
                <w:b/>
                <w:sz w:val="24"/>
                <w:szCs w:val="24"/>
              </w:rPr>
              <w:t>/</w:t>
            </w:r>
            <w:r w:rsidR="00F21113" w:rsidRPr="00FE6FB6">
              <w:rPr>
                <w:rFonts w:ascii="Times New Roman" w:hAnsi="Times New Roman"/>
                <w:b/>
                <w:sz w:val="24"/>
                <w:szCs w:val="24"/>
              </w:rPr>
              <w:t>No.</w:t>
            </w:r>
          </w:p>
        </w:tc>
        <w:tc>
          <w:tcPr>
            <w:tcW w:w="1131" w:type="dxa"/>
            <w:vAlign w:val="center"/>
          </w:tcPr>
          <w:p w:rsidR="00F21113" w:rsidRPr="00FE6FB6" w:rsidRDefault="00F21113" w:rsidP="003F7B4D">
            <w:pPr>
              <w:jc w:val="center"/>
              <w:rPr>
                <w:rFonts w:ascii="Times New Roman" w:hAnsi="Times New Roman"/>
                <w:b/>
                <w:sz w:val="24"/>
                <w:szCs w:val="24"/>
              </w:rPr>
            </w:pPr>
            <w:r w:rsidRPr="00FE6FB6">
              <w:rPr>
                <w:rFonts w:ascii="Times New Roman" w:hAnsi="Times New Roman"/>
                <w:b/>
                <w:sz w:val="24"/>
                <w:szCs w:val="24"/>
              </w:rPr>
              <w:t>Key Position</w:t>
            </w:r>
          </w:p>
        </w:tc>
        <w:tc>
          <w:tcPr>
            <w:tcW w:w="1440" w:type="dxa"/>
            <w:vAlign w:val="center"/>
          </w:tcPr>
          <w:p w:rsidR="00F21113" w:rsidRPr="00FE6FB6" w:rsidRDefault="00F21113" w:rsidP="003F7B4D">
            <w:pPr>
              <w:jc w:val="center"/>
              <w:rPr>
                <w:rFonts w:ascii="Times New Roman" w:hAnsi="Times New Roman"/>
                <w:b/>
                <w:sz w:val="24"/>
                <w:szCs w:val="24"/>
              </w:rPr>
            </w:pPr>
            <w:r w:rsidRPr="00FE6FB6">
              <w:rPr>
                <w:rFonts w:ascii="Times New Roman" w:hAnsi="Times New Roman"/>
                <w:b/>
                <w:sz w:val="24"/>
                <w:szCs w:val="24"/>
              </w:rPr>
              <w:t>No. of Persons</w:t>
            </w:r>
          </w:p>
        </w:tc>
        <w:tc>
          <w:tcPr>
            <w:tcW w:w="2289" w:type="dxa"/>
            <w:vAlign w:val="center"/>
          </w:tcPr>
          <w:p w:rsidR="00F21113" w:rsidRPr="00FE6FB6" w:rsidRDefault="00F21113" w:rsidP="003F7B4D">
            <w:pPr>
              <w:jc w:val="center"/>
              <w:rPr>
                <w:rFonts w:ascii="Times New Roman" w:hAnsi="Times New Roman"/>
                <w:b/>
                <w:sz w:val="24"/>
                <w:szCs w:val="24"/>
              </w:rPr>
            </w:pPr>
            <w:r w:rsidRPr="00FE6FB6">
              <w:rPr>
                <w:rFonts w:ascii="Times New Roman" w:hAnsi="Times New Roman"/>
                <w:b/>
                <w:sz w:val="24"/>
                <w:szCs w:val="24"/>
              </w:rPr>
              <w:t>Area of Specific Expertise desired</w:t>
            </w:r>
          </w:p>
        </w:tc>
        <w:tc>
          <w:tcPr>
            <w:tcW w:w="2700" w:type="dxa"/>
            <w:gridSpan w:val="2"/>
            <w:vAlign w:val="center"/>
          </w:tcPr>
          <w:p w:rsidR="00F21113" w:rsidRPr="00FE6FB6" w:rsidRDefault="00F21113" w:rsidP="003F7B4D">
            <w:pPr>
              <w:jc w:val="center"/>
              <w:rPr>
                <w:rFonts w:ascii="Times New Roman" w:hAnsi="Times New Roman"/>
                <w:b/>
                <w:sz w:val="24"/>
                <w:szCs w:val="24"/>
              </w:rPr>
            </w:pPr>
            <w:r w:rsidRPr="00FE6FB6">
              <w:rPr>
                <w:rFonts w:ascii="Times New Roman" w:hAnsi="Times New Roman"/>
                <w:b/>
                <w:sz w:val="24"/>
                <w:szCs w:val="24"/>
              </w:rPr>
              <w:t>Minimum Qualifications and professional experience desired</w:t>
            </w:r>
          </w:p>
        </w:tc>
        <w:tc>
          <w:tcPr>
            <w:tcW w:w="1534" w:type="dxa"/>
          </w:tcPr>
          <w:p w:rsidR="00F21113" w:rsidRPr="00FE6FB6" w:rsidRDefault="00F21113" w:rsidP="003F7B4D">
            <w:pPr>
              <w:jc w:val="center"/>
              <w:rPr>
                <w:rFonts w:ascii="Times New Roman" w:hAnsi="Times New Roman"/>
                <w:b/>
                <w:sz w:val="24"/>
                <w:szCs w:val="24"/>
              </w:rPr>
            </w:pPr>
            <w:r w:rsidRPr="00FE6FB6">
              <w:rPr>
                <w:rFonts w:ascii="Times New Roman" w:hAnsi="Times New Roman"/>
                <w:b/>
                <w:sz w:val="24"/>
                <w:szCs w:val="24"/>
              </w:rPr>
              <w:t>Man months Required after commencement of work</w:t>
            </w:r>
          </w:p>
        </w:tc>
      </w:tr>
      <w:tr w:rsidR="001F54B5" w:rsidRPr="00FE6FB6" w:rsidTr="008604AF">
        <w:trPr>
          <w:jc w:val="center"/>
        </w:trPr>
        <w:tc>
          <w:tcPr>
            <w:tcW w:w="630" w:type="dxa"/>
          </w:tcPr>
          <w:p w:rsidR="00F21113" w:rsidRPr="00FE6FB6" w:rsidRDefault="00F21113" w:rsidP="00CC0C2B">
            <w:pPr>
              <w:spacing w:after="0"/>
              <w:jc w:val="both"/>
              <w:rPr>
                <w:rFonts w:ascii="Times New Roman" w:hAnsi="Times New Roman"/>
                <w:sz w:val="24"/>
                <w:szCs w:val="24"/>
              </w:rPr>
            </w:pPr>
            <w:r w:rsidRPr="00FE6FB6">
              <w:rPr>
                <w:rFonts w:ascii="Times New Roman" w:hAnsi="Times New Roman"/>
                <w:sz w:val="24"/>
                <w:szCs w:val="24"/>
              </w:rPr>
              <w:t>1</w:t>
            </w:r>
          </w:p>
        </w:tc>
        <w:tc>
          <w:tcPr>
            <w:tcW w:w="1131" w:type="dxa"/>
          </w:tcPr>
          <w:p w:rsidR="00F21113" w:rsidRPr="00FE6FB6" w:rsidRDefault="007B44CC" w:rsidP="00CC0C2B">
            <w:pPr>
              <w:spacing w:after="0"/>
              <w:jc w:val="both"/>
              <w:rPr>
                <w:rFonts w:ascii="Times New Roman" w:hAnsi="Times New Roman"/>
                <w:sz w:val="24"/>
                <w:szCs w:val="24"/>
              </w:rPr>
            </w:pPr>
            <w:r>
              <w:rPr>
                <w:rFonts w:ascii="Times New Roman" w:hAnsi="Times New Roman"/>
                <w:sz w:val="24"/>
                <w:szCs w:val="24"/>
              </w:rPr>
              <w:t xml:space="preserve">Project </w:t>
            </w:r>
            <w:r w:rsidR="00CF66C2">
              <w:rPr>
                <w:rFonts w:ascii="Times New Roman" w:hAnsi="Times New Roman"/>
                <w:sz w:val="24"/>
                <w:szCs w:val="24"/>
              </w:rPr>
              <w:t>Manager</w:t>
            </w:r>
          </w:p>
        </w:tc>
        <w:tc>
          <w:tcPr>
            <w:tcW w:w="1440" w:type="dxa"/>
          </w:tcPr>
          <w:p w:rsidR="00F21113" w:rsidRPr="00FE6FB6" w:rsidRDefault="00644380" w:rsidP="00CC0C2B">
            <w:pPr>
              <w:spacing w:after="0"/>
              <w:jc w:val="both"/>
              <w:rPr>
                <w:rFonts w:ascii="Times New Roman" w:hAnsi="Times New Roman"/>
                <w:sz w:val="24"/>
                <w:szCs w:val="24"/>
              </w:rPr>
            </w:pPr>
            <w:r>
              <w:rPr>
                <w:rFonts w:ascii="Times New Roman" w:hAnsi="Times New Roman"/>
                <w:sz w:val="24"/>
                <w:szCs w:val="24"/>
              </w:rPr>
              <w:t>1</w:t>
            </w:r>
            <w:r w:rsidR="00357E0C">
              <w:rPr>
                <w:rFonts w:ascii="Times New Roman" w:hAnsi="Times New Roman"/>
                <w:sz w:val="24"/>
                <w:szCs w:val="24"/>
              </w:rPr>
              <w:t>Per package</w:t>
            </w:r>
          </w:p>
        </w:tc>
        <w:tc>
          <w:tcPr>
            <w:tcW w:w="2289" w:type="dxa"/>
          </w:tcPr>
          <w:p w:rsidR="00F21113" w:rsidRPr="00FE6FB6" w:rsidRDefault="00E82E16" w:rsidP="00CC0C2B">
            <w:pPr>
              <w:pStyle w:val="NoSpacing"/>
              <w:spacing w:line="276" w:lineRule="auto"/>
              <w:jc w:val="both"/>
              <w:rPr>
                <w:rFonts w:ascii="Times New Roman" w:hAnsi="Times New Roman"/>
                <w:sz w:val="24"/>
                <w:szCs w:val="24"/>
              </w:rPr>
            </w:pPr>
            <w:r>
              <w:rPr>
                <w:rFonts w:ascii="Times New Roman" w:hAnsi="Times New Roman"/>
                <w:sz w:val="24"/>
                <w:szCs w:val="24"/>
              </w:rPr>
              <w:t>Taken up large revenue survey and GIS projects</w:t>
            </w:r>
          </w:p>
        </w:tc>
        <w:tc>
          <w:tcPr>
            <w:tcW w:w="2661" w:type="dxa"/>
          </w:tcPr>
          <w:p w:rsidR="00F21113" w:rsidRPr="00FE6FB6" w:rsidRDefault="00F051FC" w:rsidP="00CC0C2B">
            <w:pPr>
              <w:spacing w:after="0"/>
              <w:jc w:val="both"/>
              <w:rPr>
                <w:rFonts w:ascii="Times New Roman" w:hAnsi="Times New Roman"/>
                <w:sz w:val="24"/>
                <w:szCs w:val="24"/>
              </w:rPr>
            </w:pPr>
            <w:r>
              <w:rPr>
                <w:rFonts w:ascii="Times New Roman" w:hAnsi="Times New Roman"/>
                <w:sz w:val="24"/>
                <w:szCs w:val="24"/>
              </w:rPr>
              <w:t>Post-graduation</w:t>
            </w:r>
            <w:r w:rsidR="001F54B5">
              <w:rPr>
                <w:rFonts w:ascii="Times New Roman" w:hAnsi="Times New Roman"/>
                <w:sz w:val="24"/>
                <w:szCs w:val="24"/>
              </w:rPr>
              <w:t xml:space="preserve"> in </w:t>
            </w:r>
            <w:r w:rsidR="00CF66C2">
              <w:rPr>
                <w:rFonts w:ascii="Times New Roman" w:hAnsi="Times New Roman"/>
                <w:sz w:val="24"/>
                <w:szCs w:val="24"/>
              </w:rPr>
              <w:t>Business Management</w:t>
            </w:r>
            <w:r>
              <w:rPr>
                <w:rFonts w:ascii="Times New Roman" w:hAnsi="Times New Roman"/>
                <w:sz w:val="24"/>
                <w:szCs w:val="24"/>
              </w:rPr>
              <w:t>/Urban Planning/Any Civil Engineering subject/Architecture</w:t>
            </w:r>
            <w:r w:rsidR="001F54B5">
              <w:rPr>
                <w:rFonts w:ascii="Times New Roman" w:hAnsi="Times New Roman"/>
                <w:sz w:val="24"/>
                <w:szCs w:val="24"/>
              </w:rPr>
              <w:t xml:space="preserve"> </w:t>
            </w:r>
            <w:r w:rsidR="00E82E16">
              <w:rPr>
                <w:rFonts w:ascii="Times New Roman" w:hAnsi="Times New Roman"/>
                <w:sz w:val="24"/>
                <w:szCs w:val="24"/>
              </w:rPr>
              <w:t xml:space="preserve">with </w:t>
            </w:r>
            <w:r>
              <w:rPr>
                <w:rFonts w:ascii="Times New Roman" w:hAnsi="Times New Roman"/>
                <w:sz w:val="24"/>
                <w:szCs w:val="24"/>
              </w:rPr>
              <w:t>8 years of experience in</w:t>
            </w:r>
            <w:r w:rsidR="00E82E16">
              <w:rPr>
                <w:rFonts w:ascii="Times New Roman" w:hAnsi="Times New Roman"/>
                <w:sz w:val="24"/>
                <w:szCs w:val="24"/>
              </w:rPr>
              <w:t xml:space="preserve"> Survey projects</w:t>
            </w:r>
            <w:r>
              <w:rPr>
                <w:rFonts w:ascii="Times New Roman" w:hAnsi="Times New Roman"/>
                <w:sz w:val="24"/>
                <w:szCs w:val="24"/>
              </w:rPr>
              <w:t xml:space="preserve"> and execution of one similar survey project as Project Manager.</w:t>
            </w:r>
          </w:p>
        </w:tc>
        <w:tc>
          <w:tcPr>
            <w:tcW w:w="1573" w:type="dxa"/>
            <w:gridSpan w:val="2"/>
          </w:tcPr>
          <w:p w:rsidR="00F21113" w:rsidRPr="00FE6FB6" w:rsidRDefault="00E82E16" w:rsidP="00C34586">
            <w:pPr>
              <w:spacing w:after="0"/>
              <w:jc w:val="center"/>
              <w:rPr>
                <w:rFonts w:ascii="Times New Roman" w:hAnsi="Times New Roman"/>
                <w:sz w:val="24"/>
                <w:szCs w:val="24"/>
              </w:rPr>
            </w:pPr>
            <w:r>
              <w:rPr>
                <w:rFonts w:ascii="Times New Roman" w:hAnsi="Times New Roman"/>
                <w:sz w:val="24"/>
                <w:szCs w:val="24"/>
              </w:rPr>
              <w:t>6 M</w:t>
            </w:r>
            <w:r w:rsidR="00C34586">
              <w:rPr>
                <w:rFonts w:ascii="Times New Roman" w:hAnsi="Times New Roman"/>
                <w:sz w:val="24"/>
                <w:szCs w:val="24"/>
              </w:rPr>
              <w:t>o</w:t>
            </w:r>
            <w:r>
              <w:rPr>
                <w:rFonts w:ascii="Times New Roman" w:hAnsi="Times New Roman"/>
                <w:sz w:val="24"/>
                <w:szCs w:val="24"/>
              </w:rPr>
              <w:t>nths</w:t>
            </w:r>
          </w:p>
        </w:tc>
      </w:tr>
      <w:tr w:rsidR="001F54B5" w:rsidRPr="00FE6FB6" w:rsidTr="008604AF">
        <w:trPr>
          <w:jc w:val="center"/>
        </w:trPr>
        <w:tc>
          <w:tcPr>
            <w:tcW w:w="630" w:type="dxa"/>
          </w:tcPr>
          <w:p w:rsidR="00644380" w:rsidRPr="00FE6FB6" w:rsidRDefault="007B44CC" w:rsidP="00CC0C2B">
            <w:pPr>
              <w:spacing w:after="0"/>
              <w:jc w:val="both"/>
              <w:rPr>
                <w:rFonts w:ascii="Times New Roman" w:hAnsi="Times New Roman"/>
                <w:sz w:val="24"/>
                <w:szCs w:val="24"/>
              </w:rPr>
            </w:pPr>
            <w:r>
              <w:rPr>
                <w:rFonts w:ascii="Times New Roman" w:hAnsi="Times New Roman"/>
                <w:sz w:val="24"/>
                <w:szCs w:val="24"/>
              </w:rPr>
              <w:t>2</w:t>
            </w:r>
          </w:p>
        </w:tc>
        <w:tc>
          <w:tcPr>
            <w:tcW w:w="1131" w:type="dxa"/>
          </w:tcPr>
          <w:p w:rsidR="00644380" w:rsidRPr="00FE6FB6" w:rsidRDefault="00F051FC" w:rsidP="00CC0C2B">
            <w:pPr>
              <w:spacing w:after="0"/>
              <w:jc w:val="both"/>
              <w:rPr>
                <w:rFonts w:ascii="Times New Roman" w:hAnsi="Times New Roman"/>
                <w:sz w:val="24"/>
                <w:szCs w:val="24"/>
              </w:rPr>
            </w:pPr>
            <w:r>
              <w:rPr>
                <w:rFonts w:ascii="Times New Roman" w:hAnsi="Times New Roman"/>
                <w:sz w:val="24"/>
                <w:szCs w:val="24"/>
              </w:rPr>
              <w:t>Dy.</w:t>
            </w:r>
            <w:r w:rsidR="00644380" w:rsidRPr="00FE6FB6">
              <w:rPr>
                <w:rFonts w:ascii="Times New Roman" w:hAnsi="Times New Roman"/>
                <w:sz w:val="24"/>
                <w:szCs w:val="24"/>
              </w:rPr>
              <w:t xml:space="preserve">Project Manager </w:t>
            </w:r>
            <w:r w:rsidR="007B44CC">
              <w:rPr>
                <w:rFonts w:ascii="Times New Roman" w:hAnsi="Times New Roman"/>
                <w:sz w:val="24"/>
                <w:szCs w:val="24"/>
              </w:rPr>
              <w:t xml:space="preserve"> (Survey)</w:t>
            </w:r>
          </w:p>
        </w:tc>
        <w:tc>
          <w:tcPr>
            <w:tcW w:w="1440" w:type="dxa"/>
          </w:tcPr>
          <w:p w:rsidR="00644380" w:rsidRPr="00FE6FB6" w:rsidRDefault="00357E0C" w:rsidP="00CC0C2B">
            <w:pPr>
              <w:spacing w:after="0"/>
              <w:jc w:val="both"/>
              <w:rPr>
                <w:rFonts w:ascii="Times New Roman" w:hAnsi="Times New Roman"/>
                <w:sz w:val="24"/>
                <w:szCs w:val="24"/>
              </w:rPr>
            </w:pPr>
            <w:r>
              <w:rPr>
                <w:rFonts w:ascii="Times New Roman" w:hAnsi="Times New Roman"/>
                <w:sz w:val="24"/>
                <w:szCs w:val="24"/>
              </w:rPr>
              <w:t>@</w:t>
            </w:r>
            <w:r w:rsidR="007B44CC">
              <w:rPr>
                <w:rFonts w:ascii="Times New Roman" w:hAnsi="Times New Roman"/>
                <w:sz w:val="24"/>
                <w:szCs w:val="24"/>
              </w:rPr>
              <w:t xml:space="preserve">1 </w:t>
            </w:r>
            <w:r>
              <w:rPr>
                <w:rFonts w:ascii="Times New Roman" w:hAnsi="Times New Roman"/>
                <w:sz w:val="24"/>
                <w:szCs w:val="24"/>
              </w:rPr>
              <w:t>Ea</w:t>
            </w:r>
            <w:r w:rsidR="007B44CC">
              <w:rPr>
                <w:rFonts w:ascii="Times New Roman" w:hAnsi="Times New Roman"/>
                <w:sz w:val="24"/>
                <w:szCs w:val="24"/>
              </w:rPr>
              <w:t>ch</w:t>
            </w:r>
            <w:r>
              <w:rPr>
                <w:rFonts w:ascii="Times New Roman" w:hAnsi="Times New Roman"/>
                <w:sz w:val="24"/>
                <w:szCs w:val="24"/>
              </w:rPr>
              <w:t xml:space="preserve"> ULB</w:t>
            </w:r>
          </w:p>
        </w:tc>
        <w:tc>
          <w:tcPr>
            <w:tcW w:w="2289" w:type="dxa"/>
          </w:tcPr>
          <w:p w:rsidR="00644380" w:rsidRPr="00FE6FB6" w:rsidRDefault="00644380" w:rsidP="00CC0C2B">
            <w:pPr>
              <w:pStyle w:val="NoSpacing"/>
              <w:spacing w:line="276" w:lineRule="auto"/>
              <w:jc w:val="both"/>
              <w:rPr>
                <w:rFonts w:ascii="Times New Roman" w:hAnsi="Times New Roman"/>
                <w:sz w:val="24"/>
                <w:szCs w:val="24"/>
              </w:rPr>
            </w:pPr>
            <w:r w:rsidRPr="00FE6FB6">
              <w:rPr>
                <w:rFonts w:ascii="Times New Roman" w:hAnsi="Times New Roman"/>
                <w:sz w:val="24"/>
                <w:szCs w:val="24"/>
              </w:rPr>
              <w:t xml:space="preserve">Undertaking revenue </w:t>
            </w:r>
            <w:r>
              <w:rPr>
                <w:rFonts w:ascii="Times New Roman" w:hAnsi="Times New Roman"/>
                <w:sz w:val="24"/>
                <w:szCs w:val="24"/>
              </w:rPr>
              <w:t>Updation Survey</w:t>
            </w:r>
            <w:r w:rsidR="00C34586">
              <w:rPr>
                <w:rFonts w:ascii="Times New Roman" w:hAnsi="Times New Roman"/>
                <w:sz w:val="24"/>
                <w:szCs w:val="24"/>
              </w:rPr>
              <w:t>/similar surveys</w:t>
            </w:r>
            <w:r w:rsidRPr="00FE6FB6">
              <w:rPr>
                <w:rFonts w:ascii="Times New Roman" w:hAnsi="Times New Roman"/>
                <w:sz w:val="24"/>
                <w:szCs w:val="24"/>
              </w:rPr>
              <w:t xml:space="preserve"> as </w:t>
            </w:r>
            <w:r w:rsidR="00E82E16">
              <w:rPr>
                <w:rFonts w:ascii="Times New Roman" w:hAnsi="Times New Roman"/>
                <w:sz w:val="24"/>
                <w:szCs w:val="24"/>
              </w:rPr>
              <w:t>Project Manager/Manager</w:t>
            </w:r>
          </w:p>
        </w:tc>
        <w:tc>
          <w:tcPr>
            <w:tcW w:w="2661" w:type="dxa"/>
          </w:tcPr>
          <w:p w:rsidR="00644380" w:rsidRPr="00FE6FB6" w:rsidRDefault="00F051FC" w:rsidP="00CC0C2B">
            <w:pPr>
              <w:spacing w:after="0"/>
              <w:jc w:val="both"/>
              <w:rPr>
                <w:rFonts w:ascii="Times New Roman" w:hAnsi="Times New Roman"/>
                <w:sz w:val="24"/>
                <w:szCs w:val="24"/>
              </w:rPr>
            </w:pPr>
            <w:r>
              <w:rPr>
                <w:rFonts w:ascii="Times New Roman" w:hAnsi="Times New Roman"/>
                <w:sz w:val="24"/>
                <w:szCs w:val="24"/>
              </w:rPr>
              <w:t>G</w:t>
            </w:r>
            <w:r w:rsidR="001F54B5">
              <w:rPr>
                <w:rFonts w:ascii="Times New Roman" w:hAnsi="Times New Roman"/>
                <w:sz w:val="24"/>
                <w:szCs w:val="24"/>
              </w:rPr>
              <w:t>raduation in</w:t>
            </w:r>
            <w:r w:rsidR="003C78E0">
              <w:rPr>
                <w:rFonts w:ascii="Times New Roman" w:hAnsi="Times New Roman"/>
                <w:sz w:val="24"/>
                <w:szCs w:val="24"/>
              </w:rPr>
              <w:t xml:space="preserve"> Urban planning/</w:t>
            </w:r>
            <w:r w:rsidR="001F54B5">
              <w:rPr>
                <w:rFonts w:ascii="Times New Roman" w:hAnsi="Times New Roman"/>
                <w:sz w:val="24"/>
                <w:szCs w:val="24"/>
              </w:rPr>
              <w:t xml:space="preserve"> </w:t>
            </w:r>
            <w:r>
              <w:rPr>
                <w:rFonts w:ascii="Times New Roman" w:hAnsi="Times New Roman"/>
                <w:sz w:val="24"/>
                <w:szCs w:val="24"/>
              </w:rPr>
              <w:t>Any Civil Engineering subject/Architecture</w:t>
            </w:r>
            <w:r w:rsidR="001F54B5">
              <w:rPr>
                <w:rFonts w:ascii="Times New Roman" w:hAnsi="Times New Roman"/>
                <w:sz w:val="24"/>
                <w:szCs w:val="24"/>
              </w:rPr>
              <w:t xml:space="preserve"> </w:t>
            </w:r>
            <w:r w:rsidR="00644380" w:rsidRPr="00FE6FB6">
              <w:rPr>
                <w:rFonts w:ascii="Times New Roman" w:hAnsi="Times New Roman"/>
                <w:sz w:val="24"/>
                <w:szCs w:val="24"/>
              </w:rPr>
              <w:t xml:space="preserve"> with </w:t>
            </w:r>
            <w:r w:rsidR="003C78E0">
              <w:rPr>
                <w:rFonts w:ascii="Times New Roman" w:hAnsi="Times New Roman"/>
                <w:sz w:val="24"/>
                <w:szCs w:val="24"/>
              </w:rPr>
              <w:t>minimum 5</w:t>
            </w:r>
            <w:r w:rsidR="00E82E16">
              <w:rPr>
                <w:rFonts w:ascii="Times New Roman" w:hAnsi="Times New Roman"/>
                <w:sz w:val="24"/>
                <w:szCs w:val="24"/>
              </w:rPr>
              <w:t xml:space="preserve"> </w:t>
            </w:r>
            <w:r w:rsidR="00644380" w:rsidRPr="00FE6FB6">
              <w:rPr>
                <w:rFonts w:ascii="Times New Roman" w:hAnsi="Times New Roman"/>
                <w:sz w:val="24"/>
                <w:szCs w:val="24"/>
              </w:rPr>
              <w:t xml:space="preserve"> </w:t>
            </w:r>
            <w:r w:rsidR="003C78E0" w:rsidRPr="00FE6FB6">
              <w:rPr>
                <w:rFonts w:ascii="Times New Roman" w:hAnsi="Times New Roman"/>
                <w:sz w:val="24"/>
                <w:szCs w:val="24"/>
              </w:rPr>
              <w:t>years’ experience</w:t>
            </w:r>
            <w:r w:rsidR="00644380" w:rsidRPr="00FE6FB6">
              <w:rPr>
                <w:rFonts w:ascii="Times New Roman" w:hAnsi="Times New Roman"/>
                <w:sz w:val="24"/>
                <w:szCs w:val="24"/>
              </w:rPr>
              <w:t xml:space="preserve"> and track record of undertaking minimum similar </w:t>
            </w:r>
            <w:r w:rsidR="00E82E16">
              <w:rPr>
                <w:rFonts w:ascii="Times New Roman" w:hAnsi="Times New Roman"/>
                <w:sz w:val="24"/>
                <w:szCs w:val="24"/>
              </w:rPr>
              <w:t>Two</w:t>
            </w:r>
            <w:r w:rsidR="00644380" w:rsidRPr="00FE6FB6">
              <w:rPr>
                <w:rFonts w:ascii="Times New Roman" w:hAnsi="Times New Roman"/>
                <w:sz w:val="24"/>
                <w:szCs w:val="24"/>
              </w:rPr>
              <w:t xml:space="preserve"> such tasks </w:t>
            </w:r>
            <w:r w:rsidR="003C78E0">
              <w:rPr>
                <w:rFonts w:ascii="Times New Roman" w:hAnsi="Times New Roman"/>
                <w:sz w:val="24"/>
                <w:szCs w:val="24"/>
              </w:rPr>
              <w:t>as Dy.Project Manager.</w:t>
            </w:r>
          </w:p>
        </w:tc>
        <w:tc>
          <w:tcPr>
            <w:tcW w:w="1573" w:type="dxa"/>
            <w:gridSpan w:val="2"/>
          </w:tcPr>
          <w:p w:rsidR="00644380" w:rsidRPr="00FE6FB6" w:rsidRDefault="00644380" w:rsidP="00F35BA2">
            <w:pPr>
              <w:spacing w:after="0"/>
              <w:jc w:val="center"/>
              <w:rPr>
                <w:rFonts w:ascii="Times New Roman" w:hAnsi="Times New Roman"/>
                <w:sz w:val="24"/>
                <w:szCs w:val="24"/>
              </w:rPr>
            </w:pPr>
            <w:r>
              <w:rPr>
                <w:rFonts w:ascii="Times New Roman" w:hAnsi="Times New Roman"/>
                <w:sz w:val="24"/>
                <w:szCs w:val="24"/>
              </w:rPr>
              <w:t>6</w:t>
            </w:r>
            <w:r w:rsidRPr="00FE6FB6">
              <w:rPr>
                <w:rFonts w:ascii="Times New Roman" w:hAnsi="Times New Roman"/>
                <w:sz w:val="24"/>
                <w:szCs w:val="24"/>
              </w:rPr>
              <w:t xml:space="preserve"> months</w:t>
            </w:r>
          </w:p>
        </w:tc>
      </w:tr>
      <w:tr w:rsidR="003C78E0" w:rsidRPr="00FE6FB6" w:rsidTr="008604AF">
        <w:trPr>
          <w:jc w:val="center"/>
        </w:trPr>
        <w:tc>
          <w:tcPr>
            <w:tcW w:w="630"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3</w:t>
            </w:r>
          </w:p>
        </w:tc>
        <w:tc>
          <w:tcPr>
            <w:tcW w:w="1131"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GIS Expert</w:t>
            </w:r>
          </w:p>
        </w:tc>
        <w:tc>
          <w:tcPr>
            <w:tcW w:w="1440"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1 per package (In-house)</w:t>
            </w:r>
          </w:p>
        </w:tc>
        <w:tc>
          <w:tcPr>
            <w:tcW w:w="2289" w:type="dxa"/>
          </w:tcPr>
          <w:p w:rsidR="003C78E0" w:rsidRPr="00FE6FB6" w:rsidRDefault="003C78E0" w:rsidP="00CC0C2B">
            <w:pPr>
              <w:pStyle w:val="NoSpacing"/>
              <w:spacing w:line="276" w:lineRule="auto"/>
              <w:jc w:val="both"/>
              <w:rPr>
                <w:rFonts w:ascii="Times New Roman" w:hAnsi="Times New Roman"/>
                <w:sz w:val="24"/>
                <w:szCs w:val="24"/>
              </w:rPr>
            </w:pPr>
            <w:r>
              <w:rPr>
                <w:rFonts w:ascii="Times New Roman" w:hAnsi="Times New Roman"/>
                <w:sz w:val="24"/>
                <w:szCs w:val="24"/>
              </w:rPr>
              <w:t>GIS integration of survey and knowledge of Rationalisation of House numbering with the Maps</w:t>
            </w:r>
          </w:p>
        </w:tc>
        <w:tc>
          <w:tcPr>
            <w:tcW w:w="2661" w:type="dxa"/>
          </w:tcPr>
          <w:p w:rsidR="003C78E0" w:rsidRPr="00FE6FB6" w:rsidRDefault="00CC0C2B" w:rsidP="00CC0C2B">
            <w:pPr>
              <w:spacing w:after="0"/>
              <w:jc w:val="both"/>
              <w:rPr>
                <w:rFonts w:ascii="Times New Roman" w:hAnsi="Times New Roman"/>
                <w:sz w:val="24"/>
                <w:szCs w:val="24"/>
              </w:rPr>
            </w:pPr>
            <w:r>
              <w:rPr>
                <w:rFonts w:ascii="Times New Roman" w:hAnsi="Times New Roman"/>
                <w:sz w:val="24"/>
                <w:szCs w:val="24"/>
              </w:rPr>
              <w:t>Post-graduation/Graduation in Geoi</w:t>
            </w:r>
            <w:r w:rsidR="003C78E0">
              <w:rPr>
                <w:rFonts w:ascii="Times New Roman" w:hAnsi="Times New Roman"/>
                <w:sz w:val="24"/>
                <w:szCs w:val="24"/>
              </w:rPr>
              <w:t xml:space="preserve">nformatics/Geography/ Geology/Urban Planning/Environmental sciences/B.Plan/B.Tech/Diploma with GIS training </w:t>
            </w:r>
            <w:r w:rsidR="003C78E0" w:rsidRPr="00FE6FB6">
              <w:rPr>
                <w:rFonts w:ascii="Times New Roman" w:hAnsi="Times New Roman"/>
                <w:sz w:val="24"/>
                <w:szCs w:val="24"/>
              </w:rPr>
              <w:t xml:space="preserve"> Experience of </w:t>
            </w:r>
            <w:r w:rsidR="003C78E0">
              <w:rPr>
                <w:rFonts w:ascii="Times New Roman" w:hAnsi="Times New Roman"/>
                <w:sz w:val="24"/>
                <w:szCs w:val="24"/>
              </w:rPr>
              <w:t>5+</w:t>
            </w:r>
            <w:r w:rsidR="003C78E0" w:rsidRPr="00FE6FB6">
              <w:rPr>
                <w:rFonts w:ascii="Times New Roman" w:hAnsi="Times New Roman"/>
                <w:sz w:val="24"/>
                <w:szCs w:val="24"/>
              </w:rPr>
              <w:t xml:space="preserve"> years with minimum</w:t>
            </w:r>
            <w:r w:rsidR="003C78E0">
              <w:rPr>
                <w:rFonts w:ascii="Times New Roman" w:hAnsi="Times New Roman"/>
                <w:sz w:val="24"/>
                <w:szCs w:val="24"/>
              </w:rPr>
              <w:t xml:space="preserve"> experience</w:t>
            </w:r>
            <w:r w:rsidR="003C78E0" w:rsidRPr="00FE6FB6">
              <w:rPr>
                <w:rFonts w:ascii="Times New Roman" w:hAnsi="Times New Roman"/>
                <w:sz w:val="24"/>
                <w:szCs w:val="24"/>
              </w:rPr>
              <w:t xml:space="preserve"> of two tasks</w:t>
            </w:r>
          </w:p>
        </w:tc>
        <w:tc>
          <w:tcPr>
            <w:tcW w:w="1573" w:type="dxa"/>
            <w:gridSpan w:val="2"/>
          </w:tcPr>
          <w:p w:rsidR="003C78E0" w:rsidRPr="00FE6FB6" w:rsidRDefault="003C78E0" w:rsidP="00F35BA2">
            <w:pPr>
              <w:spacing w:after="0"/>
              <w:jc w:val="center"/>
              <w:rPr>
                <w:rFonts w:ascii="Times New Roman" w:hAnsi="Times New Roman"/>
                <w:sz w:val="24"/>
                <w:szCs w:val="24"/>
              </w:rPr>
            </w:pPr>
            <w:r>
              <w:rPr>
                <w:rFonts w:ascii="Times New Roman" w:hAnsi="Times New Roman"/>
                <w:sz w:val="24"/>
                <w:szCs w:val="24"/>
              </w:rPr>
              <w:t>4</w:t>
            </w:r>
            <w:r w:rsidRPr="00FE6FB6">
              <w:rPr>
                <w:rFonts w:ascii="Times New Roman" w:hAnsi="Times New Roman"/>
                <w:sz w:val="24"/>
                <w:szCs w:val="24"/>
              </w:rPr>
              <w:t xml:space="preserve"> months</w:t>
            </w:r>
          </w:p>
        </w:tc>
      </w:tr>
      <w:tr w:rsidR="003C78E0" w:rsidRPr="00FE6FB6" w:rsidTr="008604AF">
        <w:trPr>
          <w:jc w:val="center"/>
        </w:trPr>
        <w:tc>
          <w:tcPr>
            <w:tcW w:w="630"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4</w:t>
            </w:r>
          </w:p>
        </w:tc>
        <w:tc>
          <w:tcPr>
            <w:tcW w:w="1131"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CAD Expert</w:t>
            </w:r>
          </w:p>
        </w:tc>
        <w:tc>
          <w:tcPr>
            <w:tcW w:w="1440"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1 package (In-house)</w:t>
            </w:r>
          </w:p>
        </w:tc>
        <w:tc>
          <w:tcPr>
            <w:tcW w:w="2289" w:type="dxa"/>
          </w:tcPr>
          <w:p w:rsidR="003C78E0" w:rsidRPr="00FE6FB6" w:rsidRDefault="003C78E0" w:rsidP="00CC0C2B">
            <w:pPr>
              <w:spacing w:after="0"/>
              <w:jc w:val="both"/>
              <w:rPr>
                <w:rFonts w:ascii="Times New Roman" w:hAnsi="Times New Roman"/>
                <w:sz w:val="24"/>
                <w:szCs w:val="24"/>
              </w:rPr>
            </w:pPr>
            <w:r>
              <w:rPr>
                <w:rFonts w:ascii="Times New Roman" w:hAnsi="Times New Roman"/>
                <w:sz w:val="24"/>
                <w:szCs w:val="24"/>
              </w:rPr>
              <w:t>undertaking House numbering system in ULB for similar with the GIS base Maps</w:t>
            </w:r>
          </w:p>
        </w:tc>
        <w:tc>
          <w:tcPr>
            <w:tcW w:w="2661" w:type="dxa"/>
          </w:tcPr>
          <w:p w:rsidR="003C78E0" w:rsidRPr="00FE6FB6" w:rsidRDefault="00CC0C2B" w:rsidP="008604AF">
            <w:pPr>
              <w:spacing w:after="0"/>
              <w:jc w:val="both"/>
              <w:rPr>
                <w:rFonts w:ascii="Times New Roman" w:hAnsi="Times New Roman"/>
                <w:sz w:val="24"/>
                <w:szCs w:val="24"/>
              </w:rPr>
            </w:pPr>
            <w:r>
              <w:rPr>
                <w:rFonts w:ascii="Times New Roman" w:hAnsi="Times New Roman"/>
                <w:sz w:val="24"/>
                <w:szCs w:val="24"/>
              </w:rPr>
              <w:t>Post-graduation</w:t>
            </w:r>
            <w:r w:rsidR="003C78E0">
              <w:rPr>
                <w:rFonts w:ascii="Times New Roman" w:hAnsi="Times New Roman"/>
                <w:sz w:val="24"/>
                <w:szCs w:val="24"/>
              </w:rPr>
              <w:t>/Graduation  in</w:t>
            </w:r>
            <w:r w:rsidR="008604AF">
              <w:rPr>
                <w:rFonts w:ascii="Times New Roman" w:hAnsi="Times New Roman"/>
                <w:sz w:val="24"/>
                <w:szCs w:val="24"/>
              </w:rPr>
              <w:t xml:space="preserve"> </w:t>
            </w:r>
            <w:r w:rsidR="003C78E0">
              <w:rPr>
                <w:rFonts w:ascii="Times New Roman" w:hAnsi="Times New Roman"/>
                <w:sz w:val="24"/>
                <w:szCs w:val="24"/>
              </w:rPr>
              <w:t>Geo-</w:t>
            </w:r>
            <w:r w:rsidR="008604AF">
              <w:rPr>
                <w:rFonts w:ascii="Times New Roman" w:hAnsi="Times New Roman"/>
                <w:sz w:val="24"/>
                <w:szCs w:val="24"/>
              </w:rPr>
              <w:t>i</w:t>
            </w:r>
            <w:r w:rsidR="003C78E0">
              <w:rPr>
                <w:rFonts w:ascii="Times New Roman" w:hAnsi="Times New Roman"/>
                <w:sz w:val="24"/>
                <w:szCs w:val="24"/>
              </w:rPr>
              <w:t xml:space="preserve">nformatics/Geography/ </w:t>
            </w:r>
            <w:r w:rsidR="003C78E0">
              <w:rPr>
                <w:rFonts w:ascii="Times New Roman" w:hAnsi="Times New Roman"/>
                <w:sz w:val="24"/>
                <w:szCs w:val="24"/>
              </w:rPr>
              <w:lastRenderedPageBreak/>
              <w:t xml:space="preserve">Geology/Urban Planning/Environmental sciences /B.Plan/B.Tech/Diploma with CAD &amp; GIS training </w:t>
            </w:r>
            <w:r w:rsidR="003C78E0" w:rsidRPr="00FE6FB6">
              <w:rPr>
                <w:rFonts w:ascii="Times New Roman" w:hAnsi="Times New Roman"/>
                <w:sz w:val="24"/>
                <w:szCs w:val="24"/>
              </w:rPr>
              <w:t xml:space="preserve"> Experience of </w:t>
            </w:r>
            <w:r w:rsidR="003C78E0">
              <w:rPr>
                <w:rFonts w:ascii="Times New Roman" w:hAnsi="Times New Roman"/>
                <w:sz w:val="24"/>
                <w:szCs w:val="24"/>
              </w:rPr>
              <w:t>5+</w:t>
            </w:r>
            <w:r w:rsidR="003C78E0" w:rsidRPr="00FE6FB6">
              <w:rPr>
                <w:rFonts w:ascii="Times New Roman" w:hAnsi="Times New Roman"/>
                <w:sz w:val="24"/>
                <w:szCs w:val="24"/>
              </w:rPr>
              <w:t xml:space="preserve"> years with minimum of two tasks</w:t>
            </w:r>
          </w:p>
        </w:tc>
        <w:tc>
          <w:tcPr>
            <w:tcW w:w="1573" w:type="dxa"/>
            <w:gridSpan w:val="2"/>
          </w:tcPr>
          <w:p w:rsidR="003C78E0" w:rsidRPr="00FE6FB6" w:rsidRDefault="003C78E0" w:rsidP="003F7B4D">
            <w:pPr>
              <w:spacing w:after="0"/>
              <w:jc w:val="center"/>
              <w:rPr>
                <w:rFonts w:ascii="Times New Roman" w:hAnsi="Times New Roman"/>
                <w:sz w:val="24"/>
                <w:szCs w:val="24"/>
              </w:rPr>
            </w:pPr>
            <w:r>
              <w:rPr>
                <w:rFonts w:ascii="Times New Roman" w:hAnsi="Times New Roman"/>
                <w:sz w:val="24"/>
                <w:szCs w:val="24"/>
              </w:rPr>
              <w:lastRenderedPageBreak/>
              <w:t>3</w:t>
            </w:r>
            <w:r w:rsidRPr="00FE6FB6">
              <w:rPr>
                <w:rFonts w:ascii="Times New Roman" w:hAnsi="Times New Roman"/>
                <w:sz w:val="24"/>
                <w:szCs w:val="24"/>
              </w:rPr>
              <w:t xml:space="preserve"> months</w:t>
            </w:r>
          </w:p>
        </w:tc>
      </w:tr>
    </w:tbl>
    <w:p w:rsidR="000918F0" w:rsidRDefault="000918F0" w:rsidP="00982D48">
      <w:pPr>
        <w:pStyle w:val="Outline"/>
        <w:spacing w:before="0" w:line="276" w:lineRule="auto"/>
        <w:jc w:val="both"/>
        <w:rPr>
          <w:kern w:val="0"/>
          <w:szCs w:val="24"/>
        </w:rPr>
      </w:pPr>
    </w:p>
    <w:p w:rsidR="00156D78" w:rsidRPr="00BF5750" w:rsidRDefault="00A768CD" w:rsidP="00CC0C2B">
      <w:pPr>
        <w:pStyle w:val="Outline"/>
        <w:spacing w:before="0" w:line="276" w:lineRule="auto"/>
        <w:ind w:left="-450"/>
        <w:jc w:val="both"/>
        <w:rPr>
          <w:kern w:val="0"/>
          <w:szCs w:val="24"/>
        </w:rPr>
      </w:pPr>
      <w:r w:rsidRPr="00BF5750">
        <w:rPr>
          <w:kern w:val="0"/>
          <w:szCs w:val="24"/>
        </w:rPr>
        <w:t xml:space="preserve">The Consultant shall deploy sufficient number of </w:t>
      </w:r>
      <w:r w:rsidR="003C78E0">
        <w:rPr>
          <w:kern w:val="0"/>
          <w:szCs w:val="24"/>
        </w:rPr>
        <w:t xml:space="preserve">Survey Supervisors </w:t>
      </w:r>
      <w:r w:rsidR="001F54B5">
        <w:rPr>
          <w:kern w:val="0"/>
          <w:szCs w:val="24"/>
        </w:rPr>
        <w:t xml:space="preserve">and Surveyors on field </w:t>
      </w:r>
      <w:r w:rsidR="005C3C7B" w:rsidRPr="00BF5750">
        <w:rPr>
          <w:kern w:val="0"/>
          <w:szCs w:val="24"/>
        </w:rPr>
        <w:t>as per methodology and project requirement.</w:t>
      </w:r>
    </w:p>
    <w:p w:rsidR="003C78E0" w:rsidRDefault="00F21113" w:rsidP="00CC0C2B">
      <w:pPr>
        <w:pStyle w:val="Outline"/>
        <w:spacing w:before="0" w:line="276" w:lineRule="auto"/>
        <w:ind w:left="-450"/>
        <w:jc w:val="both"/>
        <w:rPr>
          <w:kern w:val="0"/>
          <w:szCs w:val="24"/>
        </w:rPr>
      </w:pPr>
      <w:r w:rsidRPr="00BF5750">
        <w:rPr>
          <w:kern w:val="0"/>
          <w:szCs w:val="24"/>
        </w:rPr>
        <w:t xml:space="preserve">This team of key professionals shall be adequately supported by junior </w:t>
      </w:r>
      <w:r w:rsidR="00E3239D" w:rsidRPr="00BF5750">
        <w:rPr>
          <w:kern w:val="0"/>
          <w:szCs w:val="24"/>
        </w:rPr>
        <w:t>staff</w:t>
      </w:r>
      <w:r w:rsidRPr="00BF5750">
        <w:rPr>
          <w:kern w:val="0"/>
          <w:szCs w:val="24"/>
        </w:rPr>
        <w:t xml:space="preserve"> in requisite disciplines including Finance/Management and IT. </w:t>
      </w:r>
    </w:p>
    <w:p w:rsidR="00F21113" w:rsidRDefault="00F21113" w:rsidP="00CC0C2B">
      <w:pPr>
        <w:pStyle w:val="Outline"/>
        <w:spacing w:before="0" w:line="276" w:lineRule="auto"/>
        <w:ind w:left="-450"/>
        <w:jc w:val="both"/>
        <w:rPr>
          <w:kern w:val="0"/>
          <w:szCs w:val="24"/>
        </w:rPr>
      </w:pPr>
      <w:r w:rsidRPr="00BF5750">
        <w:rPr>
          <w:kern w:val="0"/>
          <w:szCs w:val="24"/>
        </w:rPr>
        <w:t>The work experience proof of the employees should be submitted to ensure genuine experience.</w:t>
      </w:r>
    </w:p>
    <w:p w:rsidR="00390D21" w:rsidRPr="00BF5750" w:rsidRDefault="003F7B4D" w:rsidP="00390D21">
      <w:pPr>
        <w:pStyle w:val="Heading1"/>
        <w:spacing w:line="360" w:lineRule="auto"/>
        <w:jc w:val="center"/>
        <w:rPr>
          <w:b/>
          <w:w w:val="105"/>
          <w:sz w:val="24"/>
          <w:szCs w:val="24"/>
        </w:rPr>
      </w:pPr>
      <w:r>
        <w:br w:type="page"/>
      </w:r>
      <w:bookmarkStart w:id="50" w:name="_Toc459739212"/>
      <w:r w:rsidR="00390D21" w:rsidRPr="00BF5750">
        <w:rPr>
          <w:b/>
          <w:w w:val="105"/>
          <w:sz w:val="24"/>
          <w:szCs w:val="24"/>
        </w:rPr>
        <w:lastRenderedPageBreak/>
        <w:t>ANNEXURE</w:t>
      </w:r>
      <w:r w:rsidR="00390D21">
        <w:rPr>
          <w:b/>
          <w:w w:val="105"/>
          <w:sz w:val="24"/>
          <w:szCs w:val="24"/>
        </w:rPr>
        <w:t xml:space="preserve"> I</w:t>
      </w:r>
      <w:bookmarkEnd w:id="50"/>
    </w:p>
    <w:p w:rsidR="002C0AF5" w:rsidRDefault="002C0AF5" w:rsidP="00390D21">
      <w:pPr>
        <w:pStyle w:val="Heading1"/>
        <w:spacing w:line="360" w:lineRule="auto"/>
        <w:jc w:val="center"/>
        <w:rPr>
          <w:w w:val="105"/>
        </w:rPr>
      </w:pPr>
    </w:p>
    <w:p w:rsidR="003A2D4A" w:rsidRPr="00BF5750" w:rsidRDefault="003A2D4A" w:rsidP="00BF5750">
      <w:pPr>
        <w:spacing w:line="360" w:lineRule="auto"/>
        <w:jc w:val="center"/>
        <w:rPr>
          <w:rFonts w:ascii="Times New Roman" w:hAnsi="Times New Roman"/>
          <w:b/>
          <w:sz w:val="24"/>
          <w:szCs w:val="24"/>
        </w:rPr>
      </w:pPr>
      <w:r w:rsidRPr="00BF5750">
        <w:rPr>
          <w:rFonts w:ascii="Times New Roman" w:hAnsi="Times New Roman"/>
          <w:b/>
          <w:sz w:val="24"/>
          <w:szCs w:val="24"/>
        </w:rPr>
        <w:t xml:space="preserve">LIST OF 31 URBAN LOCAL BODIES </w:t>
      </w:r>
      <w:r w:rsidR="0011664F" w:rsidRPr="00BF5750">
        <w:rPr>
          <w:rFonts w:ascii="Times New Roman" w:hAnsi="Times New Roman"/>
          <w:b/>
          <w:sz w:val="24"/>
          <w:szCs w:val="24"/>
        </w:rPr>
        <w:t xml:space="preserve">AND APPROXIMATE PROPERTIES </w:t>
      </w:r>
      <w:r w:rsidRPr="00BF5750">
        <w:rPr>
          <w:rFonts w:ascii="Times New Roman" w:hAnsi="Times New Roman"/>
          <w:b/>
          <w:sz w:val="24"/>
          <w:szCs w:val="24"/>
        </w:rPr>
        <w:t>FOR UPDATION OF REVENUE DATABASE AND RATIONALISATION OF HOUSE NUMBERING</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63"/>
        <w:gridCol w:w="2354"/>
        <w:gridCol w:w="2143"/>
        <w:gridCol w:w="763"/>
        <w:gridCol w:w="2305"/>
        <w:gridCol w:w="1428"/>
      </w:tblGrid>
      <w:tr w:rsidR="009F34FB" w:rsidRPr="00FE6FB6" w:rsidTr="00FE6FB6">
        <w:trPr>
          <w:trHeight w:val="515"/>
        </w:trPr>
        <w:tc>
          <w:tcPr>
            <w:tcW w:w="763" w:type="dxa"/>
            <w:shd w:val="clear" w:color="auto" w:fill="FFFFFF"/>
            <w:tcMar>
              <w:top w:w="14" w:type="dxa"/>
              <w:left w:w="108" w:type="dxa"/>
              <w:bottom w:w="0" w:type="dxa"/>
              <w:right w:w="108" w:type="dxa"/>
            </w:tcMar>
            <w:vAlign w:val="center"/>
            <w:hideMark/>
          </w:tcPr>
          <w:p w:rsidR="003A2D4A" w:rsidRPr="007839B9" w:rsidRDefault="009F34FB"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S.No.</w:t>
            </w:r>
          </w:p>
        </w:tc>
        <w:tc>
          <w:tcPr>
            <w:tcW w:w="2477" w:type="dxa"/>
            <w:shd w:val="clear" w:color="auto" w:fill="FFFFFF"/>
            <w:tcMar>
              <w:top w:w="14" w:type="dxa"/>
              <w:left w:w="108" w:type="dxa"/>
              <w:bottom w:w="0" w:type="dxa"/>
              <w:right w:w="108" w:type="dxa"/>
            </w:tcMar>
            <w:vAlign w:val="center"/>
            <w:hideMark/>
          </w:tcPr>
          <w:p w:rsidR="003A2D4A" w:rsidRPr="007839B9" w:rsidRDefault="009F34FB"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shadow/>
                <w:color w:val="000000"/>
                <w:kern w:val="24"/>
                <w:sz w:val="24"/>
                <w:szCs w:val="20"/>
                <w:lang w:eastAsia="en-IN"/>
              </w:rPr>
              <w:t>ULB Name</w:t>
            </w:r>
          </w:p>
        </w:tc>
        <w:tc>
          <w:tcPr>
            <w:tcW w:w="1429" w:type="dxa"/>
            <w:shd w:val="clear" w:color="auto" w:fill="FFFFFF"/>
            <w:tcMar>
              <w:top w:w="14" w:type="dxa"/>
              <w:left w:w="108" w:type="dxa"/>
              <w:bottom w:w="0" w:type="dxa"/>
              <w:right w:w="108" w:type="dxa"/>
            </w:tcMar>
            <w:vAlign w:val="center"/>
          </w:tcPr>
          <w:p w:rsidR="009F34FB" w:rsidRPr="007839B9" w:rsidRDefault="009F34FB" w:rsidP="00023FCE">
            <w:pPr>
              <w:spacing w:after="0" w:line="240" w:lineRule="auto"/>
              <w:jc w:val="center"/>
              <w:rPr>
                <w:rFonts w:ascii="Times New Roman" w:eastAsia="Times New Roman" w:hAnsi="Times New Roman"/>
                <w:color w:val="000000"/>
                <w:kern w:val="24"/>
                <w:sz w:val="24"/>
                <w:szCs w:val="20"/>
                <w:lang w:eastAsia="en-IN"/>
              </w:rPr>
            </w:pPr>
            <w:r w:rsidRPr="007839B9">
              <w:rPr>
                <w:rFonts w:ascii="Times New Roman" w:eastAsia="Times New Roman" w:hAnsi="Times New Roman"/>
                <w:color w:val="000000"/>
                <w:kern w:val="24"/>
                <w:sz w:val="24"/>
                <w:szCs w:val="20"/>
                <w:lang w:eastAsia="en-IN"/>
              </w:rPr>
              <w:t xml:space="preserve">No. of </w:t>
            </w:r>
            <w:r w:rsidR="000C2413" w:rsidRPr="007839B9">
              <w:rPr>
                <w:rFonts w:ascii="Times New Roman" w:eastAsia="Times New Roman" w:hAnsi="Times New Roman"/>
                <w:color w:val="000000"/>
                <w:kern w:val="24"/>
                <w:sz w:val="24"/>
                <w:szCs w:val="20"/>
                <w:lang w:eastAsia="en-IN"/>
              </w:rPr>
              <w:t>Properties</w:t>
            </w:r>
            <w:r w:rsidR="00FF5CA1">
              <w:rPr>
                <w:rFonts w:ascii="Times New Roman" w:eastAsia="Times New Roman" w:hAnsi="Times New Roman"/>
                <w:color w:val="000000"/>
                <w:kern w:val="24"/>
                <w:sz w:val="24"/>
                <w:szCs w:val="20"/>
                <w:lang w:eastAsia="en-IN"/>
              </w:rPr>
              <w:t>(approxi.)</w:t>
            </w:r>
          </w:p>
        </w:tc>
        <w:tc>
          <w:tcPr>
            <w:tcW w:w="763" w:type="dxa"/>
            <w:shd w:val="clear" w:color="auto" w:fill="FFFFFF"/>
            <w:tcMar>
              <w:top w:w="14" w:type="dxa"/>
              <w:left w:w="108" w:type="dxa"/>
              <w:bottom w:w="0" w:type="dxa"/>
              <w:right w:w="108" w:type="dxa"/>
            </w:tcMar>
            <w:vAlign w:val="center"/>
            <w:hideMark/>
          </w:tcPr>
          <w:p w:rsidR="009F34FB" w:rsidRPr="007839B9" w:rsidRDefault="009F34FB" w:rsidP="00023FCE">
            <w:pPr>
              <w:spacing w:after="0" w:line="240" w:lineRule="auto"/>
              <w:jc w:val="center"/>
              <w:rPr>
                <w:rFonts w:ascii="Times New Roman" w:eastAsia="Times New Roman" w:hAnsi="Times New Roman"/>
                <w:color w:val="000000"/>
                <w:kern w:val="24"/>
                <w:sz w:val="24"/>
                <w:szCs w:val="20"/>
                <w:lang w:eastAsia="en-IN"/>
              </w:rPr>
            </w:pPr>
            <w:r w:rsidRPr="007839B9">
              <w:rPr>
                <w:rFonts w:ascii="Times New Roman" w:eastAsia="Times New Roman" w:hAnsi="Times New Roman"/>
                <w:color w:val="000000"/>
                <w:kern w:val="24"/>
                <w:sz w:val="24"/>
                <w:szCs w:val="20"/>
                <w:lang w:eastAsia="en-IN"/>
              </w:rPr>
              <w:t>S.No.</w:t>
            </w:r>
          </w:p>
        </w:tc>
        <w:tc>
          <w:tcPr>
            <w:tcW w:w="2631" w:type="dxa"/>
            <w:shd w:val="clear" w:color="auto" w:fill="FFFFFF"/>
            <w:tcMar>
              <w:top w:w="14" w:type="dxa"/>
              <w:left w:w="108" w:type="dxa"/>
              <w:bottom w:w="0" w:type="dxa"/>
              <w:right w:w="108" w:type="dxa"/>
            </w:tcMar>
            <w:vAlign w:val="center"/>
            <w:hideMark/>
          </w:tcPr>
          <w:p w:rsidR="009F34FB" w:rsidRPr="007839B9" w:rsidRDefault="009F34FB" w:rsidP="00023FCE">
            <w:pPr>
              <w:spacing w:after="0" w:line="240" w:lineRule="auto"/>
              <w:rPr>
                <w:rFonts w:ascii="Times New Roman" w:eastAsia="Times New Roman" w:hAnsi="Times New Roman"/>
                <w:color w:val="000000"/>
                <w:kern w:val="24"/>
                <w:sz w:val="24"/>
                <w:szCs w:val="20"/>
                <w:lang w:eastAsia="en-IN"/>
              </w:rPr>
            </w:pPr>
            <w:r w:rsidRPr="007839B9">
              <w:rPr>
                <w:rFonts w:ascii="Times New Roman" w:eastAsia="Times New Roman" w:hAnsi="Times New Roman"/>
                <w:color w:val="000000"/>
                <w:kern w:val="24"/>
                <w:sz w:val="24"/>
                <w:szCs w:val="20"/>
                <w:lang w:eastAsia="en-IN"/>
              </w:rPr>
              <w:t>ULB Name</w:t>
            </w:r>
          </w:p>
        </w:tc>
        <w:tc>
          <w:tcPr>
            <w:tcW w:w="1693" w:type="dxa"/>
            <w:shd w:val="clear" w:color="auto" w:fill="FFFFFF"/>
            <w:vAlign w:val="center"/>
          </w:tcPr>
          <w:p w:rsidR="009F34FB" w:rsidRPr="007839B9" w:rsidRDefault="00791D58" w:rsidP="00023FCE">
            <w:pPr>
              <w:spacing w:after="0" w:line="240" w:lineRule="auto"/>
              <w:jc w:val="center"/>
              <w:rPr>
                <w:rFonts w:ascii="Times New Roman" w:eastAsia="Times New Roman" w:hAnsi="Times New Roman"/>
                <w:color w:val="000000"/>
                <w:kern w:val="24"/>
                <w:sz w:val="24"/>
                <w:szCs w:val="20"/>
                <w:lang w:eastAsia="en-IN"/>
              </w:rPr>
            </w:pPr>
            <w:r w:rsidRPr="007839B9">
              <w:rPr>
                <w:rFonts w:ascii="Times New Roman" w:eastAsia="Times New Roman" w:hAnsi="Times New Roman"/>
                <w:color w:val="000000"/>
                <w:kern w:val="24"/>
                <w:sz w:val="24"/>
                <w:szCs w:val="20"/>
                <w:lang w:eastAsia="en-IN"/>
              </w:rPr>
              <w:t xml:space="preserve">No. </w:t>
            </w:r>
            <w:r w:rsidR="000C2413" w:rsidRPr="007839B9">
              <w:rPr>
                <w:rFonts w:ascii="Times New Roman" w:eastAsia="Times New Roman" w:hAnsi="Times New Roman"/>
                <w:color w:val="000000"/>
                <w:kern w:val="24"/>
                <w:sz w:val="24"/>
                <w:szCs w:val="20"/>
                <w:lang w:eastAsia="en-IN"/>
              </w:rPr>
              <w:t xml:space="preserve"> </w:t>
            </w:r>
            <w:r w:rsidRPr="007839B9">
              <w:rPr>
                <w:rFonts w:ascii="Times New Roman" w:eastAsia="Times New Roman" w:hAnsi="Times New Roman"/>
                <w:color w:val="000000"/>
                <w:kern w:val="24"/>
                <w:sz w:val="24"/>
                <w:szCs w:val="20"/>
                <w:lang w:eastAsia="en-IN"/>
              </w:rPr>
              <w:t xml:space="preserve">of </w:t>
            </w:r>
            <w:r w:rsidR="000C2413" w:rsidRPr="007839B9">
              <w:rPr>
                <w:rFonts w:ascii="Times New Roman" w:eastAsia="Times New Roman" w:hAnsi="Times New Roman"/>
                <w:color w:val="000000"/>
                <w:kern w:val="24"/>
                <w:sz w:val="24"/>
                <w:szCs w:val="20"/>
                <w:lang w:eastAsia="en-IN"/>
              </w:rPr>
              <w:t>Properties</w:t>
            </w:r>
            <w:r w:rsidR="000D646A">
              <w:rPr>
                <w:rFonts w:ascii="Times New Roman" w:eastAsia="Times New Roman" w:hAnsi="Times New Roman"/>
                <w:color w:val="000000"/>
                <w:kern w:val="24"/>
                <w:sz w:val="24"/>
                <w:szCs w:val="20"/>
                <w:lang w:eastAsia="en-IN"/>
              </w:rPr>
              <w:t xml:space="preserve"> (approxi)</w:t>
            </w:r>
          </w:p>
        </w:tc>
      </w:tr>
      <w:tr w:rsidR="00AC41E7" w:rsidRPr="00FE6FB6" w:rsidTr="00AC41E7">
        <w:trPr>
          <w:trHeight w:val="515"/>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Srikakulam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46512</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17</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Amalapuram</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25952</w:t>
            </w:r>
          </w:p>
        </w:tc>
      </w:tr>
      <w:tr w:rsidR="00AC41E7" w:rsidRPr="00FE6FB6" w:rsidTr="00AC41E7">
        <w:trPr>
          <w:trHeight w:val="414"/>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Ichapuram</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15000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18</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Tuni (VUDA)</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16852</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3</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Palasa-Kasibugga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21000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19</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Palacole</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25550</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4</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Amadalavalasa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16000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20</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Narsapur</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24772</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5</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Rajam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14000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21</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Nidadavole</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19564</w:t>
            </w:r>
          </w:p>
        </w:tc>
      </w:tr>
      <w:tr w:rsidR="00AC41E7" w:rsidRPr="00FE6FB6" w:rsidTr="00AC41E7">
        <w:trPr>
          <w:trHeight w:val="414"/>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6</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Vizianagaram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78216</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22</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Kovvur</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16207</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7</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Bobbili</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15637</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23</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Tadepalligudem</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41514</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8</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Parvathipuram</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19500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24</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Tanuku</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19188</w:t>
            </w:r>
          </w:p>
        </w:tc>
      </w:tr>
      <w:tr w:rsidR="00AC41E7" w:rsidRPr="00FE6FB6" w:rsidTr="00AC41E7">
        <w:trPr>
          <w:trHeight w:val="414"/>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9</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Saluru</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19613</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25</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Bhimavaram</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56606</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10</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Anakapalle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21268</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26</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Eluru Municipal Corporation</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64843</w:t>
            </w:r>
          </w:p>
        </w:tc>
      </w:tr>
      <w:tr w:rsidR="00AC41E7" w:rsidRPr="00FE6FB6" w:rsidTr="00AC41E7">
        <w:trPr>
          <w:trHeight w:val="414"/>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11</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Bheemunipatnam (VUDA)</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15138</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27</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Nuzvid (CRDA)</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16573</w:t>
            </w:r>
          </w:p>
        </w:tc>
      </w:tr>
      <w:tr w:rsidR="00AC41E7" w:rsidRPr="00FE6FB6" w:rsidTr="00AC41E7">
        <w:trPr>
          <w:trHeight w:val="603"/>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12</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Pithapuram</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11620</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28</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Gudivada (CRDA)</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35152</w:t>
            </w:r>
          </w:p>
        </w:tc>
      </w:tr>
      <w:tr w:rsidR="00AC41E7" w:rsidRPr="00FE6FB6" w:rsidTr="00AC41E7">
        <w:trPr>
          <w:trHeight w:val="515"/>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13</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Samalkot</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24392</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29</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Pedana</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11184</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14</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Peddapuram</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21756</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30</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Machilipatnam</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74968</w:t>
            </w:r>
          </w:p>
        </w:tc>
      </w:tr>
      <w:tr w:rsidR="00AC41E7" w:rsidRPr="00FE6FB6" w:rsidTr="00AC41E7">
        <w:trPr>
          <w:trHeight w:val="414"/>
        </w:trPr>
        <w:tc>
          <w:tcPr>
            <w:tcW w:w="763"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15</w:t>
            </w:r>
            <w:r w:rsidRPr="007839B9">
              <w:rPr>
                <w:rFonts w:ascii="Times New Roman" w:eastAsia="Arial Unicode MS" w:hAnsi="Times New Roman"/>
                <w:b/>
                <w:bCs/>
                <w:color w:val="000000"/>
                <w:kern w:val="24"/>
                <w:sz w:val="24"/>
                <w:szCs w:val="20"/>
                <w:lang w:eastAsia="en-IN"/>
              </w:rPr>
              <w:t xml:space="preserve"> </w:t>
            </w:r>
          </w:p>
        </w:tc>
        <w:tc>
          <w:tcPr>
            <w:tcW w:w="2477" w:type="dxa"/>
            <w:shd w:val="clear" w:color="auto" w:fill="FFFFFF"/>
            <w:tcMar>
              <w:top w:w="14" w:type="dxa"/>
              <w:left w:w="108" w:type="dxa"/>
              <w:bottom w:w="0" w:type="dxa"/>
              <w:right w:w="108" w:type="dxa"/>
            </w:tcMar>
            <w:vAlign w:val="center"/>
            <w:hideMark/>
          </w:tcPr>
          <w:p w:rsidR="00AC41E7" w:rsidRPr="007839B9" w:rsidRDefault="00AC41E7" w:rsidP="00023FCE">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Mandapet</w:t>
            </w:r>
            <w:r w:rsidRPr="007839B9">
              <w:rPr>
                <w:rFonts w:ascii="Times New Roman" w:eastAsia="Arial Unicode MS" w:hAnsi="Times New Roman"/>
                <w:b/>
                <w:bCs/>
                <w:color w:val="000000"/>
                <w:kern w:val="24"/>
                <w:sz w:val="24"/>
                <w:szCs w:val="20"/>
                <w:lang w:eastAsia="en-IN"/>
              </w:rPr>
              <w:t xml:space="preserve"> </w:t>
            </w:r>
          </w:p>
        </w:tc>
        <w:tc>
          <w:tcPr>
            <w:tcW w:w="1429" w:type="dxa"/>
            <w:shd w:val="clear" w:color="auto" w:fill="FFFFFF"/>
            <w:tcMar>
              <w:top w:w="14" w:type="dxa"/>
              <w:left w:w="108" w:type="dxa"/>
              <w:bottom w:w="0" w:type="dxa"/>
              <w:right w:w="108" w:type="dxa"/>
            </w:tcMar>
          </w:tcPr>
          <w:p w:rsidR="00AC41E7" w:rsidRPr="00FE6FB6" w:rsidRDefault="00AC41E7" w:rsidP="00023FCE">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14407</w:t>
            </w:r>
          </w:p>
        </w:tc>
        <w:tc>
          <w:tcPr>
            <w:tcW w:w="763"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31</w:t>
            </w:r>
            <w:r w:rsidRPr="007839B9">
              <w:rPr>
                <w:rFonts w:ascii="Times New Roman" w:eastAsia="Arial Unicode MS" w:hAnsi="Times New Roman"/>
                <w:b/>
                <w:bCs/>
                <w:color w:val="000000"/>
                <w:kern w:val="24"/>
                <w:sz w:val="24"/>
                <w:szCs w:val="20"/>
                <w:lang w:eastAsia="en-IN"/>
              </w:rPr>
              <w:t xml:space="preserve"> </w:t>
            </w:r>
          </w:p>
        </w:tc>
        <w:tc>
          <w:tcPr>
            <w:tcW w:w="2631" w:type="dxa"/>
            <w:shd w:val="clear" w:color="auto" w:fill="FFFFFF"/>
            <w:tcMar>
              <w:top w:w="14" w:type="dxa"/>
              <w:left w:w="108" w:type="dxa"/>
              <w:bottom w:w="0" w:type="dxa"/>
              <w:right w:w="108" w:type="dxa"/>
            </w:tcMar>
            <w:vAlign w:val="center"/>
          </w:tcPr>
          <w:p w:rsidR="00AC41E7" w:rsidRPr="007839B9" w:rsidRDefault="00AC41E7" w:rsidP="00C13795">
            <w:pPr>
              <w:spacing w:after="0" w:line="240" w:lineRule="auto"/>
              <w:jc w:val="both"/>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Jaggaiahpet</w:t>
            </w:r>
            <w:r w:rsidRPr="007839B9">
              <w:rPr>
                <w:rFonts w:ascii="Times New Roman" w:eastAsia="Arial Unicode MS" w:hAnsi="Times New Roman"/>
                <w:b/>
                <w:bCs/>
                <w:color w:val="000000"/>
                <w:kern w:val="24"/>
                <w:sz w:val="24"/>
                <w:szCs w:val="20"/>
                <w:lang w:eastAsia="en-IN"/>
              </w:rPr>
              <w:t xml:space="preserve"> </w:t>
            </w:r>
          </w:p>
        </w:tc>
        <w:tc>
          <w:tcPr>
            <w:tcW w:w="1693" w:type="dxa"/>
            <w:shd w:val="clear" w:color="auto" w:fill="FFFFFF"/>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16700</w:t>
            </w:r>
          </w:p>
        </w:tc>
      </w:tr>
      <w:tr w:rsidR="00AC41E7" w:rsidRPr="00FE6FB6" w:rsidTr="00AC41E7">
        <w:trPr>
          <w:trHeight w:val="546"/>
        </w:trPr>
        <w:tc>
          <w:tcPr>
            <w:tcW w:w="763" w:type="dxa"/>
            <w:shd w:val="clear" w:color="auto" w:fill="FFFFFF"/>
            <w:tcMar>
              <w:top w:w="14" w:type="dxa"/>
              <w:left w:w="108" w:type="dxa"/>
              <w:bottom w:w="0" w:type="dxa"/>
              <w:right w:w="108" w:type="dxa"/>
            </w:tcMar>
            <w:vAlign w:val="center"/>
            <w:hideMark/>
          </w:tcPr>
          <w:p w:rsidR="00AC41E7" w:rsidRPr="007839B9" w:rsidRDefault="00AC41E7" w:rsidP="00C13795">
            <w:pPr>
              <w:spacing w:after="0" w:line="240" w:lineRule="auto"/>
              <w:jc w:val="center"/>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16</w:t>
            </w:r>
          </w:p>
        </w:tc>
        <w:tc>
          <w:tcPr>
            <w:tcW w:w="2477" w:type="dxa"/>
            <w:shd w:val="clear" w:color="auto" w:fill="FFFFFF"/>
            <w:tcMar>
              <w:top w:w="14" w:type="dxa"/>
              <w:left w:w="108" w:type="dxa"/>
              <w:bottom w:w="0" w:type="dxa"/>
              <w:right w:w="108" w:type="dxa"/>
            </w:tcMar>
            <w:vAlign w:val="center"/>
            <w:hideMark/>
          </w:tcPr>
          <w:p w:rsidR="00AC41E7" w:rsidRPr="007839B9" w:rsidRDefault="00AC41E7" w:rsidP="00C13795">
            <w:pPr>
              <w:spacing w:after="0" w:line="240" w:lineRule="auto"/>
              <w:rPr>
                <w:rFonts w:ascii="Times New Roman" w:eastAsia="Times New Roman" w:hAnsi="Times New Roman"/>
                <w:sz w:val="24"/>
                <w:szCs w:val="20"/>
                <w:lang w:val="en-IN" w:eastAsia="en-IN"/>
              </w:rPr>
            </w:pPr>
            <w:r w:rsidRPr="007839B9">
              <w:rPr>
                <w:rFonts w:ascii="Times New Roman" w:eastAsia="Times New Roman" w:hAnsi="Times New Roman"/>
                <w:color w:val="000000"/>
                <w:kern w:val="24"/>
                <w:sz w:val="24"/>
                <w:szCs w:val="20"/>
                <w:lang w:eastAsia="en-IN"/>
              </w:rPr>
              <w:t>Ramachandrapuram</w:t>
            </w:r>
          </w:p>
        </w:tc>
        <w:tc>
          <w:tcPr>
            <w:tcW w:w="1429" w:type="dxa"/>
            <w:shd w:val="clear" w:color="auto" w:fill="FFFFFF"/>
            <w:tcMar>
              <w:top w:w="14" w:type="dxa"/>
              <w:left w:w="108" w:type="dxa"/>
              <w:bottom w:w="0" w:type="dxa"/>
              <w:right w:w="108" w:type="dxa"/>
            </w:tcMar>
            <w:vAlign w:val="bottom"/>
          </w:tcPr>
          <w:p w:rsidR="00AC41E7" w:rsidRPr="00FE6FB6" w:rsidRDefault="00AC41E7" w:rsidP="00C13795">
            <w:pPr>
              <w:spacing w:line="240" w:lineRule="auto"/>
              <w:jc w:val="center"/>
              <w:rPr>
                <w:rFonts w:ascii="Times New Roman" w:hAnsi="Times New Roman"/>
                <w:color w:val="000000"/>
                <w:sz w:val="24"/>
                <w:szCs w:val="20"/>
              </w:rPr>
            </w:pPr>
            <w:r w:rsidRPr="00FE6FB6">
              <w:rPr>
                <w:rFonts w:ascii="Times New Roman" w:hAnsi="Times New Roman"/>
                <w:color w:val="000000"/>
                <w:sz w:val="24"/>
                <w:szCs w:val="20"/>
              </w:rPr>
              <w:t>13265</w:t>
            </w:r>
          </w:p>
        </w:tc>
        <w:tc>
          <w:tcPr>
            <w:tcW w:w="763" w:type="dxa"/>
            <w:shd w:val="clear" w:color="auto" w:fill="FFFFFF"/>
            <w:tcMar>
              <w:top w:w="14" w:type="dxa"/>
              <w:left w:w="108" w:type="dxa"/>
              <w:bottom w:w="0" w:type="dxa"/>
              <w:right w:w="108" w:type="dxa"/>
            </w:tcMar>
            <w:vAlign w:val="center"/>
          </w:tcPr>
          <w:p w:rsidR="00AC41E7" w:rsidRPr="007839B9" w:rsidRDefault="00AC41E7" w:rsidP="00023FCE">
            <w:pPr>
              <w:spacing w:after="0" w:line="240" w:lineRule="auto"/>
              <w:jc w:val="center"/>
              <w:rPr>
                <w:rFonts w:ascii="Times New Roman" w:eastAsia="Times New Roman" w:hAnsi="Times New Roman"/>
                <w:sz w:val="24"/>
                <w:szCs w:val="20"/>
                <w:lang w:val="en-IN" w:eastAsia="en-IN"/>
              </w:rPr>
            </w:pPr>
            <w:r>
              <w:rPr>
                <w:rFonts w:ascii="Times New Roman" w:eastAsia="Times New Roman" w:hAnsi="Times New Roman"/>
                <w:sz w:val="24"/>
                <w:szCs w:val="20"/>
                <w:lang w:val="en-IN" w:eastAsia="en-IN"/>
              </w:rPr>
              <w:t>32</w:t>
            </w:r>
          </w:p>
        </w:tc>
        <w:tc>
          <w:tcPr>
            <w:tcW w:w="2631" w:type="dxa"/>
            <w:shd w:val="clear" w:color="auto" w:fill="FFFFFF"/>
            <w:tcMar>
              <w:top w:w="14" w:type="dxa"/>
              <w:left w:w="108" w:type="dxa"/>
              <w:bottom w:w="0" w:type="dxa"/>
              <w:right w:w="108" w:type="dxa"/>
            </w:tcMar>
            <w:vAlign w:val="center"/>
          </w:tcPr>
          <w:p w:rsidR="00AC41E7" w:rsidRPr="007839B9" w:rsidRDefault="00AC41E7" w:rsidP="00023FCE">
            <w:pPr>
              <w:spacing w:after="0" w:line="240" w:lineRule="auto"/>
              <w:jc w:val="both"/>
              <w:rPr>
                <w:rFonts w:ascii="Times New Roman" w:eastAsia="Times New Roman" w:hAnsi="Times New Roman"/>
                <w:sz w:val="24"/>
                <w:szCs w:val="20"/>
                <w:lang w:val="en-IN" w:eastAsia="en-IN"/>
              </w:rPr>
            </w:pPr>
            <w:r>
              <w:rPr>
                <w:rFonts w:ascii="Times New Roman" w:eastAsia="Times New Roman" w:hAnsi="Times New Roman"/>
                <w:sz w:val="24"/>
                <w:szCs w:val="20"/>
                <w:lang w:val="en-IN" w:eastAsia="en-IN"/>
              </w:rPr>
              <w:t>Narsaropeta</w:t>
            </w:r>
          </w:p>
        </w:tc>
        <w:tc>
          <w:tcPr>
            <w:tcW w:w="1693" w:type="dxa"/>
            <w:shd w:val="clear" w:color="auto" w:fill="FFFFFF"/>
            <w:vAlign w:val="bottom"/>
          </w:tcPr>
          <w:p w:rsidR="00AC41E7" w:rsidRPr="00FE6FB6" w:rsidRDefault="005B0BB9" w:rsidP="00023FCE">
            <w:pPr>
              <w:spacing w:line="240" w:lineRule="auto"/>
              <w:jc w:val="center"/>
              <w:rPr>
                <w:rFonts w:ascii="Times New Roman" w:hAnsi="Times New Roman"/>
                <w:color w:val="000000"/>
                <w:sz w:val="24"/>
                <w:szCs w:val="20"/>
              </w:rPr>
            </w:pPr>
            <w:r>
              <w:rPr>
                <w:rFonts w:ascii="Times New Roman" w:hAnsi="Times New Roman"/>
                <w:color w:val="000000"/>
                <w:sz w:val="24"/>
                <w:szCs w:val="20"/>
              </w:rPr>
              <w:t>29319</w:t>
            </w:r>
          </w:p>
        </w:tc>
      </w:tr>
    </w:tbl>
    <w:p w:rsidR="00394CDB" w:rsidRDefault="00394CDB" w:rsidP="00BF5750">
      <w:pPr>
        <w:spacing w:line="360" w:lineRule="auto"/>
        <w:jc w:val="both"/>
        <w:rPr>
          <w:rFonts w:ascii="Times New Roman" w:hAnsi="Times New Roman"/>
          <w:sz w:val="24"/>
          <w:szCs w:val="24"/>
        </w:rPr>
        <w:sectPr w:rsidR="00394CDB" w:rsidSect="00606AF5">
          <w:headerReference w:type="default" r:id="rId8"/>
          <w:footerReference w:type="default" r:id="rId9"/>
          <w:headerReference w:type="first" r:id="rId10"/>
          <w:footerReference w:type="first" r:id="rId11"/>
          <w:pgSz w:w="12240" w:h="15840"/>
          <w:pgMar w:top="1440" w:right="1267" w:bottom="1440" w:left="1890" w:header="720" w:footer="720" w:gutter="0"/>
          <w:pgNumType w:start="0"/>
          <w:cols w:space="720"/>
          <w:titlePg/>
          <w:docGrid w:linePitch="360"/>
        </w:sectPr>
      </w:pPr>
    </w:p>
    <w:p w:rsidR="00C53D81" w:rsidRPr="00BF5750" w:rsidRDefault="00C53D81" w:rsidP="00BF5750">
      <w:pPr>
        <w:pStyle w:val="Heading1"/>
        <w:spacing w:line="360" w:lineRule="auto"/>
        <w:jc w:val="center"/>
        <w:rPr>
          <w:b/>
          <w:w w:val="105"/>
          <w:sz w:val="24"/>
          <w:szCs w:val="24"/>
        </w:rPr>
      </w:pPr>
      <w:bookmarkStart w:id="51" w:name="_Toc459739213"/>
      <w:r w:rsidRPr="00BF5750">
        <w:rPr>
          <w:b/>
          <w:w w:val="105"/>
          <w:sz w:val="24"/>
          <w:szCs w:val="24"/>
        </w:rPr>
        <w:lastRenderedPageBreak/>
        <w:t>ANNEXURE</w:t>
      </w:r>
      <w:r w:rsidR="00CB6847" w:rsidRPr="00BF5750">
        <w:rPr>
          <w:b/>
          <w:w w:val="105"/>
          <w:sz w:val="24"/>
          <w:szCs w:val="24"/>
        </w:rPr>
        <w:t xml:space="preserve"> II</w:t>
      </w:r>
      <w:bookmarkEnd w:id="51"/>
    </w:p>
    <w:p w:rsidR="00C53D81" w:rsidRPr="00BF5750" w:rsidRDefault="00C53D81" w:rsidP="00BF5750">
      <w:pPr>
        <w:spacing w:line="360" w:lineRule="auto"/>
        <w:rPr>
          <w:rFonts w:ascii="Times New Roman" w:hAnsi="Times New Roman"/>
          <w:b/>
          <w:w w:val="105"/>
          <w:sz w:val="24"/>
          <w:szCs w:val="24"/>
        </w:rPr>
      </w:pPr>
      <w:r w:rsidRPr="00BF5750">
        <w:rPr>
          <w:rFonts w:ascii="Times New Roman" w:hAnsi="Times New Roman"/>
          <w:b/>
          <w:w w:val="105"/>
          <w:sz w:val="24"/>
          <w:szCs w:val="24"/>
        </w:rPr>
        <w:t>Field Data Sheet Format for Revenue Assessment and Rationalization of House Numbering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12"/>
        <w:gridCol w:w="418"/>
        <w:gridCol w:w="849"/>
        <w:gridCol w:w="462"/>
        <w:gridCol w:w="387"/>
        <w:gridCol w:w="426"/>
        <w:gridCol w:w="231"/>
        <w:gridCol w:w="230"/>
        <w:gridCol w:w="278"/>
        <w:gridCol w:w="188"/>
        <w:gridCol w:w="381"/>
        <w:gridCol w:w="154"/>
        <w:gridCol w:w="268"/>
        <w:gridCol w:w="275"/>
        <w:gridCol w:w="74"/>
        <w:gridCol w:w="130"/>
        <w:gridCol w:w="455"/>
        <w:gridCol w:w="89"/>
        <w:gridCol w:w="284"/>
        <w:gridCol w:w="48"/>
        <w:gridCol w:w="347"/>
        <w:gridCol w:w="167"/>
        <w:gridCol w:w="180"/>
        <w:gridCol w:w="12"/>
        <w:gridCol w:w="334"/>
        <w:gridCol w:w="276"/>
        <w:gridCol w:w="278"/>
        <w:gridCol w:w="88"/>
        <w:gridCol w:w="268"/>
        <w:gridCol w:w="430"/>
        <w:gridCol w:w="463"/>
        <w:gridCol w:w="340"/>
        <w:gridCol w:w="15"/>
        <w:gridCol w:w="175"/>
        <w:gridCol w:w="463"/>
        <w:gridCol w:w="16"/>
        <w:gridCol w:w="391"/>
        <w:gridCol w:w="445"/>
        <w:gridCol w:w="453"/>
      </w:tblGrid>
      <w:tr w:rsidR="00023FCE" w:rsidRPr="00FE6FB6" w:rsidTr="006D0D82">
        <w:trPr>
          <w:trHeight w:hRule="exact" w:val="282"/>
        </w:trPr>
        <w:tc>
          <w:tcPr>
            <w:tcW w:w="1512"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Map ID:</w:t>
            </w:r>
          </w:p>
        </w:tc>
        <w:tc>
          <w:tcPr>
            <w:tcW w:w="418"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849"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62"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387"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26"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61"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971" w:type="dxa"/>
            <w:gridSpan w:val="1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Date of Survey:</w:t>
            </w:r>
          </w:p>
        </w:tc>
        <w:tc>
          <w:tcPr>
            <w:tcW w:w="359" w:type="dxa"/>
            <w:gridSpan w:val="3"/>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D</w:t>
            </w:r>
          </w:p>
        </w:tc>
        <w:tc>
          <w:tcPr>
            <w:tcW w:w="334"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D</w:t>
            </w:r>
          </w:p>
        </w:tc>
        <w:tc>
          <w:tcPr>
            <w:tcW w:w="554" w:type="dxa"/>
            <w:gridSpan w:val="2"/>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M</w:t>
            </w:r>
          </w:p>
        </w:tc>
        <w:tc>
          <w:tcPr>
            <w:tcW w:w="356" w:type="dxa"/>
            <w:gridSpan w:val="2"/>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O</w:t>
            </w:r>
          </w:p>
        </w:tc>
        <w:tc>
          <w:tcPr>
            <w:tcW w:w="430"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N</w:t>
            </w:r>
          </w:p>
        </w:tc>
        <w:tc>
          <w:tcPr>
            <w:tcW w:w="463"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T</w:t>
            </w:r>
          </w:p>
        </w:tc>
        <w:tc>
          <w:tcPr>
            <w:tcW w:w="530" w:type="dxa"/>
            <w:gridSpan w:val="3"/>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H</w:t>
            </w:r>
          </w:p>
        </w:tc>
        <w:tc>
          <w:tcPr>
            <w:tcW w:w="479" w:type="dxa"/>
            <w:gridSpan w:val="2"/>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Y</w:t>
            </w:r>
          </w:p>
        </w:tc>
        <w:tc>
          <w:tcPr>
            <w:tcW w:w="391"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Y</w:t>
            </w:r>
          </w:p>
        </w:tc>
        <w:tc>
          <w:tcPr>
            <w:tcW w:w="445"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Y</w:t>
            </w:r>
          </w:p>
        </w:tc>
        <w:tc>
          <w:tcPr>
            <w:tcW w:w="453" w:type="dxa"/>
            <w:shd w:val="clear" w:color="auto" w:fill="auto"/>
            <w:vAlign w:val="center"/>
          </w:tcPr>
          <w:p w:rsidR="00023FCE" w:rsidRPr="00FE6FB6" w:rsidRDefault="00023FCE" w:rsidP="006D0D82">
            <w:pPr>
              <w:spacing w:after="0" w:line="240" w:lineRule="auto"/>
              <w:jc w:val="center"/>
              <w:rPr>
                <w:rFonts w:ascii="Times New Roman" w:hAnsi="Times New Roman"/>
                <w:sz w:val="20"/>
                <w:szCs w:val="20"/>
              </w:rPr>
            </w:pPr>
            <w:r w:rsidRPr="00FE6FB6">
              <w:rPr>
                <w:rFonts w:ascii="Times New Roman" w:hAnsi="Times New Roman"/>
                <w:w w:val="101"/>
                <w:sz w:val="20"/>
                <w:szCs w:val="20"/>
              </w:rPr>
              <w:t>Y</w:t>
            </w:r>
          </w:p>
        </w:tc>
      </w:tr>
      <w:tr w:rsidR="00023FCE" w:rsidRPr="00FE6FB6" w:rsidTr="00023FCE">
        <w:trPr>
          <w:trHeight w:hRule="exact" w:val="280"/>
        </w:trPr>
        <w:tc>
          <w:tcPr>
            <w:tcW w:w="1930"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Parcel ID:</w:t>
            </w:r>
          </w:p>
        </w:tc>
        <w:tc>
          <w:tcPr>
            <w:tcW w:w="4333" w:type="dxa"/>
            <w:gridSpan w:val="1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3256" w:type="dxa"/>
            <w:gridSpan w:val="14"/>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BUILD_ID</w:t>
            </w:r>
          </w:p>
        </w:tc>
        <w:tc>
          <w:tcPr>
            <w:tcW w:w="2761" w:type="dxa"/>
            <w:gridSpan w:val="9"/>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8"/>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Resider’s Name:</w:t>
            </w:r>
          </w:p>
        </w:tc>
        <w:tc>
          <w:tcPr>
            <w:tcW w:w="8226" w:type="dxa"/>
            <w:gridSpan w:val="33"/>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82"/>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Resider’s Status (√ mark in the box) :</w:t>
            </w:r>
          </w:p>
        </w:tc>
        <w:tc>
          <w:tcPr>
            <w:tcW w:w="1308" w:type="dxa"/>
            <w:gridSpan w:val="5"/>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Owner</w:t>
            </w:r>
          </w:p>
        </w:tc>
        <w:tc>
          <w:tcPr>
            <w:tcW w:w="422"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934"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Tenant</w:t>
            </w:r>
          </w:p>
        </w:tc>
        <w:tc>
          <w:tcPr>
            <w:tcW w:w="421"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040" w:type="dxa"/>
            <w:gridSpan w:val="5"/>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Employee</w:t>
            </w:r>
          </w:p>
        </w:tc>
        <w:tc>
          <w:tcPr>
            <w:tcW w:w="554"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786"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Other</w:t>
            </w:r>
          </w:p>
        </w:tc>
        <w:tc>
          <w:tcPr>
            <w:tcW w:w="463"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009" w:type="dxa"/>
            <w:gridSpan w:val="5"/>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Remarks</w:t>
            </w:r>
          </w:p>
        </w:tc>
        <w:tc>
          <w:tcPr>
            <w:tcW w:w="1289" w:type="dxa"/>
            <w:gridSpan w:val="3"/>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9"/>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Property Usage (√ mark in the box) :</w:t>
            </w:r>
          </w:p>
        </w:tc>
        <w:tc>
          <w:tcPr>
            <w:tcW w:w="2079" w:type="dxa"/>
            <w:gridSpan w:val="9"/>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Residential</w:t>
            </w:r>
          </w:p>
        </w:tc>
        <w:tc>
          <w:tcPr>
            <w:tcW w:w="585"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801" w:type="dxa"/>
            <w:gridSpan w:val="1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Non – Residential</w:t>
            </w:r>
          </w:p>
        </w:tc>
        <w:tc>
          <w:tcPr>
            <w:tcW w:w="463"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845"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Mixed</w:t>
            </w:r>
          </w:p>
        </w:tc>
        <w:tc>
          <w:tcPr>
            <w:tcW w:w="453" w:type="dxa"/>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9"/>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Occupancy status (√ mark in the box):</w:t>
            </w:r>
          </w:p>
        </w:tc>
        <w:tc>
          <w:tcPr>
            <w:tcW w:w="1462"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Self</w:t>
            </w:r>
            <w:r w:rsidRPr="00FE6FB6">
              <w:rPr>
                <w:rFonts w:ascii="Cambria Math" w:hAnsi="Cambria Math" w:cs="Cambria Math"/>
                <w:sz w:val="20"/>
                <w:szCs w:val="20"/>
              </w:rPr>
              <w:t>‐</w:t>
            </w:r>
            <w:r w:rsidRPr="00FE6FB6">
              <w:rPr>
                <w:rFonts w:ascii="Times New Roman" w:hAnsi="Times New Roman"/>
                <w:sz w:val="20"/>
                <w:szCs w:val="20"/>
              </w:rPr>
              <w:t>Occupied</w:t>
            </w:r>
          </w:p>
        </w:tc>
        <w:tc>
          <w:tcPr>
            <w:tcW w:w="617"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520"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Rented</w:t>
            </w:r>
          </w:p>
        </w:tc>
        <w:tc>
          <w:tcPr>
            <w:tcW w:w="526"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340" w:type="dxa"/>
            <w:gridSpan w:val="5"/>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Mixed</w:t>
            </w:r>
          </w:p>
        </w:tc>
        <w:tc>
          <w:tcPr>
            <w:tcW w:w="463"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298" w:type="dxa"/>
            <w:gridSpan w:val="8"/>
            <w:shd w:val="clear" w:color="auto" w:fill="auto"/>
            <w:vAlign w:val="center"/>
          </w:tcPr>
          <w:p w:rsidR="00023FCE" w:rsidRPr="00FE6FB6" w:rsidRDefault="00023FCE" w:rsidP="00023FCE">
            <w:pPr>
              <w:spacing w:after="0" w:line="240" w:lineRule="auto"/>
              <w:rPr>
                <w:rFonts w:ascii="Times New Roman" w:hAnsi="Times New Roman"/>
                <w:i/>
                <w:sz w:val="20"/>
                <w:szCs w:val="20"/>
              </w:rPr>
            </w:pPr>
            <w:r w:rsidRPr="00FE6FB6">
              <w:rPr>
                <w:rFonts w:ascii="Times New Roman" w:hAnsi="Times New Roman"/>
                <w:i/>
                <w:sz w:val="20"/>
                <w:szCs w:val="20"/>
              </w:rPr>
              <w:t xml:space="preserve">Tick Mark </w:t>
            </w:r>
            <w:r w:rsidRPr="00FE6FB6">
              <w:rPr>
                <w:rFonts w:ascii="Times New Roman" w:hAnsi="Times New Roman"/>
                <w:b/>
                <w:i/>
                <w:sz w:val="20"/>
                <w:szCs w:val="20"/>
              </w:rPr>
              <w:t xml:space="preserve">(√) </w:t>
            </w:r>
            <w:r w:rsidRPr="00FE6FB6">
              <w:rPr>
                <w:rFonts w:ascii="Times New Roman" w:hAnsi="Times New Roman"/>
                <w:i/>
                <w:sz w:val="20"/>
                <w:szCs w:val="20"/>
              </w:rPr>
              <w:t>in appropriate box</w:t>
            </w:r>
          </w:p>
        </w:tc>
      </w:tr>
      <w:tr w:rsidR="00023FCE" w:rsidRPr="00FE6FB6" w:rsidTr="00023FCE">
        <w:trPr>
          <w:trHeight w:hRule="exact" w:val="486"/>
        </w:trPr>
        <w:tc>
          <w:tcPr>
            <w:tcW w:w="4515" w:type="dxa"/>
            <w:gridSpan w:val="8"/>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sz w:val="20"/>
                <w:szCs w:val="20"/>
              </w:rPr>
              <w:t>Category in case of Non</w:t>
            </w:r>
            <w:r w:rsidRPr="00FE6FB6">
              <w:rPr>
                <w:rFonts w:ascii="Cambria Math" w:hAnsi="Cambria Math" w:cs="Cambria Math"/>
                <w:sz w:val="20"/>
                <w:szCs w:val="20"/>
              </w:rPr>
              <w:t>‐</w:t>
            </w:r>
            <w:r w:rsidRPr="00FE6FB6">
              <w:rPr>
                <w:rFonts w:ascii="Times New Roman" w:hAnsi="Times New Roman"/>
                <w:sz w:val="20"/>
                <w:szCs w:val="20"/>
              </w:rPr>
              <w:t>Residential use of Property</w:t>
            </w:r>
          </w:p>
        </w:tc>
        <w:tc>
          <w:tcPr>
            <w:tcW w:w="466"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535" w:type="dxa"/>
            <w:gridSpan w:val="2"/>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3217" w:type="dxa"/>
            <w:gridSpan w:val="15"/>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i/>
                <w:w w:val="105"/>
                <w:sz w:val="20"/>
                <w:szCs w:val="20"/>
              </w:rPr>
              <w:t xml:space="preserve">Please fill the proper code as mentioned below in </w:t>
            </w:r>
            <w:r w:rsidRPr="00FE6FB6">
              <w:rPr>
                <w:rFonts w:ascii="Times New Roman" w:hAnsi="Times New Roman"/>
                <w:b/>
                <w:w w:val="105"/>
                <w:sz w:val="20"/>
                <w:szCs w:val="20"/>
              </w:rPr>
              <w:t>Category in case of Non</w:t>
            </w:r>
            <w:r w:rsidRPr="00FE6FB6">
              <w:rPr>
                <w:rFonts w:ascii="Cambria Math" w:hAnsi="Cambria Math" w:cs="Cambria Math"/>
                <w:b/>
                <w:w w:val="105"/>
                <w:sz w:val="20"/>
                <w:szCs w:val="20"/>
              </w:rPr>
              <w:t>‐</w:t>
            </w:r>
          </w:p>
        </w:tc>
        <w:tc>
          <w:tcPr>
            <w:tcW w:w="1779"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Category Detail as per Code</w:t>
            </w:r>
          </w:p>
        </w:tc>
        <w:tc>
          <w:tcPr>
            <w:tcW w:w="1768" w:type="dxa"/>
            <w:gridSpan w:val="5"/>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496"/>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Owner Name (As per record):</w:t>
            </w:r>
          </w:p>
        </w:tc>
        <w:tc>
          <w:tcPr>
            <w:tcW w:w="3791" w:type="dxa"/>
            <w:gridSpan w:val="18"/>
            <w:shd w:val="clear" w:color="auto" w:fill="auto"/>
            <w:vAlign w:val="center"/>
          </w:tcPr>
          <w:p w:rsidR="00023FCE" w:rsidRPr="00FE6FB6" w:rsidRDefault="00023FCE" w:rsidP="00023FCE">
            <w:pPr>
              <w:spacing w:after="0" w:line="240" w:lineRule="auto"/>
              <w:rPr>
                <w:rFonts w:ascii="Times New Roman" w:hAnsi="Times New Roman"/>
                <w:i/>
                <w:sz w:val="20"/>
                <w:szCs w:val="20"/>
              </w:rPr>
            </w:pPr>
            <w:r w:rsidRPr="00FE6FB6">
              <w:rPr>
                <w:rFonts w:ascii="Times New Roman" w:hAnsi="Times New Roman"/>
                <w:i/>
                <w:sz w:val="20"/>
                <w:szCs w:val="20"/>
              </w:rPr>
              <w:t>Property owner Name must be as per record available with municipality.</w:t>
            </w:r>
          </w:p>
        </w:tc>
        <w:tc>
          <w:tcPr>
            <w:tcW w:w="2492" w:type="dxa"/>
            <w:gridSpan w:val="9"/>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Aadhar No of the Owner</w:t>
            </w:r>
          </w:p>
        </w:tc>
        <w:tc>
          <w:tcPr>
            <w:tcW w:w="1943"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62"/>
        </w:trPr>
        <w:tc>
          <w:tcPr>
            <w:tcW w:w="405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bCs/>
                <w:sz w:val="20"/>
                <w:szCs w:val="20"/>
              </w:rPr>
              <w:t>Owner’s Father or Husband Name</w:t>
            </w:r>
          </w:p>
        </w:tc>
        <w:tc>
          <w:tcPr>
            <w:tcW w:w="8226" w:type="dxa"/>
            <w:gridSpan w:val="33"/>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5"/>
        </w:trPr>
        <w:tc>
          <w:tcPr>
            <w:tcW w:w="2779"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Address:</w:t>
            </w:r>
          </w:p>
        </w:tc>
        <w:tc>
          <w:tcPr>
            <w:tcW w:w="9501" w:type="dxa"/>
            <w:gridSpan w:val="36"/>
            <w:shd w:val="clear" w:color="auto" w:fill="auto"/>
            <w:vAlign w:val="center"/>
          </w:tcPr>
          <w:p w:rsidR="00023FCE" w:rsidRPr="00FE6FB6" w:rsidRDefault="00023FCE" w:rsidP="00023FCE">
            <w:pPr>
              <w:spacing w:after="0" w:line="240" w:lineRule="auto"/>
              <w:rPr>
                <w:rFonts w:ascii="Times New Roman" w:hAnsi="Times New Roman"/>
                <w:i/>
                <w:sz w:val="20"/>
                <w:szCs w:val="20"/>
              </w:rPr>
            </w:pPr>
            <w:r w:rsidRPr="00FE6FB6">
              <w:rPr>
                <w:rFonts w:ascii="Times New Roman" w:hAnsi="Times New Roman"/>
                <w:i/>
                <w:sz w:val="20"/>
                <w:szCs w:val="20"/>
              </w:rPr>
              <w:t>Mention Building Name (if any), house no/flat no., road name, locality/colony and Pin code of the area</w:t>
            </w:r>
          </w:p>
        </w:tc>
      </w:tr>
      <w:tr w:rsidR="00023FCE" w:rsidRPr="00FE6FB6" w:rsidTr="00023FCE">
        <w:trPr>
          <w:trHeight w:hRule="exact" w:val="286"/>
        </w:trPr>
        <w:tc>
          <w:tcPr>
            <w:tcW w:w="1512" w:type="dxa"/>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Ward No.</w:t>
            </w:r>
          </w:p>
        </w:tc>
        <w:tc>
          <w:tcPr>
            <w:tcW w:w="5627" w:type="dxa"/>
            <w:gridSpan w:val="19"/>
            <w:shd w:val="clear" w:color="auto" w:fill="auto"/>
            <w:vAlign w:val="center"/>
          </w:tcPr>
          <w:p w:rsidR="00023FCE" w:rsidRPr="00FE6FB6" w:rsidRDefault="00023FCE" w:rsidP="00023FCE">
            <w:pPr>
              <w:spacing w:after="0" w:line="240" w:lineRule="auto"/>
              <w:rPr>
                <w:rFonts w:ascii="Times New Roman" w:hAnsi="Times New Roman"/>
                <w:b/>
                <w:color w:val="FF0000"/>
                <w:sz w:val="20"/>
                <w:szCs w:val="20"/>
              </w:rPr>
            </w:pPr>
          </w:p>
        </w:tc>
        <w:tc>
          <w:tcPr>
            <w:tcW w:w="1950" w:type="dxa"/>
            <w:gridSpan w:val="9"/>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Election Ward No</w:t>
            </w:r>
          </w:p>
        </w:tc>
        <w:tc>
          <w:tcPr>
            <w:tcW w:w="3191" w:type="dxa"/>
            <w:gridSpan w:val="10"/>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56"/>
        </w:trPr>
        <w:tc>
          <w:tcPr>
            <w:tcW w:w="1512" w:type="dxa"/>
            <w:vMerge w:val="restart"/>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E</w:t>
            </w:r>
            <w:r w:rsidRPr="00FE6FB6">
              <w:rPr>
                <w:rFonts w:ascii="Cambria Math" w:hAnsi="Cambria Math" w:cs="Cambria Math"/>
                <w:sz w:val="20"/>
                <w:szCs w:val="20"/>
              </w:rPr>
              <w:t>‐</w:t>
            </w:r>
            <w:r w:rsidRPr="00FE6FB6">
              <w:rPr>
                <w:rFonts w:ascii="Times New Roman" w:hAnsi="Times New Roman"/>
                <w:sz w:val="20"/>
                <w:szCs w:val="20"/>
              </w:rPr>
              <w:t>mail ID:</w:t>
            </w:r>
          </w:p>
        </w:tc>
        <w:tc>
          <w:tcPr>
            <w:tcW w:w="3003" w:type="dxa"/>
            <w:gridSpan w:val="7"/>
            <w:vMerge w:val="restart"/>
            <w:shd w:val="clear" w:color="auto" w:fill="auto"/>
            <w:vAlign w:val="center"/>
          </w:tcPr>
          <w:p w:rsidR="00023FCE" w:rsidRPr="00FE6FB6" w:rsidRDefault="00023FCE" w:rsidP="00023FCE">
            <w:pPr>
              <w:spacing w:after="0" w:line="240" w:lineRule="auto"/>
              <w:rPr>
                <w:rFonts w:ascii="Times New Roman" w:hAnsi="Times New Roman"/>
                <w:i/>
                <w:sz w:val="20"/>
                <w:szCs w:val="20"/>
              </w:rPr>
            </w:pPr>
            <w:r w:rsidRPr="00FE6FB6">
              <w:rPr>
                <w:rFonts w:ascii="Times New Roman" w:hAnsi="Times New Roman"/>
                <w:i/>
                <w:sz w:val="20"/>
                <w:szCs w:val="20"/>
              </w:rPr>
              <w:t>If available</w:t>
            </w:r>
          </w:p>
        </w:tc>
        <w:tc>
          <w:tcPr>
            <w:tcW w:w="2624" w:type="dxa"/>
            <w:gridSpan w:val="12"/>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Contact No. : (Mobile Number)</w:t>
            </w:r>
          </w:p>
        </w:tc>
        <w:tc>
          <w:tcPr>
            <w:tcW w:w="5141" w:type="dxa"/>
            <w:gridSpan w:val="19"/>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56"/>
        </w:trPr>
        <w:tc>
          <w:tcPr>
            <w:tcW w:w="1512" w:type="dxa"/>
            <w:vMerge/>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3003" w:type="dxa"/>
            <w:gridSpan w:val="7"/>
            <w:vMerge/>
            <w:shd w:val="clear" w:color="auto" w:fill="auto"/>
            <w:vAlign w:val="center"/>
          </w:tcPr>
          <w:p w:rsidR="00023FCE" w:rsidRPr="00FE6FB6" w:rsidRDefault="00023FCE" w:rsidP="00023FCE">
            <w:pPr>
              <w:spacing w:after="0" w:line="240" w:lineRule="auto"/>
              <w:rPr>
                <w:rFonts w:ascii="Times New Roman" w:hAnsi="Times New Roman"/>
                <w:i/>
                <w:sz w:val="20"/>
                <w:szCs w:val="20"/>
              </w:rPr>
            </w:pPr>
          </w:p>
        </w:tc>
        <w:tc>
          <w:tcPr>
            <w:tcW w:w="2624" w:type="dxa"/>
            <w:gridSpan w:val="12"/>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Land Line No. :</w:t>
            </w:r>
          </w:p>
        </w:tc>
        <w:tc>
          <w:tcPr>
            <w:tcW w:w="5141" w:type="dxa"/>
            <w:gridSpan w:val="19"/>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604"/>
        </w:trPr>
        <w:tc>
          <w:tcPr>
            <w:tcW w:w="2779" w:type="dxa"/>
            <w:gridSpan w:val="3"/>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Property Assessment Number</w:t>
            </w:r>
          </w:p>
        </w:tc>
        <w:tc>
          <w:tcPr>
            <w:tcW w:w="201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014" w:type="dxa"/>
            <w:gridSpan w:val="9"/>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Building Permission No/ BRS/BPS No</w:t>
            </w:r>
          </w:p>
        </w:tc>
        <w:tc>
          <w:tcPr>
            <w:tcW w:w="1648" w:type="dxa"/>
            <w:gridSpan w:val="8"/>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520" w:type="dxa"/>
            <w:gridSpan w:val="9"/>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w w:val="105"/>
                <w:sz w:val="20"/>
                <w:szCs w:val="20"/>
              </w:rPr>
              <w:t>Age of the Buildings</w:t>
            </w:r>
          </w:p>
        </w:tc>
        <w:tc>
          <w:tcPr>
            <w:tcW w:w="1305"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604"/>
        </w:trPr>
        <w:tc>
          <w:tcPr>
            <w:tcW w:w="2779" w:type="dxa"/>
            <w:gridSpan w:val="3"/>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Existing House /Door Number</w:t>
            </w:r>
          </w:p>
        </w:tc>
        <w:tc>
          <w:tcPr>
            <w:tcW w:w="2014" w:type="dxa"/>
            <w:gridSpan w:val="6"/>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014" w:type="dxa"/>
            <w:gridSpan w:val="9"/>
            <w:shd w:val="clear" w:color="auto" w:fill="auto"/>
            <w:vAlign w:val="center"/>
          </w:tcPr>
          <w:p w:rsidR="00023FCE" w:rsidRPr="00FE6FB6" w:rsidRDefault="00023FCE" w:rsidP="00023FCE">
            <w:pPr>
              <w:spacing w:after="0" w:line="240" w:lineRule="auto"/>
              <w:rPr>
                <w:rFonts w:ascii="Times New Roman" w:hAnsi="Times New Roman"/>
                <w:b/>
                <w:sz w:val="20"/>
                <w:szCs w:val="20"/>
              </w:rPr>
            </w:pPr>
            <w:r w:rsidRPr="00FE6FB6">
              <w:rPr>
                <w:rFonts w:ascii="Times New Roman" w:hAnsi="Times New Roman"/>
                <w:b/>
                <w:sz w:val="20"/>
                <w:szCs w:val="20"/>
              </w:rPr>
              <w:t xml:space="preserve">Plot No </w:t>
            </w:r>
          </w:p>
        </w:tc>
        <w:tc>
          <w:tcPr>
            <w:tcW w:w="1648" w:type="dxa"/>
            <w:gridSpan w:val="8"/>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2520" w:type="dxa"/>
            <w:gridSpan w:val="9"/>
            <w:shd w:val="clear" w:color="auto" w:fill="auto"/>
            <w:vAlign w:val="center"/>
          </w:tcPr>
          <w:p w:rsidR="00023FCE" w:rsidRPr="00FE6FB6" w:rsidRDefault="00023FCE" w:rsidP="00023FCE">
            <w:pPr>
              <w:spacing w:after="0" w:line="240" w:lineRule="auto"/>
              <w:rPr>
                <w:rFonts w:ascii="Times New Roman" w:hAnsi="Times New Roman"/>
                <w:b/>
                <w:w w:val="105"/>
                <w:sz w:val="20"/>
                <w:szCs w:val="20"/>
              </w:rPr>
            </w:pPr>
            <w:r w:rsidRPr="00FE6FB6">
              <w:rPr>
                <w:rFonts w:ascii="Times New Roman" w:hAnsi="Times New Roman"/>
                <w:b/>
                <w:w w:val="105"/>
                <w:sz w:val="20"/>
                <w:szCs w:val="20"/>
              </w:rPr>
              <w:t>Geo-tagging of Property (Property Photo No.)</w:t>
            </w:r>
          </w:p>
        </w:tc>
        <w:tc>
          <w:tcPr>
            <w:tcW w:w="1305"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9"/>
        </w:trPr>
        <w:tc>
          <w:tcPr>
            <w:tcW w:w="5362" w:type="dxa"/>
            <w:gridSpan w:val="11"/>
            <w:shd w:val="clear" w:color="auto" w:fill="auto"/>
            <w:vAlign w:val="center"/>
          </w:tcPr>
          <w:p w:rsidR="00023FCE" w:rsidRPr="00FE6FB6" w:rsidRDefault="00023FCE" w:rsidP="00023FCE">
            <w:pPr>
              <w:spacing w:after="0" w:line="240" w:lineRule="auto"/>
              <w:rPr>
                <w:rFonts w:ascii="Times New Roman" w:hAnsi="Times New Roman"/>
                <w:b/>
                <w:i/>
                <w:sz w:val="20"/>
                <w:szCs w:val="20"/>
              </w:rPr>
            </w:pPr>
            <w:r w:rsidRPr="00FE6FB6">
              <w:rPr>
                <w:rFonts w:ascii="Times New Roman" w:hAnsi="Times New Roman"/>
                <w:sz w:val="20"/>
                <w:szCs w:val="20"/>
              </w:rPr>
              <w:t xml:space="preserve">Electric Connection No./Consumer ID </w:t>
            </w:r>
            <w:r w:rsidRPr="00FE6FB6">
              <w:rPr>
                <w:rFonts w:ascii="Times New Roman" w:hAnsi="Times New Roman"/>
                <w:b/>
                <w:i/>
                <w:sz w:val="20"/>
                <w:szCs w:val="20"/>
              </w:rPr>
              <w:t>(as per Electricity Bill)</w:t>
            </w:r>
          </w:p>
        </w:tc>
        <w:tc>
          <w:tcPr>
            <w:tcW w:w="1729" w:type="dxa"/>
            <w:gridSpan w:val="8"/>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730" w:type="dxa"/>
            <w:gridSpan w:val="9"/>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 xml:space="preserve">Lat/Long of Property </w:t>
            </w:r>
          </w:p>
        </w:tc>
        <w:tc>
          <w:tcPr>
            <w:tcW w:w="3459" w:type="dxa"/>
            <w:gridSpan w:val="11"/>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279"/>
        </w:trPr>
        <w:tc>
          <w:tcPr>
            <w:tcW w:w="5362" w:type="dxa"/>
            <w:gridSpan w:val="11"/>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 xml:space="preserve">Water Connection No. / Consumer ID </w:t>
            </w:r>
            <w:r w:rsidRPr="00FE6FB6">
              <w:rPr>
                <w:rFonts w:ascii="Times New Roman" w:hAnsi="Times New Roman"/>
                <w:b/>
                <w:i/>
                <w:sz w:val="20"/>
                <w:szCs w:val="20"/>
              </w:rPr>
              <w:t>(as per Water Bill)</w:t>
            </w:r>
          </w:p>
        </w:tc>
        <w:tc>
          <w:tcPr>
            <w:tcW w:w="6918" w:type="dxa"/>
            <w:gridSpan w:val="28"/>
            <w:shd w:val="clear" w:color="auto" w:fill="auto"/>
            <w:vAlign w:val="center"/>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449"/>
        </w:trPr>
        <w:tc>
          <w:tcPr>
            <w:tcW w:w="2779"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Sewerage Connection (Y/N)</w:t>
            </w:r>
          </w:p>
        </w:tc>
        <w:tc>
          <w:tcPr>
            <w:tcW w:w="1506"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774" w:type="dxa"/>
            <w:gridSpan w:val="7"/>
            <w:vMerge w:val="restart"/>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 xml:space="preserve">Sewerage Connection No </w:t>
            </w:r>
            <w:r w:rsidRPr="00FE6FB6">
              <w:rPr>
                <w:rFonts w:ascii="Times New Roman" w:hAnsi="Times New Roman"/>
                <w:i/>
                <w:sz w:val="20"/>
                <w:szCs w:val="20"/>
              </w:rPr>
              <w:t>(Under Ground Drainage)</w:t>
            </w:r>
          </w:p>
        </w:tc>
        <w:tc>
          <w:tcPr>
            <w:tcW w:w="1774" w:type="dxa"/>
            <w:gridSpan w:val="9"/>
            <w:vMerge w:val="restart"/>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3549" w:type="dxa"/>
            <w:gridSpan w:val="14"/>
            <w:vMerge w:val="restart"/>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Source of Water (Own – 01; Municipal Connection – 02; Public Tap – 03)</w:t>
            </w:r>
          </w:p>
        </w:tc>
        <w:tc>
          <w:tcPr>
            <w:tcW w:w="898" w:type="dxa"/>
            <w:gridSpan w:val="2"/>
            <w:vMerge w:val="restart"/>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6D0D82">
        <w:trPr>
          <w:trHeight w:hRule="exact" w:val="469"/>
        </w:trPr>
        <w:tc>
          <w:tcPr>
            <w:tcW w:w="2779" w:type="dxa"/>
            <w:gridSpan w:val="3"/>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Rain Water Harvesting System (Y/N)</w:t>
            </w:r>
          </w:p>
        </w:tc>
        <w:tc>
          <w:tcPr>
            <w:tcW w:w="1506"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1774" w:type="dxa"/>
            <w:gridSpan w:val="7"/>
            <w:vMerge/>
            <w:shd w:val="clear" w:color="auto" w:fill="auto"/>
            <w:vAlign w:val="center"/>
          </w:tcPr>
          <w:p w:rsidR="00023FCE" w:rsidRPr="00FE6FB6" w:rsidRDefault="00023FCE" w:rsidP="00023FCE">
            <w:pPr>
              <w:spacing w:after="0" w:line="240" w:lineRule="auto"/>
              <w:rPr>
                <w:rFonts w:ascii="Times New Roman" w:hAnsi="Times New Roman"/>
                <w:color w:val="FF0000"/>
                <w:sz w:val="20"/>
                <w:szCs w:val="20"/>
              </w:rPr>
            </w:pPr>
          </w:p>
        </w:tc>
        <w:tc>
          <w:tcPr>
            <w:tcW w:w="1774" w:type="dxa"/>
            <w:gridSpan w:val="9"/>
            <w:vMerge/>
            <w:shd w:val="clear" w:color="auto" w:fill="auto"/>
            <w:vAlign w:val="center"/>
          </w:tcPr>
          <w:p w:rsidR="00023FCE" w:rsidRPr="00FE6FB6" w:rsidRDefault="00023FCE" w:rsidP="00023FCE">
            <w:pPr>
              <w:spacing w:after="0" w:line="240" w:lineRule="auto"/>
              <w:rPr>
                <w:rFonts w:ascii="Times New Roman" w:hAnsi="Times New Roman"/>
                <w:color w:val="FF0000"/>
                <w:sz w:val="20"/>
                <w:szCs w:val="20"/>
              </w:rPr>
            </w:pPr>
          </w:p>
        </w:tc>
        <w:tc>
          <w:tcPr>
            <w:tcW w:w="3549" w:type="dxa"/>
            <w:gridSpan w:val="14"/>
            <w:vMerge/>
            <w:shd w:val="clear" w:color="auto" w:fill="auto"/>
            <w:vAlign w:val="center"/>
          </w:tcPr>
          <w:p w:rsidR="00023FCE" w:rsidRPr="00FE6FB6" w:rsidRDefault="00023FCE" w:rsidP="00023FCE">
            <w:pPr>
              <w:spacing w:after="0" w:line="240" w:lineRule="auto"/>
              <w:rPr>
                <w:rFonts w:ascii="Times New Roman" w:hAnsi="Times New Roman"/>
                <w:color w:val="FF0000"/>
                <w:sz w:val="20"/>
                <w:szCs w:val="20"/>
              </w:rPr>
            </w:pPr>
          </w:p>
        </w:tc>
        <w:tc>
          <w:tcPr>
            <w:tcW w:w="898" w:type="dxa"/>
            <w:gridSpan w:val="2"/>
            <w:vMerge/>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538"/>
        </w:trPr>
        <w:tc>
          <w:tcPr>
            <w:tcW w:w="4285"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Plot Area (In Sq. Feet)</w:t>
            </w:r>
          </w:p>
        </w:tc>
        <w:tc>
          <w:tcPr>
            <w:tcW w:w="1077"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960" w:type="dxa"/>
            <w:gridSpan w:val="21"/>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Total Built up Area (In Sq. Feet)</w:t>
            </w:r>
          </w:p>
        </w:tc>
        <w:tc>
          <w:tcPr>
            <w:tcW w:w="1958" w:type="dxa"/>
            <w:gridSpan w:val="7"/>
            <w:shd w:val="clear" w:color="auto" w:fill="auto"/>
          </w:tcPr>
          <w:p w:rsidR="00023FCE" w:rsidRPr="00FE6FB6" w:rsidRDefault="00023FCE" w:rsidP="00023FCE">
            <w:pPr>
              <w:spacing w:after="0" w:line="240" w:lineRule="auto"/>
              <w:rPr>
                <w:rFonts w:ascii="Times New Roman" w:hAnsi="Times New Roman"/>
                <w:i/>
                <w:sz w:val="20"/>
                <w:szCs w:val="20"/>
              </w:rPr>
            </w:pPr>
            <w:r w:rsidRPr="00FE6FB6">
              <w:rPr>
                <w:rFonts w:ascii="Times New Roman" w:hAnsi="Times New Roman"/>
                <w:i/>
                <w:sz w:val="20"/>
                <w:szCs w:val="20"/>
              </w:rPr>
              <w:t>Mention Total Built up Area in Sq. feet after measurement</w:t>
            </w:r>
          </w:p>
        </w:tc>
      </w:tr>
      <w:tr w:rsidR="00023FCE" w:rsidRPr="00FE6FB6" w:rsidTr="00023FCE">
        <w:trPr>
          <w:trHeight w:hRule="exact" w:val="414"/>
        </w:trPr>
        <w:tc>
          <w:tcPr>
            <w:tcW w:w="4285"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w w:val="105"/>
                <w:sz w:val="20"/>
                <w:szCs w:val="20"/>
              </w:rPr>
              <w:t xml:space="preserve">Total </w:t>
            </w:r>
            <w:r w:rsidRPr="00FE6FB6">
              <w:rPr>
                <w:rFonts w:ascii="Times New Roman" w:hAnsi="Times New Roman"/>
                <w:b/>
                <w:w w:val="105"/>
                <w:sz w:val="20"/>
                <w:szCs w:val="20"/>
              </w:rPr>
              <w:t xml:space="preserve">Self Occupied Residential </w:t>
            </w:r>
            <w:r w:rsidRPr="00FE6FB6">
              <w:rPr>
                <w:rFonts w:ascii="Times New Roman" w:hAnsi="Times New Roman"/>
                <w:w w:val="105"/>
                <w:sz w:val="20"/>
                <w:szCs w:val="20"/>
              </w:rPr>
              <w:t>Built up Area</w:t>
            </w:r>
          </w:p>
        </w:tc>
        <w:tc>
          <w:tcPr>
            <w:tcW w:w="1077"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960" w:type="dxa"/>
            <w:gridSpan w:val="21"/>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w w:val="105"/>
                <w:sz w:val="20"/>
                <w:szCs w:val="20"/>
              </w:rPr>
              <w:t xml:space="preserve">Total </w:t>
            </w:r>
            <w:r w:rsidRPr="00FE6FB6">
              <w:rPr>
                <w:rFonts w:ascii="Times New Roman" w:hAnsi="Times New Roman"/>
                <w:b/>
                <w:sz w:val="20"/>
                <w:szCs w:val="20"/>
              </w:rPr>
              <w:t>Rented Residential</w:t>
            </w:r>
            <w:r w:rsidRPr="00FE6FB6">
              <w:rPr>
                <w:rFonts w:ascii="Times New Roman" w:hAnsi="Times New Roman"/>
                <w:sz w:val="20"/>
                <w:szCs w:val="20"/>
              </w:rPr>
              <w:t xml:space="preserve"> Built up Area</w:t>
            </w:r>
          </w:p>
        </w:tc>
        <w:tc>
          <w:tcPr>
            <w:tcW w:w="1958" w:type="dxa"/>
            <w:gridSpan w:val="7"/>
            <w:shd w:val="clear" w:color="auto" w:fill="auto"/>
          </w:tcPr>
          <w:p w:rsidR="00023FCE" w:rsidRPr="00FE6FB6" w:rsidRDefault="00023FCE" w:rsidP="00023FCE">
            <w:pPr>
              <w:spacing w:after="0" w:line="240" w:lineRule="auto"/>
              <w:rPr>
                <w:rFonts w:ascii="Times New Roman" w:hAnsi="Times New Roman"/>
                <w:sz w:val="20"/>
                <w:szCs w:val="20"/>
              </w:rPr>
            </w:pPr>
          </w:p>
        </w:tc>
      </w:tr>
      <w:tr w:rsidR="00023FCE" w:rsidRPr="00FE6FB6" w:rsidTr="00023FCE">
        <w:trPr>
          <w:trHeight w:hRule="exact" w:val="817"/>
        </w:trPr>
        <w:tc>
          <w:tcPr>
            <w:tcW w:w="4285" w:type="dxa"/>
            <w:gridSpan w:val="7"/>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sz w:val="20"/>
                <w:szCs w:val="20"/>
              </w:rPr>
              <w:t xml:space="preserve">Total </w:t>
            </w:r>
            <w:r w:rsidRPr="00FE6FB6">
              <w:rPr>
                <w:rFonts w:ascii="Times New Roman" w:hAnsi="Times New Roman"/>
                <w:b/>
                <w:sz w:val="20"/>
                <w:szCs w:val="20"/>
              </w:rPr>
              <w:t xml:space="preserve">Self Occupied Non </w:t>
            </w:r>
            <w:r w:rsidRPr="00FE6FB6">
              <w:rPr>
                <w:rFonts w:ascii="Cambria Math" w:hAnsi="Cambria Math" w:cs="Cambria Math"/>
                <w:b/>
                <w:sz w:val="20"/>
                <w:szCs w:val="20"/>
              </w:rPr>
              <w:t>‐</w:t>
            </w:r>
            <w:r w:rsidRPr="00FE6FB6">
              <w:rPr>
                <w:rFonts w:ascii="Times New Roman" w:hAnsi="Times New Roman"/>
                <w:b/>
                <w:sz w:val="20"/>
                <w:szCs w:val="20"/>
              </w:rPr>
              <w:t xml:space="preserve"> Residential </w:t>
            </w:r>
            <w:r w:rsidRPr="00FE6FB6">
              <w:rPr>
                <w:rFonts w:ascii="Times New Roman" w:hAnsi="Times New Roman"/>
                <w:sz w:val="20"/>
                <w:szCs w:val="20"/>
              </w:rPr>
              <w:t>Built Up Area (In Sq. Feet)</w:t>
            </w:r>
          </w:p>
        </w:tc>
        <w:tc>
          <w:tcPr>
            <w:tcW w:w="1077" w:type="dxa"/>
            <w:gridSpan w:val="4"/>
            <w:shd w:val="clear" w:color="auto" w:fill="auto"/>
            <w:vAlign w:val="center"/>
          </w:tcPr>
          <w:p w:rsidR="00023FCE" w:rsidRPr="00FE6FB6" w:rsidRDefault="00023FCE" w:rsidP="00023FCE">
            <w:pPr>
              <w:spacing w:after="0" w:line="240" w:lineRule="auto"/>
              <w:rPr>
                <w:rFonts w:ascii="Times New Roman" w:hAnsi="Times New Roman"/>
                <w:sz w:val="20"/>
                <w:szCs w:val="20"/>
              </w:rPr>
            </w:pPr>
          </w:p>
        </w:tc>
        <w:tc>
          <w:tcPr>
            <w:tcW w:w="4960" w:type="dxa"/>
            <w:gridSpan w:val="21"/>
            <w:shd w:val="clear" w:color="auto" w:fill="auto"/>
            <w:vAlign w:val="center"/>
          </w:tcPr>
          <w:p w:rsidR="00023FCE" w:rsidRPr="00FE6FB6" w:rsidRDefault="00023FCE" w:rsidP="00023FCE">
            <w:pPr>
              <w:spacing w:after="0" w:line="240" w:lineRule="auto"/>
              <w:rPr>
                <w:rFonts w:ascii="Times New Roman" w:hAnsi="Times New Roman"/>
                <w:sz w:val="20"/>
                <w:szCs w:val="20"/>
              </w:rPr>
            </w:pPr>
            <w:r w:rsidRPr="00FE6FB6">
              <w:rPr>
                <w:rFonts w:ascii="Times New Roman" w:hAnsi="Times New Roman"/>
                <w:w w:val="105"/>
                <w:sz w:val="20"/>
                <w:szCs w:val="20"/>
              </w:rPr>
              <w:t xml:space="preserve">Total </w:t>
            </w:r>
            <w:r w:rsidRPr="00FE6FB6">
              <w:rPr>
                <w:rFonts w:ascii="Times New Roman" w:hAnsi="Times New Roman"/>
                <w:b/>
                <w:sz w:val="20"/>
                <w:szCs w:val="20"/>
              </w:rPr>
              <w:t xml:space="preserve">Rented Non </w:t>
            </w:r>
            <w:r w:rsidRPr="00FE6FB6">
              <w:rPr>
                <w:rFonts w:ascii="Cambria Math" w:hAnsi="Cambria Math" w:cs="Cambria Math"/>
                <w:b/>
                <w:sz w:val="20"/>
                <w:szCs w:val="20"/>
              </w:rPr>
              <w:t>‐</w:t>
            </w:r>
            <w:r w:rsidRPr="00FE6FB6">
              <w:rPr>
                <w:rFonts w:ascii="Times New Roman" w:hAnsi="Times New Roman"/>
                <w:b/>
                <w:sz w:val="20"/>
                <w:szCs w:val="20"/>
              </w:rPr>
              <w:t xml:space="preserve"> Residential (Built up Area in Sq. Mts)</w:t>
            </w:r>
          </w:p>
        </w:tc>
        <w:tc>
          <w:tcPr>
            <w:tcW w:w="1958" w:type="dxa"/>
            <w:gridSpan w:val="7"/>
            <w:shd w:val="clear" w:color="auto" w:fill="auto"/>
          </w:tcPr>
          <w:p w:rsidR="00023FCE" w:rsidRPr="00FE6FB6" w:rsidRDefault="00023FCE" w:rsidP="00023FCE">
            <w:pPr>
              <w:spacing w:after="0" w:line="240" w:lineRule="auto"/>
              <w:rPr>
                <w:rFonts w:ascii="Times New Roman" w:hAnsi="Times New Roman"/>
                <w:sz w:val="20"/>
                <w:szCs w:val="20"/>
              </w:rPr>
            </w:pPr>
          </w:p>
        </w:tc>
      </w:tr>
    </w:tbl>
    <w:p w:rsidR="00C53D81" w:rsidRPr="00BF5750" w:rsidRDefault="00C53D81" w:rsidP="00596BC8">
      <w:pPr>
        <w:pStyle w:val="ListParagraph"/>
        <w:widowControl w:val="0"/>
        <w:numPr>
          <w:ilvl w:val="0"/>
          <w:numId w:val="22"/>
        </w:numPr>
        <w:spacing w:line="360" w:lineRule="auto"/>
        <w:contextualSpacing w:val="0"/>
        <w:rPr>
          <w:rFonts w:ascii="Times New Roman" w:hAnsi="Times New Roman"/>
          <w:b/>
        </w:rPr>
      </w:pPr>
      <w:r w:rsidRPr="006C619B">
        <w:rPr>
          <w:rFonts w:ascii="Times New Roman" w:hAnsi="Times New Roman"/>
          <w:b/>
        </w:rPr>
        <w:lastRenderedPageBreak/>
        <w:t>Parcel ID as per Base Map</w:t>
      </w:r>
      <w:r w:rsidRPr="00BF5750">
        <w:rPr>
          <w:rFonts w:ascii="Times New Roman" w:hAnsi="Times New Roman"/>
        </w:rPr>
        <w:t xml:space="preserve"> </w:t>
      </w:r>
      <w:r w:rsidRPr="00BF5750">
        <w:rPr>
          <w:rFonts w:ascii="Times New Roman" w:hAnsi="Times New Roman"/>
          <w:b/>
        </w:rPr>
        <w:t>Land Parcel</w:t>
      </w:r>
    </w:p>
    <w:p w:rsidR="00C53D81" w:rsidRPr="00BF5750" w:rsidRDefault="00C53D81" w:rsidP="00596BC8">
      <w:pPr>
        <w:pStyle w:val="ListParagraph"/>
        <w:widowControl w:val="0"/>
        <w:numPr>
          <w:ilvl w:val="0"/>
          <w:numId w:val="22"/>
        </w:numPr>
        <w:spacing w:line="360" w:lineRule="auto"/>
        <w:contextualSpacing w:val="0"/>
        <w:rPr>
          <w:rFonts w:ascii="Times New Roman" w:hAnsi="Times New Roman"/>
          <w:b/>
        </w:rPr>
      </w:pPr>
      <w:r w:rsidRPr="00BF5750">
        <w:rPr>
          <w:rFonts w:ascii="Times New Roman" w:hAnsi="Times New Roman"/>
          <w:b/>
          <w:w w:val="105"/>
        </w:rPr>
        <w:t>Category in case of Non</w:t>
      </w:r>
      <w:r w:rsidRPr="00BF5750">
        <w:rPr>
          <w:rFonts w:ascii="Cambria Math" w:hAnsi="Cambria Math" w:cs="Cambria Math"/>
          <w:b/>
          <w:w w:val="105"/>
        </w:rPr>
        <w:t>‐</w:t>
      </w:r>
      <w:r w:rsidRPr="00BF5750">
        <w:rPr>
          <w:rFonts w:ascii="Times New Roman" w:hAnsi="Times New Roman"/>
          <w:b/>
          <w:w w:val="105"/>
        </w:rPr>
        <w:t>Residential use of property</w:t>
      </w:r>
    </w:p>
    <w:tbl>
      <w:tblPr>
        <w:tblW w:w="12708" w:type="dxa"/>
        <w:tblLook w:val="04A0"/>
      </w:tblPr>
      <w:tblGrid>
        <w:gridCol w:w="750"/>
        <w:gridCol w:w="6198"/>
        <w:gridCol w:w="1080"/>
        <w:gridCol w:w="4680"/>
      </w:tblGrid>
      <w:tr w:rsidR="00C53D81" w:rsidRPr="00FE6FB6" w:rsidTr="006A34C0">
        <w:trPr>
          <w:trHeight w:val="1410"/>
        </w:trPr>
        <w:tc>
          <w:tcPr>
            <w:tcW w:w="7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b/>
                <w:bCs/>
                <w:color w:val="000000"/>
                <w:sz w:val="24"/>
                <w:szCs w:val="24"/>
              </w:rPr>
            </w:pPr>
            <w:r w:rsidRPr="00FE6FB6">
              <w:rPr>
                <w:rFonts w:ascii="Times New Roman" w:hAnsi="Times New Roman"/>
                <w:b/>
                <w:bCs/>
                <w:color w:val="000000"/>
                <w:sz w:val="24"/>
                <w:szCs w:val="24"/>
              </w:rPr>
              <w:t>Code</w:t>
            </w:r>
          </w:p>
        </w:tc>
        <w:tc>
          <w:tcPr>
            <w:tcW w:w="6198" w:type="dxa"/>
            <w:tcBorders>
              <w:top w:val="single" w:sz="8" w:space="0" w:color="auto"/>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b/>
                <w:bCs/>
                <w:color w:val="000000"/>
                <w:sz w:val="24"/>
                <w:szCs w:val="24"/>
              </w:rPr>
            </w:pPr>
            <w:r w:rsidRPr="00FE6FB6">
              <w:rPr>
                <w:rFonts w:ascii="Times New Roman" w:hAnsi="Times New Roman"/>
                <w:b/>
                <w:bCs/>
                <w:color w:val="000000"/>
                <w:sz w:val="24"/>
                <w:szCs w:val="24"/>
              </w:rPr>
              <w:t>Non</w:t>
            </w:r>
            <w:r w:rsidRPr="00FE6FB6">
              <w:rPr>
                <w:rFonts w:ascii="Cambria Math" w:hAnsi="Cambria Math" w:cs="Cambria Math"/>
                <w:b/>
                <w:bCs/>
                <w:color w:val="000000"/>
                <w:sz w:val="24"/>
                <w:szCs w:val="24"/>
              </w:rPr>
              <w:t>‐</w:t>
            </w:r>
            <w:r w:rsidRPr="00FE6FB6">
              <w:rPr>
                <w:rFonts w:ascii="Times New Roman" w:hAnsi="Times New Roman"/>
                <w:b/>
                <w:bCs/>
                <w:color w:val="000000"/>
                <w:sz w:val="24"/>
                <w:szCs w:val="24"/>
              </w:rPr>
              <w:t>Residential use of property</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b/>
                <w:bCs/>
                <w:color w:val="000000"/>
                <w:sz w:val="24"/>
                <w:szCs w:val="24"/>
              </w:rPr>
            </w:pPr>
            <w:r w:rsidRPr="00FE6FB6">
              <w:rPr>
                <w:rFonts w:ascii="Times New Roman" w:hAnsi="Times New Roman"/>
                <w:b/>
                <w:bCs/>
                <w:color w:val="000000"/>
                <w:sz w:val="24"/>
                <w:szCs w:val="24"/>
              </w:rPr>
              <w:t>Code</w:t>
            </w:r>
          </w:p>
        </w:tc>
        <w:tc>
          <w:tcPr>
            <w:tcW w:w="4680" w:type="dxa"/>
            <w:tcBorders>
              <w:top w:val="single" w:sz="8" w:space="0" w:color="auto"/>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b/>
                <w:bCs/>
                <w:color w:val="000000"/>
                <w:sz w:val="24"/>
                <w:szCs w:val="24"/>
              </w:rPr>
            </w:pPr>
            <w:r w:rsidRPr="00FE6FB6">
              <w:rPr>
                <w:rFonts w:ascii="Times New Roman" w:hAnsi="Times New Roman"/>
                <w:b/>
                <w:bCs/>
                <w:color w:val="000000"/>
                <w:sz w:val="24"/>
                <w:szCs w:val="24"/>
              </w:rPr>
              <w:t>Non</w:t>
            </w:r>
            <w:r w:rsidRPr="00FE6FB6">
              <w:rPr>
                <w:rFonts w:ascii="Cambria Math" w:hAnsi="Cambria Math" w:cs="Cambria Math"/>
                <w:b/>
                <w:bCs/>
                <w:color w:val="000000"/>
                <w:sz w:val="24"/>
                <w:szCs w:val="24"/>
              </w:rPr>
              <w:t>‐</w:t>
            </w:r>
            <w:r w:rsidRPr="00FE6FB6">
              <w:rPr>
                <w:rFonts w:ascii="Times New Roman" w:hAnsi="Times New Roman"/>
                <w:b/>
                <w:bCs/>
                <w:color w:val="000000"/>
                <w:sz w:val="24"/>
                <w:szCs w:val="24"/>
              </w:rPr>
              <w:t>Residential use of property</w:t>
            </w:r>
          </w:p>
        </w:tc>
      </w:tr>
      <w:tr w:rsidR="00C53D81" w:rsidRPr="00FE6FB6" w:rsidTr="006A34C0">
        <w:trPr>
          <w:trHeight w:val="49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1</w:t>
            </w:r>
          </w:p>
        </w:tc>
        <w:tc>
          <w:tcPr>
            <w:tcW w:w="6198"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FE6FB6">
              <w:rPr>
                <w:rFonts w:ascii="Times New Roman" w:hAnsi="Times New Roman"/>
                <w:color w:val="000000"/>
                <w:sz w:val="24"/>
                <w:szCs w:val="24"/>
              </w:rPr>
              <w:t xml:space="preserve">Hotels, Mess, Canteens, Coffee  Houses, Tiffin Centers, Restaurants, bars, clubs, health club, Cinema Houses, Guest houses, Marriage Halls, Service Apartments, Fast food centers, </w:t>
            </w:r>
          </w:p>
        </w:tc>
        <w:tc>
          <w:tcPr>
            <w:tcW w:w="1080" w:type="dxa"/>
            <w:tcBorders>
              <w:top w:val="nil"/>
              <w:left w:val="nil"/>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6</w:t>
            </w:r>
          </w:p>
        </w:tc>
        <w:tc>
          <w:tcPr>
            <w:tcW w:w="4680"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Industries and workshops</w:t>
            </w:r>
          </w:p>
        </w:tc>
      </w:tr>
      <w:tr w:rsidR="00C53D81" w:rsidRPr="00FE6FB6" w:rsidTr="006A34C0">
        <w:trPr>
          <w:trHeight w:val="97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2</w:t>
            </w:r>
          </w:p>
        </w:tc>
        <w:tc>
          <w:tcPr>
            <w:tcW w:w="6198"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Shops, Show room</w:t>
            </w:r>
          </w:p>
        </w:tc>
        <w:tc>
          <w:tcPr>
            <w:tcW w:w="1080" w:type="dxa"/>
            <w:tcBorders>
              <w:top w:val="nil"/>
              <w:left w:val="nil"/>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7</w:t>
            </w:r>
          </w:p>
        </w:tc>
        <w:tc>
          <w:tcPr>
            <w:tcW w:w="4680"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FE6FB6">
              <w:rPr>
                <w:rFonts w:ascii="Times New Roman" w:hAnsi="Times New Roman"/>
                <w:color w:val="000000"/>
                <w:sz w:val="24"/>
                <w:szCs w:val="24"/>
              </w:rPr>
              <w:t>Schools, colleges, and other educational institutions, research institutions, all coaching and study centers and all fees collecting properties owned by individuals or institutions.</w:t>
            </w:r>
          </w:p>
        </w:tc>
      </w:tr>
      <w:tr w:rsidR="00C53D81" w:rsidRPr="00FE6FB6" w:rsidTr="006A34C0">
        <w:trPr>
          <w:trHeight w:val="975"/>
        </w:trPr>
        <w:tc>
          <w:tcPr>
            <w:tcW w:w="750" w:type="dxa"/>
            <w:tcBorders>
              <w:top w:val="single" w:sz="8" w:space="0" w:color="auto"/>
              <w:left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3</w:t>
            </w:r>
          </w:p>
        </w:tc>
        <w:tc>
          <w:tcPr>
            <w:tcW w:w="6198" w:type="dxa"/>
            <w:tcBorders>
              <w:top w:val="single" w:sz="8" w:space="0" w:color="auto"/>
              <w:left w:val="nil"/>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Commercial offices, financial institutions, insurance and financial services businesses, Commercial Houses, Banks, ATM centers Hospitals and Nursing Homes, Dispensaries, Laboratories, Clinics &amp;etc</w:t>
            </w:r>
          </w:p>
        </w:tc>
        <w:tc>
          <w:tcPr>
            <w:tcW w:w="1080" w:type="dxa"/>
            <w:tcBorders>
              <w:top w:val="single" w:sz="8" w:space="0" w:color="auto"/>
              <w:left w:val="nil"/>
              <w:right w:val="single" w:sz="8" w:space="0" w:color="auto"/>
            </w:tcBorders>
            <w:shd w:val="clear" w:color="auto" w:fill="auto"/>
            <w:noWrap/>
            <w:vAlign w:val="center"/>
            <w:hideMark/>
          </w:tcPr>
          <w:p w:rsidR="00C53D81" w:rsidRPr="00FE6FB6" w:rsidRDefault="00C53D81" w:rsidP="003F7B4D">
            <w:pPr>
              <w:spacing w:line="240" w:lineRule="auto"/>
              <w:jc w:val="center"/>
              <w:rPr>
                <w:rFonts w:ascii="Times New Roman" w:hAnsi="Times New Roman"/>
                <w:color w:val="000000"/>
                <w:sz w:val="24"/>
                <w:szCs w:val="24"/>
              </w:rPr>
            </w:pPr>
            <w:r w:rsidRPr="00BF5750">
              <w:rPr>
                <w:rFonts w:ascii="Times New Roman" w:eastAsia="Arial" w:hAnsi="Times New Roman"/>
                <w:color w:val="000000"/>
                <w:sz w:val="24"/>
                <w:szCs w:val="24"/>
              </w:rPr>
              <w:t>8</w:t>
            </w:r>
          </w:p>
        </w:tc>
        <w:tc>
          <w:tcPr>
            <w:tcW w:w="4680" w:type="dxa"/>
            <w:tcBorders>
              <w:top w:val="single" w:sz="8" w:space="0" w:color="auto"/>
              <w:left w:val="nil"/>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Educational and social institutions run by charitable trusts on no-profit no-loss basis for benefit of poor, physically challenged, social security of women and children</w:t>
            </w:r>
          </w:p>
        </w:tc>
      </w:tr>
      <w:tr w:rsidR="00C53D81" w:rsidRPr="00FE6FB6" w:rsidTr="006A34C0">
        <w:trPr>
          <w:trHeight w:val="1215"/>
        </w:trPr>
        <w:tc>
          <w:tcPr>
            <w:tcW w:w="750" w:type="dxa"/>
            <w:tcBorders>
              <w:left w:val="single" w:sz="8" w:space="0" w:color="auto"/>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4</w:t>
            </w:r>
          </w:p>
        </w:tc>
        <w:tc>
          <w:tcPr>
            <w:tcW w:w="6198" w:type="dxa"/>
            <w:tcBorders>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State Government office and semi-govt. offices and institutions &amp;etc</w:t>
            </w:r>
          </w:p>
        </w:tc>
        <w:tc>
          <w:tcPr>
            <w:tcW w:w="1080" w:type="dxa"/>
            <w:tcBorders>
              <w:left w:val="nil"/>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9</w:t>
            </w:r>
          </w:p>
        </w:tc>
        <w:tc>
          <w:tcPr>
            <w:tcW w:w="4680" w:type="dxa"/>
            <w:tcBorders>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Religious places including facilities for Boarding or Lodging for which some charge albeit nominal is made. Such Religious places shall include all Temples, Mosques, Dharma Shalas, and Ashrams, markaz, HazBhawan, churches and Monasteries.</w:t>
            </w:r>
          </w:p>
        </w:tc>
      </w:tr>
      <w:tr w:rsidR="00C53D81" w:rsidRPr="00FE6FB6" w:rsidTr="006A34C0">
        <w:trPr>
          <w:trHeight w:val="31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5</w:t>
            </w:r>
          </w:p>
        </w:tc>
        <w:tc>
          <w:tcPr>
            <w:tcW w:w="6198"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Central Government owned properties</w:t>
            </w:r>
          </w:p>
        </w:tc>
        <w:tc>
          <w:tcPr>
            <w:tcW w:w="1080" w:type="dxa"/>
            <w:tcBorders>
              <w:top w:val="nil"/>
              <w:left w:val="nil"/>
              <w:bottom w:val="single" w:sz="8" w:space="0" w:color="auto"/>
              <w:right w:val="single" w:sz="8" w:space="0" w:color="auto"/>
            </w:tcBorders>
            <w:shd w:val="clear" w:color="auto" w:fill="auto"/>
            <w:noWrap/>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10</w:t>
            </w:r>
          </w:p>
        </w:tc>
        <w:tc>
          <w:tcPr>
            <w:tcW w:w="4680" w:type="dxa"/>
            <w:tcBorders>
              <w:top w:val="nil"/>
              <w:left w:val="nil"/>
              <w:bottom w:val="single" w:sz="8" w:space="0" w:color="auto"/>
              <w:right w:val="single" w:sz="8" w:space="0" w:color="auto"/>
            </w:tcBorders>
            <w:shd w:val="clear" w:color="auto" w:fill="auto"/>
            <w:vAlign w:val="center"/>
            <w:hideMark/>
          </w:tcPr>
          <w:p w:rsidR="00C53D81" w:rsidRPr="00FE6FB6" w:rsidRDefault="00C53D81" w:rsidP="003F7B4D">
            <w:pPr>
              <w:spacing w:line="240" w:lineRule="auto"/>
              <w:jc w:val="both"/>
              <w:rPr>
                <w:rFonts w:ascii="Times New Roman" w:hAnsi="Times New Roman"/>
                <w:color w:val="000000"/>
                <w:sz w:val="24"/>
                <w:szCs w:val="24"/>
              </w:rPr>
            </w:pPr>
            <w:r w:rsidRPr="00BF5750">
              <w:rPr>
                <w:rFonts w:ascii="Times New Roman" w:eastAsia="Arial" w:hAnsi="Times New Roman"/>
                <w:color w:val="000000"/>
                <w:sz w:val="24"/>
                <w:szCs w:val="24"/>
              </w:rPr>
              <w:t>Any other properties not covered under (1) to (9)</w:t>
            </w:r>
          </w:p>
        </w:tc>
      </w:tr>
    </w:tbl>
    <w:p w:rsidR="006A34C0" w:rsidRDefault="006A34C0">
      <w:pPr>
        <w:rPr>
          <w:rFonts w:ascii="Times New Roman" w:hAnsi="Times New Roman"/>
          <w:sz w:val="24"/>
          <w:szCs w:val="24"/>
        </w:rPr>
      </w:pPr>
    </w:p>
    <w:p w:rsidR="00C53D81" w:rsidRPr="00BF5750" w:rsidRDefault="00C53D81" w:rsidP="00BF5750">
      <w:pPr>
        <w:spacing w:line="360" w:lineRule="auto"/>
        <w:rPr>
          <w:rFonts w:ascii="Times New Roman" w:hAnsi="Times New Roman"/>
          <w:b/>
          <w:sz w:val="24"/>
          <w:szCs w:val="24"/>
        </w:rPr>
      </w:pPr>
      <w:r w:rsidRPr="00BF5750">
        <w:rPr>
          <w:rFonts w:ascii="Times New Roman" w:hAnsi="Times New Roman"/>
          <w:b/>
          <w:sz w:val="24"/>
          <w:szCs w:val="24"/>
        </w:rPr>
        <w:lastRenderedPageBreak/>
        <w:t>Floor Wise Total Built up Area with Usage: (Area must be in Sq. Feet)</w:t>
      </w:r>
    </w:p>
    <w:tbl>
      <w:tblPr>
        <w:tblW w:w="0" w:type="auto"/>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40"/>
        <w:gridCol w:w="1260"/>
        <w:gridCol w:w="432"/>
        <w:gridCol w:w="467"/>
        <w:gridCol w:w="670"/>
        <w:gridCol w:w="514"/>
        <w:gridCol w:w="450"/>
        <w:gridCol w:w="381"/>
        <w:gridCol w:w="514"/>
        <w:gridCol w:w="435"/>
        <w:gridCol w:w="469"/>
        <w:gridCol w:w="596"/>
        <w:gridCol w:w="491"/>
        <w:gridCol w:w="456"/>
        <w:gridCol w:w="471"/>
        <w:gridCol w:w="478"/>
        <w:gridCol w:w="553"/>
        <w:gridCol w:w="512"/>
        <w:gridCol w:w="377"/>
        <w:gridCol w:w="630"/>
        <w:gridCol w:w="398"/>
        <w:gridCol w:w="730"/>
      </w:tblGrid>
      <w:tr w:rsidR="00C53D81" w:rsidRPr="00FE6FB6" w:rsidTr="0004244A">
        <w:trPr>
          <w:trHeight w:hRule="exact" w:val="329"/>
        </w:trPr>
        <w:tc>
          <w:tcPr>
            <w:tcW w:w="540" w:type="dxa"/>
            <w:vMerge w:val="restart"/>
            <w:tcBorders>
              <w:left w:val="single" w:sz="3" w:space="0" w:color="000000"/>
              <w:right w:val="single" w:sz="3" w:space="0" w:color="000000"/>
            </w:tcBorders>
            <w:vAlign w:val="center"/>
          </w:tcPr>
          <w:p w:rsidR="00C53D81" w:rsidRPr="00394CDB" w:rsidRDefault="00C53D81" w:rsidP="00394CDB">
            <w:pPr>
              <w:pStyle w:val="TableParagraph"/>
              <w:ind w:right="193"/>
              <w:jc w:val="center"/>
              <w:rPr>
                <w:b/>
                <w:sz w:val="22"/>
                <w:szCs w:val="22"/>
              </w:rPr>
            </w:pPr>
            <w:r w:rsidRPr="00394CDB">
              <w:rPr>
                <w:b/>
                <w:sz w:val="22"/>
                <w:szCs w:val="22"/>
              </w:rPr>
              <w:t>Sr. No</w:t>
            </w:r>
          </w:p>
        </w:tc>
        <w:tc>
          <w:tcPr>
            <w:tcW w:w="1260" w:type="dxa"/>
            <w:tcBorders>
              <w:left w:val="single" w:sz="3" w:space="0" w:color="000000"/>
            </w:tcBorders>
            <w:vAlign w:val="center"/>
          </w:tcPr>
          <w:p w:rsidR="00C53D81" w:rsidRPr="00394CDB" w:rsidRDefault="00C53D81" w:rsidP="00394CDB">
            <w:pPr>
              <w:pStyle w:val="TableParagraph"/>
              <w:ind w:left="-1" w:right="347"/>
              <w:jc w:val="center"/>
              <w:rPr>
                <w:b/>
                <w:sz w:val="22"/>
                <w:szCs w:val="22"/>
              </w:rPr>
            </w:pPr>
            <w:r w:rsidRPr="00394CDB">
              <w:rPr>
                <w:b/>
                <w:i/>
                <w:sz w:val="22"/>
                <w:szCs w:val="22"/>
              </w:rPr>
              <w:t>Usage</w:t>
            </w:r>
          </w:p>
        </w:tc>
        <w:tc>
          <w:tcPr>
            <w:tcW w:w="2914" w:type="dxa"/>
            <w:gridSpan w:val="6"/>
            <w:tcBorders>
              <w:right w:val="single" w:sz="3" w:space="0" w:color="000000"/>
            </w:tcBorders>
            <w:vAlign w:val="center"/>
          </w:tcPr>
          <w:p w:rsidR="00C53D81" w:rsidRPr="00394CDB" w:rsidRDefault="00C53D81" w:rsidP="00394CDB">
            <w:pPr>
              <w:pStyle w:val="TableParagraph"/>
              <w:ind w:left="548"/>
              <w:jc w:val="center"/>
              <w:rPr>
                <w:b/>
                <w:sz w:val="22"/>
                <w:szCs w:val="22"/>
              </w:rPr>
            </w:pPr>
            <w:r w:rsidRPr="00394CDB">
              <w:rPr>
                <w:b/>
                <w:sz w:val="22"/>
                <w:szCs w:val="22"/>
              </w:rPr>
              <w:t>Residential</w:t>
            </w:r>
          </w:p>
        </w:tc>
        <w:tc>
          <w:tcPr>
            <w:tcW w:w="2961" w:type="dxa"/>
            <w:gridSpan w:val="6"/>
            <w:tcBorders>
              <w:left w:val="single" w:sz="3" w:space="0" w:color="000000"/>
              <w:right w:val="single" w:sz="3" w:space="0" w:color="000000"/>
            </w:tcBorders>
            <w:vAlign w:val="center"/>
          </w:tcPr>
          <w:p w:rsidR="00C53D81" w:rsidRPr="00394CDB" w:rsidRDefault="00C53D81" w:rsidP="00394CDB">
            <w:pPr>
              <w:pStyle w:val="TableParagraph"/>
              <w:jc w:val="center"/>
              <w:rPr>
                <w:b/>
                <w:sz w:val="22"/>
                <w:szCs w:val="22"/>
              </w:rPr>
            </w:pPr>
            <w:r w:rsidRPr="00394CDB">
              <w:rPr>
                <w:b/>
                <w:sz w:val="22"/>
                <w:szCs w:val="22"/>
              </w:rPr>
              <w:t>Non</w:t>
            </w:r>
            <w:r w:rsidRPr="00394CDB">
              <w:rPr>
                <w:rFonts w:ascii="Cambria Math" w:hAnsi="Cambria Math" w:cs="Cambria Math"/>
                <w:b/>
                <w:sz w:val="22"/>
                <w:szCs w:val="22"/>
              </w:rPr>
              <w:t>‐</w:t>
            </w:r>
            <w:r w:rsidRPr="00394CDB">
              <w:rPr>
                <w:b/>
                <w:sz w:val="22"/>
                <w:szCs w:val="22"/>
              </w:rPr>
              <w:t xml:space="preserve"> Residential</w:t>
            </w:r>
          </w:p>
        </w:tc>
        <w:tc>
          <w:tcPr>
            <w:tcW w:w="3021" w:type="dxa"/>
            <w:gridSpan w:val="6"/>
            <w:tcBorders>
              <w:left w:val="single" w:sz="3" w:space="0" w:color="000000"/>
              <w:right w:val="single" w:sz="3" w:space="0" w:color="000000"/>
            </w:tcBorders>
            <w:vAlign w:val="center"/>
          </w:tcPr>
          <w:p w:rsidR="00C53D81" w:rsidRPr="00394CDB" w:rsidRDefault="00C53D81" w:rsidP="00394CDB">
            <w:pPr>
              <w:pStyle w:val="TableParagraph"/>
              <w:ind w:left="508"/>
              <w:jc w:val="center"/>
              <w:rPr>
                <w:b/>
                <w:sz w:val="22"/>
                <w:szCs w:val="22"/>
              </w:rPr>
            </w:pPr>
            <w:r w:rsidRPr="00394CDB">
              <w:rPr>
                <w:b/>
                <w:sz w:val="22"/>
                <w:szCs w:val="22"/>
              </w:rPr>
              <w:t>Any Other</w:t>
            </w:r>
          </w:p>
        </w:tc>
        <w:tc>
          <w:tcPr>
            <w:tcW w:w="1128" w:type="dxa"/>
            <w:gridSpan w:val="2"/>
            <w:vMerge w:val="restart"/>
            <w:tcBorders>
              <w:left w:val="single" w:sz="3" w:space="0" w:color="000000"/>
              <w:right w:val="single" w:sz="3" w:space="0" w:color="000000"/>
            </w:tcBorders>
            <w:vAlign w:val="center"/>
          </w:tcPr>
          <w:p w:rsidR="00C53D81" w:rsidRPr="00394CDB" w:rsidRDefault="00C53D81" w:rsidP="00394CDB">
            <w:pPr>
              <w:pStyle w:val="TableParagraph"/>
              <w:jc w:val="center"/>
              <w:rPr>
                <w:b/>
                <w:sz w:val="22"/>
                <w:szCs w:val="22"/>
              </w:rPr>
            </w:pPr>
            <w:r w:rsidRPr="00394CDB">
              <w:rPr>
                <w:b/>
                <w:sz w:val="22"/>
                <w:szCs w:val="22"/>
              </w:rPr>
              <w:t>Total Area</w:t>
            </w:r>
          </w:p>
        </w:tc>
      </w:tr>
      <w:tr w:rsidR="00C53D81" w:rsidRPr="00FE6FB6" w:rsidTr="0004244A">
        <w:trPr>
          <w:trHeight w:hRule="exact" w:val="583"/>
        </w:trPr>
        <w:tc>
          <w:tcPr>
            <w:tcW w:w="540" w:type="dxa"/>
            <w:vMerge/>
            <w:tcBorders>
              <w:left w:val="single" w:sz="3" w:space="0" w:color="000000"/>
              <w:right w:val="single" w:sz="3" w:space="0" w:color="000000"/>
            </w:tcBorders>
            <w:vAlign w:val="center"/>
          </w:tcPr>
          <w:p w:rsidR="00C53D81" w:rsidRPr="00FE6FB6" w:rsidRDefault="00C53D81" w:rsidP="00394CDB">
            <w:pPr>
              <w:spacing w:line="240" w:lineRule="auto"/>
              <w:jc w:val="center"/>
              <w:rPr>
                <w:rFonts w:ascii="Times New Roman" w:hAnsi="Times New Roman"/>
              </w:rPr>
            </w:pPr>
          </w:p>
        </w:tc>
        <w:tc>
          <w:tcPr>
            <w:tcW w:w="1260" w:type="dxa"/>
            <w:tcBorders>
              <w:left w:val="single" w:sz="3" w:space="0" w:color="000000"/>
              <w:bottom w:val="single" w:sz="3" w:space="0" w:color="000000"/>
            </w:tcBorders>
            <w:vAlign w:val="center"/>
          </w:tcPr>
          <w:p w:rsidR="00C53D81" w:rsidRPr="00394CDB" w:rsidRDefault="00394CDB" w:rsidP="00394CDB">
            <w:pPr>
              <w:pStyle w:val="TableParagraph"/>
              <w:ind w:left="-1" w:right="347"/>
              <w:jc w:val="center"/>
              <w:rPr>
                <w:b/>
                <w:sz w:val="22"/>
                <w:szCs w:val="22"/>
              </w:rPr>
            </w:pPr>
            <w:r w:rsidRPr="00394CDB">
              <w:rPr>
                <w:b/>
                <w:i/>
                <w:sz w:val="22"/>
                <w:szCs w:val="22"/>
              </w:rPr>
              <w:t>Construction Type</w:t>
            </w:r>
          </w:p>
        </w:tc>
        <w:tc>
          <w:tcPr>
            <w:tcW w:w="899" w:type="dxa"/>
            <w:gridSpan w:val="2"/>
            <w:tcBorders>
              <w:bottom w:val="single" w:sz="3" w:space="0" w:color="000000"/>
              <w:right w:val="single" w:sz="3" w:space="0" w:color="000000"/>
            </w:tcBorders>
            <w:vAlign w:val="center"/>
          </w:tcPr>
          <w:p w:rsidR="00C53D81" w:rsidRPr="00394CDB" w:rsidRDefault="00C53D81" w:rsidP="00394CDB">
            <w:pPr>
              <w:pStyle w:val="TableParagraph"/>
              <w:jc w:val="center"/>
              <w:rPr>
                <w:b/>
                <w:i/>
                <w:sz w:val="22"/>
                <w:szCs w:val="22"/>
              </w:rPr>
            </w:pPr>
            <w:r w:rsidRPr="00394CDB">
              <w:rPr>
                <w:b/>
                <w:i/>
                <w:sz w:val="22"/>
                <w:szCs w:val="22"/>
              </w:rPr>
              <w:t>RCC/RBC</w:t>
            </w:r>
          </w:p>
        </w:tc>
        <w:tc>
          <w:tcPr>
            <w:tcW w:w="1184"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ind w:left="-1" w:right="347"/>
              <w:jc w:val="center"/>
              <w:rPr>
                <w:b/>
                <w:i/>
                <w:sz w:val="22"/>
                <w:szCs w:val="22"/>
              </w:rPr>
            </w:pPr>
            <w:r w:rsidRPr="00394CDB">
              <w:rPr>
                <w:b/>
                <w:i/>
                <w:sz w:val="22"/>
                <w:szCs w:val="22"/>
              </w:rPr>
              <w:t>Asbestos or Corrugated</w:t>
            </w:r>
          </w:p>
        </w:tc>
        <w:tc>
          <w:tcPr>
            <w:tcW w:w="831"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jc w:val="center"/>
              <w:rPr>
                <w:b/>
                <w:i/>
                <w:sz w:val="22"/>
                <w:szCs w:val="22"/>
              </w:rPr>
            </w:pPr>
            <w:r w:rsidRPr="00394CDB">
              <w:rPr>
                <w:b/>
                <w:i/>
                <w:sz w:val="22"/>
                <w:szCs w:val="22"/>
              </w:rPr>
              <w:t>Others</w:t>
            </w:r>
          </w:p>
        </w:tc>
        <w:tc>
          <w:tcPr>
            <w:tcW w:w="949" w:type="dxa"/>
            <w:gridSpan w:val="2"/>
            <w:tcBorders>
              <w:left w:val="single" w:sz="3" w:space="0" w:color="000000"/>
              <w:bottom w:val="single" w:sz="3" w:space="0" w:color="000000"/>
            </w:tcBorders>
            <w:vAlign w:val="center"/>
          </w:tcPr>
          <w:p w:rsidR="00C53D81" w:rsidRPr="00394CDB" w:rsidRDefault="00C53D81" w:rsidP="00394CDB">
            <w:pPr>
              <w:pStyle w:val="TableParagraph"/>
              <w:jc w:val="center"/>
              <w:rPr>
                <w:b/>
                <w:i/>
                <w:sz w:val="22"/>
                <w:szCs w:val="22"/>
              </w:rPr>
            </w:pPr>
            <w:r w:rsidRPr="00394CDB">
              <w:rPr>
                <w:b/>
                <w:i/>
                <w:sz w:val="22"/>
                <w:szCs w:val="22"/>
              </w:rPr>
              <w:t>RCC/RBC</w:t>
            </w:r>
          </w:p>
        </w:tc>
        <w:tc>
          <w:tcPr>
            <w:tcW w:w="1065" w:type="dxa"/>
            <w:gridSpan w:val="2"/>
            <w:tcBorders>
              <w:bottom w:val="single" w:sz="3" w:space="0" w:color="000000"/>
              <w:right w:val="single" w:sz="3" w:space="0" w:color="000000"/>
            </w:tcBorders>
            <w:vAlign w:val="center"/>
          </w:tcPr>
          <w:p w:rsidR="00C53D81" w:rsidRPr="00394CDB" w:rsidRDefault="00C53D81" w:rsidP="00394CDB">
            <w:pPr>
              <w:pStyle w:val="TableParagraph"/>
              <w:ind w:left="-1" w:right="233"/>
              <w:jc w:val="center"/>
              <w:rPr>
                <w:b/>
                <w:i/>
                <w:sz w:val="22"/>
                <w:szCs w:val="22"/>
              </w:rPr>
            </w:pPr>
            <w:r w:rsidRPr="00394CDB">
              <w:rPr>
                <w:b/>
                <w:i/>
                <w:sz w:val="22"/>
                <w:szCs w:val="22"/>
              </w:rPr>
              <w:t>Asbestos or Corrugated</w:t>
            </w:r>
          </w:p>
        </w:tc>
        <w:tc>
          <w:tcPr>
            <w:tcW w:w="947"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ind w:left="-1"/>
              <w:jc w:val="center"/>
              <w:rPr>
                <w:b/>
                <w:i/>
                <w:sz w:val="22"/>
                <w:szCs w:val="22"/>
              </w:rPr>
            </w:pPr>
            <w:r w:rsidRPr="00394CDB">
              <w:rPr>
                <w:b/>
                <w:i/>
                <w:sz w:val="22"/>
                <w:szCs w:val="22"/>
              </w:rPr>
              <w:t>Others</w:t>
            </w:r>
          </w:p>
        </w:tc>
        <w:tc>
          <w:tcPr>
            <w:tcW w:w="949"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jc w:val="center"/>
              <w:rPr>
                <w:b/>
                <w:i/>
                <w:sz w:val="22"/>
                <w:szCs w:val="22"/>
              </w:rPr>
            </w:pPr>
            <w:r w:rsidRPr="00394CDB">
              <w:rPr>
                <w:b/>
                <w:i/>
                <w:sz w:val="22"/>
                <w:szCs w:val="22"/>
              </w:rPr>
              <w:t>RCC/RBC</w:t>
            </w:r>
          </w:p>
        </w:tc>
        <w:tc>
          <w:tcPr>
            <w:tcW w:w="1065"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ind w:right="232"/>
              <w:jc w:val="center"/>
              <w:rPr>
                <w:b/>
                <w:i/>
                <w:sz w:val="22"/>
                <w:szCs w:val="22"/>
              </w:rPr>
            </w:pPr>
            <w:r w:rsidRPr="00394CDB">
              <w:rPr>
                <w:b/>
                <w:i/>
                <w:sz w:val="22"/>
                <w:szCs w:val="22"/>
              </w:rPr>
              <w:t>Asbestos or Corrugated</w:t>
            </w:r>
          </w:p>
        </w:tc>
        <w:tc>
          <w:tcPr>
            <w:tcW w:w="1007" w:type="dxa"/>
            <w:gridSpan w:val="2"/>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jc w:val="center"/>
              <w:rPr>
                <w:b/>
                <w:i/>
                <w:sz w:val="22"/>
                <w:szCs w:val="22"/>
              </w:rPr>
            </w:pPr>
            <w:r w:rsidRPr="00394CDB">
              <w:rPr>
                <w:b/>
                <w:i/>
                <w:sz w:val="22"/>
                <w:szCs w:val="22"/>
              </w:rPr>
              <w:t>Others</w:t>
            </w:r>
          </w:p>
        </w:tc>
        <w:tc>
          <w:tcPr>
            <w:tcW w:w="1128" w:type="dxa"/>
            <w:gridSpan w:val="2"/>
            <w:vMerge/>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jc w:val="center"/>
              <w:rPr>
                <w:rFonts w:ascii="Times New Roman" w:hAnsi="Times New Roman"/>
              </w:rPr>
            </w:pPr>
          </w:p>
        </w:tc>
      </w:tr>
      <w:tr w:rsidR="00C53D81" w:rsidRPr="00FE6FB6" w:rsidTr="0004244A">
        <w:trPr>
          <w:trHeight w:hRule="exact" w:val="468"/>
        </w:trPr>
        <w:tc>
          <w:tcPr>
            <w:tcW w:w="540" w:type="dxa"/>
            <w:vMerge/>
            <w:tcBorders>
              <w:left w:val="single" w:sz="3" w:space="0" w:color="000000"/>
              <w:right w:val="single" w:sz="3" w:space="0" w:color="000000"/>
            </w:tcBorders>
            <w:vAlign w:val="center"/>
          </w:tcPr>
          <w:p w:rsidR="00C53D81" w:rsidRPr="00FE6FB6" w:rsidRDefault="00C53D81" w:rsidP="00394CDB">
            <w:pPr>
              <w:spacing w:line="240" w:lineRule="auto"/>
              <w:jc w:val="center"/>
              <w:rPr>
                <w:rFonts w:ascii="Times New Roman" w:hAnsi="Times New Roman"/>
              </w:rPr>
            </w:pPr>
          </w:p>
        </w:tc>
        <w:tc>
          <w:tcPr>
            <w:tcW w:w="1260" w:type="dxa"/>
            <w:tcBorders>
              <w:top w:val="single" w:sz="3" w:space="0" w:color="000000"/>
              <w:left w:val="single" w:sz="3" w:space="0" w:color="000000"/>
            </w:tcBorders>
            <w:vAlign w:val="center"/>
          </w:tcPr>
          <w:p w:rsidR="00C53D81" w:rsidRPr="00394CDB" w:rsidRDefault="00C53D81" w:rsidP="00394CDB">
            <w:pPr>
              <w:pStyle w:val="TableParagraph"/>
              <w:ind w:left="-1" w:right="347"/>
              <w:jc w:val="center"/>
              <w:rPr>
                <w:b/>
                <w:i/>
                <w:sz w:val="22"/>
                <w:szCs w:val="22"/>
              </w:rPr>
            </w:pPr>
            <w:r w:rsidRPr="00394CDB">
              <w:rPr>
                <w:b/>
                <w:i/>
                <w:sz w:val="22"/>
                <w:szCs w:val="22"/>
              </w:rPr>
              <w:t>Floor</w:t>
            </w:r>
          </w:p>
        </w:tc>
        <w:tc>
          <w:tcPr>
            <w:tcW w:w="432" w:type="dxa"/>
            <w:tcBorders>
              <w:top w:val="single" w:sz="3" w:space="0" w:color="000000"/>
              <w:right w:val="single" w:sz="3" w:space="0" w:color="000000"/>
            </w:tcBorders>
            <w:vAlign w:val="center"/>
          </w:tcPr>
          <w:p w:rsidR="00C53D81" w:rsidRPr="00394CDB" w:rsidRDefault="00C53D81" w:rsidP="00394CDB">
            <w:pPr>
              <w:pStyle w:val="TableParagraph"/>
              <w:spacing w:before="8"/>
              <w:ind w:left="3"/>
              <w:jc w:val="center"/>
              <w:rPr>
                <w:b/>
                <w:sz w:val="22"/>
                <w:szCs w:val="22"/>
              </w:rPr>
            </w:pPr>
            <w:r w:rsidRPr="00394CDB">
              <w:rPr>
                <w:b/>
                <w:w w:val="104"/>
                <w:sz w:val="22"/>
                <w:szCs w:val="22"/>
              </w:rPr>
              <w:t>S</w:t>
            </w:r>
          </w:p>
        </w:tc>
        <w:tc>
          <w:tcPr>
            <w:tcW w:w="467"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T</w:t>
            </w:r>
          </w:p>
        </w:tc>
        <w:tc>
          <w:tcPr>
            <w:tcW w:w="670"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S</w:t>
            </w:r>
          </w:p>
        </w:tc>
        <w:tc>
          <w:tcPr>
            <w:tcW w:w="514"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T</w:t>
            </w:r>
          </w:p>
        </w:tc>
        <w:tc>
          <w:tcPr>
            <w:tcW w:w="450" w:type="dxa"/>
            <w:tcBorders>
              <w:top w:val="single" w:sz="3" w:space="0" w:color="000000"/>
              <w:left w:val="single" w:sz="3" w:space="0" w:color="000000"/>
            </w:tcBorders>
            <w:vAlign w:val="center"/>
          </w:tcPr>
          <w:p w:rsidR="00C53D81" w:rsidRPr="00394CDB" w:rsidRDefault="00C53D81" w:rsidP="00394CDB">
            <w:pPr>
              <w:pStyle w:val="TableParagraph"/>
              <w:spacing w:before="8"/>
              <w:ind w:left="4"/>
              <w:jc w:val="center"/>
              <w:rPr>
                <w:b/>
                <w:sz w:val="22"/>
                <w:szCs w:val="22"/>
              </w:rPr>
            </w:pPr>
            <w:r w:rsidRPr="00394CDB">
              <w:rPr>
                <w:b/>
                <w:w w:val="104"/>
                <w:sz w:val="22"/>
                <w:szCs w:val="22"/>
              </w:rPr>
              <w:t>S</w:t>
            </w:r>
          </w:p>
        </w:tc>
        <w:tc>
          <w:tcPr>
            <w:tcW w:w="381" w:type="dxa"/>
            <w:tcBorders>
              <w:top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T</w:t>
            </w:r>
          </w:p>
        </w:tc>
        <w:tc>
          <w:tcPr>
            <w:tcW w:w="514"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4"/>
              <w:jc w:val="center"/>
              <w:rPr>
                <w:b/>
                <w:sz w:val="22"/>
                <w:szCs w:val="22"/>
              </w:rPr>
            </w:pPr>
            <w:r w:rsidRPr="00394CDB">
              <w:rPr>
                <w:b/>
                <w:w w:val="104"/>
                <w:sz w:val="22"/>
                <w:szCs w:val="22"/>
              </w:rPr>
              <w:t>S</w:t>
            </w:r>
          </w:p>
        </w:tc>
        <w:tc>
          <w:tcPr>
            <w:tcW w:w="435" w:type="dxa"/>
            <w:tcBorders>
              <w:top w:val="single" w:sz="3" w:space="0" w:color="000000"/>
              <w:left w:val="single" w:sz="3" w:space="0" w:color="000000"/>
            </w:tcBorders>
            <w:vAlign w:val="center"/>
          </w:tcPr>
          <w:p w:rsidR="00C53D81" w:rsidRPr="00394CDB" w:rsidRDefault="00C53D81" w:rsidP="00394CDB">
            <w:pPr>
              <w:pStyle w:val="TableParagraph"/>
              <w:spacing w:before="8"/>
              <w:ind w:left="3"/>
              <w:jc w:val="center"/>
              <w:rPr>
                <w:b/>
                <w:sz w:val="22"/>
                <w:szCs w:val="22"/>
              </w:rPr>
            </w:pPr>
            <w:r w:rsidRPr="00394CDB">
              <w:rPr>
                <w:b/>
                <w:w w:val="104"/>
                <w:sz w:val="22"/>
                <w:szCs w:val="22"/>
              </w:rPr>
              <w:t>T</w:t>
            </w:r>
          </w:p>
        </w:tc>
        <w:tc>
          <w:tcPr>
            <w:tcW w:w="469" w:type="dxa"/>
            <w:tcBorders>
              <w:top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S</w:t>
            </w:r>
          </w:p>
        </w:tc>
        <w:tc>
          <w:tcPr>
            <w:tcW w:w="596" w:type="dxa"/>
            <w:tcBorders>
              <w:top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T</w:t>
            </w:r>
          </w:p>
        </w:tc>
        <w:tc>
          <w:tcPr>
            <w:tcW w:w="491"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S</w:t>
            </w:r>
          </w:p>
        </w:tc>
        <w:tc>
          <w:tcPr>
            <w:tcW w:w="456"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4"/>
              <w:jc w:val="center"/>
              <w:rPr>
                <w:b/>
                <w:sz w:val="22"/>
                <w:szCs w:val="22"/>
              </w:rPr>
            </w:pPr>
            <w:r w:rsidRPr="00394CDB">
              <w:rPr>
                <w:b/>
                <w:w w:val="104"/>
                <w:sz w:val="22"/>
                <w:szCs w:val="22"/>
              </w:rPr>
              <w:t>T</w:t>
            </w:r>
          </w:p>
        </w:tc>
        <w:tc>
          <w:tcPr>
            <w:tcW w:w="471"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2"/>
              <w:jc w:val="center"/>
              <w:rPr>
                <w:b/>
                <w:sz w:val="22"/>
                <w:szCs w:val="22"/>
              </w:rPr>
            </w:pPr>
            <w:r w:rsidRPr="00394CDB">
              <w:rPr>
                <w:b/>
                <w:w w:val="104"/>
                <w:sz w:val="22"/>
                <w:szCs w:val="22"/>
              </w:rPr>
              <w:t>S</w:t>
            </w:r>
          </w:p>
        </w:tc>
        <w:tc>
          <w:tcPr>
            <w:tcW w:w="478"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right="1"/>
              <w:jc w:val="center"/>
              <w:rPr>
                <w:b/>
                <w:sz w:val="22"/>
                <w:szCs w:val="22"/>
              </w:rPr>
            </w:pPr>
            <w:r w:rsidRPr="00394CDB">
              <w:rPr>
                <w:b/>
                <w:w w:val="104"/>
                <w:sz w:val="22"/>
                <w:szCs w:val="22"/>
              </w:rPr>
              <w:t>T</w:t>
            </w:r>
          </w:p>
        </w:tc>
        <w:tc>
          <w:tcPr>
            <w:tcW w:w="553"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S</w:t>
            </w:r>
          </w:p>
        </w:tc>
        <w:tc>
          <w:tcPr>
            <w:tcW w:w="512"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3"/>
              <w:jc w:val="center"/>
              <w:rPr>
                <w:b/>
                <w:sz w:val="22"/>
                <w:szCs w:val="22"/>
              </w:rPr>
            </w:pPr>
            <w:r w:rsidRPr="00394CDB">
              <w:rPr>
                <w:b/>
                <w:w w:val="104"/>
                <w:sz w:val="22"/>
                <w:szCs w:val="22"/>
              </w:rPr>
              <w:t>T</w:t>
            </w:r>
          </w:p>
        </w:tc>
        <w:tc>
          <w:tcPr>
            <w:tcW w:w="377"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4"/>
              <w:jc w:val="center"/>
              <w:rPr>
                <w:b/>
                <w:sz w:val="22"/>
                <w:szCs w:val="22"/>
              </w:rPr>
            </w:pPr>
            <w:r w:rsidRPr="00394CDB">
              <w:rPr>
                <w:b/>
                <w:w w:val="104"/>
                <w:sz w:val="22"/>
                <w:szCs w:val="22"/>
              </w:rPr>
              <w:t>S</w:t>
            </w:r>
          </w:p>
        </w:tc>
        <w:tc>
          <w:tcPr>
            <w:tcW w:w="630"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3"/>
              <w:jc w:val="center"/>
              <w:rPr>
                <w:b/>
                <w:sz w:val="22"/>
                <w:szCs w:val="22"/>
              </w:rPr>
            </w:pPr>
            <w:r w:rsidRPr="00394CDB">
              <w:rPr>
                <w:b/>
                <w:w w:val="104"/>
                <w:sz w:val="22"/>
                <w:szCs w:val="22"/>
              </w:rPr>
              <w:t>T</w:t>
            </w:r>
          </w:p>
        </w:tc>
        <w:tc>
          <w:tcPr>
            <w:tcW w:w="398"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ind w:left="2"/>
              <w:jc w:val="center"/>
              <w:rPr>
                <w:b/>
                <w:sz w:val="22"/>
                <w:szCs w:val="22"/>
              </w:rPr>
            </w:pPr>
            <w:r w:rsidRPr="00394CDB">
              <w:rPr>
                <w:b/>
                <w:w w:val="104"/>
                <w:sz w:val="22"/>
                <w:szCs w:val="22"/>
              </w:rPr>
              <w:t>S</w:t>
            </w:r>
          </w:p>
        </w:tc>
        <w:tc>
          <w:tcPr>
            <w:tcW w:w="730" w:type="dxa"/>
            <w:tcBorders>
              <w:top w:val="single" w:sz="3" w:space="0" w:color="000000"/>
              <w:left w:val="single" w:sz="3" w:space="0" w:color="000000"/>
              <w:right w:val="single" w:sz="3" w:space="0" w:color="000000"/>
            </w:tcBorders>
            <w:vAlign w:val="center"/>
          </w:tcPr>
          <w:p w:rsidR="00C53D81" w:rsidRPr="00394CDB" w:rsidRDefault="00C53D81" w:rsidP="00394CDB">
            <w:pPr>
              <w:pStyle w:val="TableParagraph"/>
              <w:spacing w:before="8"/>
              <w:jc w:val="center"/>
              <w:rPr>
                <w:b/>
                <w:sz w:val="22"/>
                <w:szCs w:val="22"/>
              </w:rPr>
            </w:pPr>
            <w:r w:rsidRPr="00394CDB">
              <w:rPr>
                <w:b/>
                <w:w w:val="104"/>
                <w:sz w:val="22"/>
                <w:szCs w:val="22"/>
              </w:rPr>
              <w:t>T</w:t>
            </w:r>
          </w:p>
        </w:tc>
      </w:tr>
      <w:tr w:rsidR="00C53D81" w:rsidRPr="00FE6FB6" w:rsidTr="0004244A">
        <w:trPr>
          <w:trHeight w:val="313"/>
        </w:trPr>
        <w:tc>
          <w:tcPr>
            <w:tcW w:w="540" w:type="dxa"/>
            <w:tcBorders>
              <w:left w:val="single" w:sz="3" w:space="0" w:color="000000"/>
              <w:right w:val="single" w:sz="3" w:space="0" w:color="000000"/>
            </w:tcBorders>
            <w:vAlign w:val="center"/>
          </w:tcPr>
          <w:p w:rsidR="00C53D81" w:rsidRPr="00394CDB" w:rsidRDefault="00C53D81" w:rsidP="00394CDB">
            <w:pPr>
              <w:pStyle w:val="TableParagraph"/>
              <w:rPr>
                <w:sz w:val="22"/>
                <w:szCs w:val="22"/>
              </w:rPr>
            </w:pPr>
            <w:r w:rsidRPr="00394CDB">
              <w:rPr>
                <w:sz w:val="22"/>
                <w:szCs w:val="22"/>
              </w:rPr>
              <w:t>1</w:t>
            </w:r>
          </w:p>
        </w:tc>
        <w:tc>
          <w:tcPr>
            <w:tcW w:w="1260" w:type="dxa"/>
            <w:tcBorders>
              <w:left w:val="single" w:sz="3" w:space="0" w:color="000000"/>
            </w:tcBorders>
            <w:vAlign w:val="center"/>
          </w:tcPr>
          <w:p w:rsidR="00C53D81" w:rsidRPr="00394CDB" w:rsidRDefault="00C53D81" w:rsidP="00394CDB">
            <w:pPr>
              <w:pStyle w:val="TableParagraph"/>
              <w:rPr>
                <w:sz w:val="22"/>
                <w:szCs w:val="22"/>
              </w:rPr>
            </w:pPr>
            <w:r w:rsidRPr="00394CDB">
              <w:rPr>
                <w:sz w:val="22"/>
                <w:szCs w:val="22"/>
              </w:rPr>
              <w:t>Basement</w:t>
            </w:r>
            <w:r w:rsidR="006D0D82">
              <w:rPr>
                <w:sz w:val="22"/>
                <w:szCs w:val="22"/>
              </w:rPr>
              <w:t>/Cellar/Stilt</w:t>
            </w:r>
          </w:p>
        </w:tc>
        <w:tc>
          <w:tcPr>
            <w:tcW w:w="432" w:type="dxa"/>
            <w:tcBorders>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left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lef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vAlign w:val="center"/>
          </w:tcPr>
          <w:p w:rsidR="00C53D81" w:rsidRPr="00FE6FB6" w:rsidRDefault="00C53D81" w:rsidP="00394CDB">
            <w:pPr>
              <w:spacing w:line="240" w:lineRule="auto"/>
              <w:rPr>
                <w:rFonts w:ascii="Times New Roman" w:hAnsi="Times New Roman"/>
                <w:b/>
              </w:rPr>
            </w:pPr>
          </w:p>
        </w:tc>
        <w:tc>
          <w:tcPr>
            <w:tcW w:w="596" w:type="dxa"/>
            <w:tcBorders>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left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left w:val="single" w:sz="3" w:space="0" w:color="000000"/>
              <w:bottom w:val="single" w:sz="3" w:space="0" w:color="000000"/>
              <w:right w:val="single" w:sz="3" w:space="0" w:color="000000"/>
            </w:tcBorders>
            <w:vAlign w:val="center"/>
          </w:tcPr>
          <w:p w:rsidR="00C53D81" w:rsidRPr="00394CDB" w:rsidRDefault="00C53D81" w:rsidP="00394CDB">
            <w:pPr>
              <w:pStyle w:val="TableParagraph"/>
              <w:rPr>
                <w:sz w:val="22"/>
                <w:szCs w:val="22"/>
              </w:rPr>
            </w:pPr>
            <w:r w:rsidRPr="00394CDB">
              <w:rPr>
                <w:sz w:val="22"/>
                <w:szCs w:val="22"/>
              </w:rPr>
              <w:t>2</w:t>
            </w:r>
          </w:p>
        </w:tc>
        <w:tc>
          <w:tcPr>
            <w:tcW w:w="1260" w:type="dxa"/>
            <w:tcBorders>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Mezzanine</w:t>
            </w:r>
          </w:p>
        </w:tc>
        <w:tc>
          <w:tcPr>
            <w:tcW w:w="432" w:type="dxa"/>
            <w:tcBorders>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3</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Ground</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rPr>
                <w:sz w:val="22"/>
                <w:szCs w:val="22"/>
              </w:rPr>
            </w:pPr>
            <w:r w:rsidRPr="00394CDB">
              <w:rPr>
                <w:sz w:val="22"/>
                <w:szCs w:val="22"/>
              </w:rPr>
              <w:t>4</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First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5</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Second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rPr>
                <w:sz w:val="22"/>
                <w:szCs w:val="22"/>
              </w:rPr>
            </w:pPr>
            <w:r w:rsidRPr="00394CDB">
              <w:rPr>
                <w:sz w:val="22"/>
                <w:szCs w:val="22"/>
              </w:rPr>
              <w:t>6</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Third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7</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Fourth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rPr>
                <w:sz w:val="22"/>
                <w:szCs w:val="22"/>
              </w:rPr>
            </w:pPr>
            <w:r w:rsidRPr="00394CDB">
              <w:rPr>
                <w:sz w:val="22"/>
                <w:szCs w:val="22"/>
              </w:rPr>
              <w:t>8</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Fifth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6"/>
              <w:rPr>
                <w:sz w:val="22"/>
                <w:szCs w:val="22"/>
              </w:rPr>
            </w:pPr>
            <w:r w:rsidRPr="00394CDB">
              <w:rPr>
                <w:sz w:val="22"/>
                <w:szCs w:val="22"/>
              </w:rPr>
              <w:t>9</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6"/>
              <w:rPr>
                <w:sz w:val="22"/>
                <w:szCs w:val="22"/>
              </w:rPr>
            </w:pPr>
            <w:r w:rsidRPr="00394CDB">
              <w:rPr>
                <w:sz w:val="22"/>
                <w:szCs w:val="22"/>
              </w:rPr>
              <w:t>Sixth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ind w:right="193"/>
              <w:rPr>
                <w:sz w:val="22"/>
                <w:szCs w:val="22"/>
              </w:rPr>
            </w:pPr>
            <w:r w:rsidRPr="00394CDB">
              <w:rPr>
                <w:sz w:val="22"/>
                <w:szCs w:val="22"/>
              </w:rPr>
              <w:t>10</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Seventh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4"/>
              <w:ind w:right="193"/>
              <w:rPr>
                <w:sz w:val="22"/>
                <w:szCs w:val="22"/>
              </w:rPr>
            </w:pPr>
            <w:r w:rsidRPr="00394CDB">
              <w:rPr>
                <w:sz w:val="22"/>
                <w:szCs w:val="22"/>
              </w:rPr>
              <w:t>11</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Eighth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ind w:right="193"/>
              <w:rPr>
                <w:sz w:val="22"/>
                <w:szCs w:val="22"/>
              </w:rPr>
            </w:pPr>
            <w:r w:rsidRPr="00394CDB">
              <w:rPr>
                <w:sz w:val="22"/>
                <w:szCs w:val="22"/>
              </w:rPr>
              <w:t>12</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Ninth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spacing w:before="4"/>
              <w:ind w:right="193"/>
              <w:rPr>
                <w:sz w:val="22"/>
                <w:szCs w:val="22"/>
              </w:rPr>
            </w:pPr>
            <w:r w:rsidRPr="00394CDB">
              <w:rPr>
                <w:sz w:val="22"/>
                <w:szCs w:val="22"/>
              </w:rPr>
              <w:t>13</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spacing w:before="4"/>
              <w:rPr>
                <w:sz w:val="22"/>
                <w:szCs w:val="22"/>
              </w:rPr>
            </w:pPr>
            <w:r w:rsidRPr="00394CDB">
              <w:rPr>
                <w:sz w:val="22"/>
                <w:szCs w:val="22"/>
              </w:rPr>
              <w:t>Tenth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r w:rsidR="00C53D81" w:rsidRPr="00FE6FB6" w:rsidTr="0004244A">
        <w:trPr>
          <w:trHeight w:val="313"/>
        </w:trPr>
        <w:tc>
          <w:tcPr>
            <w:tcW w:w="540" w:type="dxa"/>
            <w:tcBorders>
              <w:top w:val="single" w:sz="3" w:space="0" w:color="000000"/>
              <w:left w:val="single" w:sz="3" w:space="0" w:color="000000"/>
              <w:bottom w:val="single" w:sz="3" w:space="0" w:color="000000"/>
              <w:right w:val="single" w:sz="3" w:space="0" w:color="000000"/>
            </w:tcBorders>
            <w:vAlign w:val="center"/>
          </w:tcPr>
          <w:p w:rsidR="00C53D81" w:rsidRPr="00394CDB" w:rsidRDefault="00C53D81" w:rsidP="00394CDB">
            <w:pPr>
              <w:pStyle w:val="TableParagraph"/>
              <w:ind w:right="193"/>
              <w:rPr>
                <w:sz w:val="22"/>
                <w:szCs w:val="22"/>
              </w:rPr>
            </w:pPr>
            <w:r w:rsidRPr="00394CDB">
              <w:rPr>
                <w:sz w:val="22"/>
                <w:szCs w:val="22"/>
              </w:rPr>
              <w:t>14</w:t>
            </w:r>
          </w:p>
        </w:tc>
        <w:tc>
          <w:tcPr>
            <w:tcW w:w="1260" w:type="dxa"/>
            <w:tcBorders>
              <w:top w:val="single" w:sz="3" w:space="0" w:color="000000"/>
              <w:left w:val="single" w:sz="3" w:space="0" w:color="000000"/>
              <w:bottom w:val="single" w:sz="3" w:space="0" w:color="000000"/>
            </w:tcBorders>
            <w:vAlign w:val="center"/>
          </w:tcPr>
          <w:p w:rsidR="00C53D81" w:rsidRPr="00394CDB" w:rsidRDefault="00C53D81" w:rsidP="00394CDB">
            <w:pPr>
              <w:pStyle w:val="TableParagraph"/>
              <w:rPr>
                <w:sz w:val="22"/>
                <w:szCs w:val="22"/>
              </w:rPr>
            </w:pPr>
            <w:r w:rsidRPr="00394CDB">
              <w:rPr>
                <w:sz w:val="22"/>
                <w:szCs w:val="22"/>
              </w:rPr>
              <w:t>.......... Floor</w:t>
            </w:r>
          </w:p>
        </w:tc>
        <w:tc>
          <w:tcPr>
            <w:tcW w:w="432"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6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7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0"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381"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4"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35" w:type="dxa"/>
            <w:tcBorders>
              <w:top w:val="single" w:sz="3" w:space="0" w:color="000000"/>
              <w:left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469" w:type="dxa"/>
            <w:tcBorders>
              <w:top w:val="single" w:sz="3" w:space="0" w:color="000000"/>
              <w:bottom w:val="single" w:sz="3" w:space="0" w:color="000000"/>
            </w:tcBorders>
            <w:vAlign w:val="center"/>
          </w:tcPr>
          <w:p w:rsidR="00C53D81" w:rsidRPr="00FE6FB6" w:rsidRDefault="00C53D81" w:rsidP="00394CDB">
            <w:pPr>
              <w:spacing w:line="240" w:lineRule="auto"/>
              <w:rPr>
                <w:rFonts w:ascii="Times New Roman" w:hAnsi="Times New Roman"/>
                <w:b/>
              </w:rPr>
            </w:pPr>
          </w:p>
        </w:tc>
        <w:tc>
          <w:tcPr>
            <w:tcW w:w="596" w:type="dxa"/>
            <w:tcBorders>
              <w:top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9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56"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1"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47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53"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512"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77"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398"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c>
          <w:tcPr>
            <w:tcW w:w="730" w:type="dxa"/>
            <w:tcBorders>
              <w:top w:val="single" w:sz="3" w:space="0" w:color="000000"/>
              <w:left w:val="single" w:sz="3" w:space="0" w:color="000000"/>
              <w:bottom w:val="single" w:sz="3" w:space="0" w:color="000000"/>
              <w:right w:val="single" w:sz="3" w:space="0" w:color="000000"/>
            </w:tcBorders>
            <w:vAlign w:val="center"/>
          </w:tcPr>
          <w:p w:rsidR="00C53D81" w:rsidRPr="00FE6FB6" w:rsidRDefault="00C53D81" w:rsidP="00394CDB">
            <w:pPr>
              <w:spacing w:line="240" w:lineRule="auto"/>
              <w:rPr>
                <w:rFonts w:ascii="Times New Roman" w:hAnsi="Times New Roman"/>
                <w:b/>
              </w:rPr>
            </w:pPr>
          </w:p>
        </w:tc>
      </w:tr>
    </w:tbl>
    <w:p w:rsidR="00C53D81" w:rsidRPr="00BF5750" w:rsidRDefault="00C53D81" w:rsidP="00BF5750">
      <w:pPr>
        <w:pStyle w:val="BodyText"/>
        <w:spacing w:before="2" w:line="360" w:lineRule="auto"/>
        <w:ind w:firstLine="547"/>
        <w:rPr>
          <w:w w:val="105"/>
          <w:szCs w:val="24"/>
        </w:rPr>
      </w:pPr>
      <w:r w:rsidRPr="00BF5750">
        <w:rPr>
          <w:w w:val="105"/>
          <w:szCs w:val="24"/>
        </w:rPr>
        <w:t>S- Self Occupied, T- Tenanted (Rented)</w:t>
      </w:r>
    </w:p>
    <w:p w:rsidR="006A34C0" w:rsidRDefault="00C53D81" w:rsidP="00DB3028">
      <w:pPr>
        <w:pStyle w:val="BodyText"/>
        <w:spacing w:before="2" w:line="360" w:lineRule="auto"/>
        <w:ind w:firstLine="547"/>
        <w:jc w:val="left"/>
        <w:rPr>
          <w:b/>
          <w:szCs w:val="24"/>
        </w:rPr>
      </w:pPr>
      <w:r w:rsidRPr="00BF5750">
        <w:rPr>
          <w:w w:val="105"/>
          <w:szCs w:val="24"/>
        </w:rPr>
        <w:t>Signat</w:t>
      </w:r>
      <w:r w:rsidR="00A87734">
        <w:rPr>
          <w:w w:val="105"/>
          <w:szCs w:val="24"/>
        </w:rPr>
        <w:t>ure of Property Owner/Occupant</w:t>
      </w:r>
      <w:r w:rsidR="00A87734">
        <w:rPr>
          <w:w w:val="105"/>
          <w:szCs w:val="24"/>
        </w:rPr>
        <w:tab/>
      </w:r>
      <w:r w:rsidR="00DB3028" w:rsidRPr="00BF5750">
        <w:rPr>
          <w:szCs w:val="24"/>
        </w:rPr>
        <w:t xml:space="preserve">Signature of the </w:t>
      </w:r>
      <w:r w:rsidR="00DB3028">
        <w:rPr>
          <w:szCs w:val="24"/>
        </w:rPr>
        <w:t>ULB representative</w:t>
      </w:r>
      <w:r w:rsidRPr="00BF5750">
        <w:rPr>
          <w:w w:val="105"/>
          <w:szCs w:val="24"/>
        </w:rPr>
        <w:tab/>
      </w:r>
      <w:r w:rsidRPr="00BF5750">
        <w:rPr>
          <w:w w:val="105"/>
          <w:szCs w:val="24"/>
        </w:rPr>
        <w:tab/>
        <w:t>Signature of Surveyor</w:t>
      </w:r>
      <w:r w:rsidR="006A34C0">
        <w:rPr>
          <w:b/>
          <w:szCs w:val="24"/>
        </w:rPr>
        <w:br w:type="page"/>
      </w:r>
    </w:p>
    <w:p w:rsidR="00C53D81" w:rsidRPr="00BF5750" w:rsidRDefault="00C53D81" w:rsidP="00BF5750">
      <w:pPr>
        <w:spacing w:line="360" w:lineRule="auto"/>
        <w:rPr>
          <w:rFonts w:ascii="Times New Roman" w:hAnsi="Times New Roman"/>
          <w:b/>
          <w:sz w:val="24"/>
          <w:szCs w:val="24"/>
        </w:rPr>
      </w:pPr>
      <w:r w:rsidRPr="00BF5750">
        <w:rPr>
          <w:rFonts w:ascii="Times New Roman" w:hAnsi="Times New Roman"/>
          <w:b/>
          <w:sz w:val="24"/>
          <w:szCs w:val="24"/>
        </w:rPr>
        <w:lastRenderedPageBreak/>
        <w:t>Field Data Sheet Format for Property Survey to Collect other Information</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08"/>
        <w:gridCol w:w="145"/>
        <w:gridCol w:w="603"/>
        <w:gridCol w:w="637"/>
        <w:gridCol w:w="189"/>
        <w:gridCol w:w="224"/>
        <w:gridCol w:w="793"/>
        <w:gridCol w:w="413"/>
        <w:gridCol w:w="191"/>
        <w:gridCol w:w="649"/>
        <w:gridCol w:w="748"/>
        <w:gridCol w:w="458"/>
        <w:gridCol w:w="413"/>
        <w:gridCol w:w="592"/>
        <w:gridCol w:w="240"/>
        <w:gridCol w:w="191"/>
        <w:gridCol w:w="487"/>
        <w:gridCol w:w="978"/>
        <w:gridCol w:w="1664"/>
        <w:gridCol w:w="832"/>
      </w:tblGrid>
      <w:tr w:rsidR="00C53D81" w:rsidRPr="00FE6FB6" w:rsidTr="00394CDB">
        <w:trPr>
          <w:trHeight w:hRule="exact" w:val="574"/>
        </w:trPr>
        <w:tc>
          <w:tcPr>
            <w:tcW w:w="11955" w:type="dxa"/>
            <w:gridSpan w:val="20"/>
            <w:shd w:val="clear" w:color="auto" w:fill="auto"/>
          </w:tcPr>
          <w:p w:rsidR="00C53D81" w:rsidRPr="00FE6FB6" w:rsidRDefault="00C53D81" w:rsidP="00394CDB">
            <w:pPr>
              <w:spacing w:after="0" w:line="240" w:lineRule="auto"/>
              <w:rPr>
                <w:rFonts w:ascii="Times New Roman" w:hAnsi="Times New Roman"/>
                <w:b/>
                <w:sz w:val="20"/>
                <w:szCs w:val="20"/>
              </w:rPr>
            </w:pPr>
            <w:r w:rsidRPr="00FE6FB6">
              <w:rPr>
                <w:rFonts w:ascii="Times New Roman" w:hAnsi="Times New Roman"/>
                <w:b/>
                <w:sz w:val="20"/>
                <w:szCs w:val="20"/>
              </w:rPr>
              <w:t>In case of Multi</w:t>
            </w:r>
            <w:r w:rsidRPr="00FE6FB6">
              <w:rPr>
                <w:rFonts w:ascii="Cambria Math" w:hAnsi="Cambria Math" w:cs="Cambria Math"/>
                <w:b/>
                <w:sz w:val="20"/>
                <w:szCs w:val="20"/>
              </w:rPr>
              <w:t>‐</w:t>
            </w:r>
            <w:r w:rsidRPr="00FE6FB6">
              <w:rPr>
                <w:rFonts w:ascii="Times New Roman" w:hAnsi="Times New Roman"/>
                <w:b/>
                <w:sz w:val="20"/>
                <w:szCs w:val="20"/>
              </w:rPr>
              <w:t xml:space="preserve">storied Building </w:t>
            </w:r>
            <w:r w:rsidRPr="00FE6FB6">
              <w:rPr>
                <w:rFonts w:ascii="Cambria Math" w:hAnsi="Cambria Math" w:cs="Cambria Math"/>
                <w:b/>
                <w:sz w:val="20"/>
                <w:szCs w:val="20"/>
              </w:rPr>
              <w:t>‐</w:t>
            </w:r>
            <w:r w:rsidRPr="00FE6FB6">
              <w:rPr>
                <w:rFonts w:ascii="Times New Roman" w:hAnsi="Times New Roman"/>
                <w:b/>
                <w:sz w:val="20"/>
                <w:szCs w:val="20"/>
              </w:rPr>
              <w:t xml:space="preserve"> Commercial Complexes or Residential or Non-Residential Multi</w:t>
            </w:r>
            <w:r w:rsidRPr="00FE6FB6">
              <w:rPr>
                <w:rFonts w:ascii="Cambria Math" w:hAnsi="Cambria Math" w:cs="Cambria Math"/>
                <w:b/>
                <w:sz w:val="20"/>
                <w:szCs w:val="20"/>
              </w:rPr>
              <w:t>‐</w:t>
            </w:r>
            <w:r w:rsidRPr="00FE6FB6">
              <w:rPr>
                <w:rFonts w:ascii="Times New Roman" w:hAnsi="Times New Roman"/>
                <w:b/>
                <w:sz w:val="20"/>
                <w:szCs w:val="20"/>
              </w:rPr>
              <w:t xml:space="preserve"> storied Buildings(Please collect below Information   also):</w:t>
            </w:r>
          </w:p>
        </w:tc>
      </w:tr>
      <w:tr w:rsidR="00C53D81" w:rsidRPr="00FE6FB6" w:rsidTr="00394CDB">
        <w:trPr>
          <w:trHeight w:hRule="exact" w:val="483"/>
        </w:trPr>
        <w:tc>
          <w:tcPr>
            <w:tcW w:w="2893"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Apartment/Building Name:</w:t>
            </w:r>
          </w:p>
        </w:tc>
        <w:tc>
          <w:tcPr>
            <w:tcW w:w="4078" w:type="dxa"/>
            <w:gridSpan w:val="9"/>
            <w:shd w:val="clear" w:color="auto" w:fill="auto"/>
          </w:tcPr>
          <w:p w:rsidR="00C53D81" w:rsidRPr="00FE6FB6" w:rsidRDefault="00C53D81" w:rsidP="00394CDB">
            <w:pPr>
              <w:spacing w:after="0" w:line="240" w:lineRule="auto"/>
              <w:rPr>
                <w:rFonts w:ascii="Times New Roman" w:hAnsi="Times New Roman"/>
                <w:sz w:val="20"/>
                <w:szCs w:val="20"/>
              </w:rPr>
            </w:pPr>
          </w:p>
        </w:tc>
        <w:tc>
          <w:tcPr>
            <w:tcW w:w="2488" w:type="dxa"/>
            <w:gridSpan w:val="5"/>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Total Built up Area (In Sq. Feet)</w:t>
            </w:r>
          </w:p>
        </w:tc>
        <w:tc>
          <w:tcPr>
            <w:tcW w:w="2496" w:type="dxa"/>
            <w:gridSpan w:val="2"/>
            <w:shd w:val="clear" w:color="auto" w:fill="auto"/>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737"/>
        </w:trPr>
        <w:tc>
          <w:tcPr>
            <w:tcW w:w="2893"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Total No. of Properties (All Types of Properties)</w:t>
            </w:r>
          </w:p>
        </w:tc>
        <w:tc>
          <w:tcPr>
            <w:tcW w:w="1206" w:type="dxa"/>
            <w:gridSpan w:val="3"/>
            <w:shd w:val="clear" w:color="auto" w:fill="auto"/>
          </w:tcPr>
          <w:p w:rsidR="00C53D81" w:rsidRPr="00FE6FB6" w:rsidRDefault="00C53D81" w:rsidP="00394CDB">
            <w:pPr>
              <w:spacing w:after="0" w:line="240" w:lineRule="auto"/>
              <w:rPr>
                <w:rFonts w:ascii="Times New Roman" w:hAnsi="Times New Roman"/>
                <w:sz w:val="20"/>
                <w:szCs w:val="20"/>
              </w:rPr>
            </w:pPr>
          </w:p>
        </w:tc>
        <w:tc>
          <w:tcPr>
            <w:tcW w:w="2001"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Total No. of Floors</w:t>
            </w:r>
          </w:p>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(Excluding Ground)</w:t>
            </w:r>
          </w:p>
        </w:tc>
        <w:tc>
          <w:tcPr>
            <w:tcW w:w="871" w:type="dxa"/>
            <w:gridSpan w:val="2"/>
            <w:shd w:val="clear" w:color="auto" w:fill="auto"/>
          </w:tcPr>
          <w:p w:rsidR="00C53D81" w:rsidRPr="00FE6FB6" w:rsidRDefault="00C53D81" w:rsidP="00394CDB">
            <w:pPr>
              <w:spacing w:after="0" w:line="240" w:lineRule="auto"/>
              <w:rPr>
                <w:rFonts w:ascii="Times New Roman" w:hAnsi="Times New Roman"/>
                <w:sz w:val="20"/>
                <w:szCs w:val="20"/>
              </w:rPr>
            </w:pPr>
          </w:p>
        </w:tc>
        <w:tc>
          <w:tcPr>
            <w:tcW w:w="2488" w:type="dxa"/>
            <w:gridSpan w:val="5"/>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Total Open Space Area (In Sq. Feet)</w:t>
            </w:r>
          </w:p>
        </w:tc>
        <w:tc>
          <w:tcPr>
            <w:tcW w:w="2496" w:type="dxa"/>
            <w:gridSpan w:val="2"/>
            <w:shd w:val="clear" w:color="auto" w:fill="auto"/>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727"/>
        </w:trPr>
        <w:tc>
          <w:tcPr>
            <w:tcW w:w="2893"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Lift Facility (Yes/No)</w:t>
            </w:r>
          </w:p>
        </w:tc>
        <w:tc>
          <w:tcPr>
            <w:tcW w:w="1206" w:type="dxa"/>
            <w:gridSpan w:val="3"/>
            <w:shd w:val="clear" w:color="auto" w:fill="auto"/>
          </w:tcPr>
          <w:p w:rsidR="00C53D81" w:rsidRPr="00FE6FB6" w:rsidRDefault="00C53D81" w:rsidP="00394CDB">
            <w:pPr>
              <w:spacing w:after="0" w:line="240" w:lineRule="auto"/>
              <w:rPr>
                <w:rFonts w:ascii="Times New Roman" w:hAnsi="Times New Roman"/>
                <w:sz w:val="20"/>
                <w:szCs w:val="20"/>
              </w:rPr>
            </w:pPr>
          </w:p>
        </w:tc>
        <w:tc>
          <w:tcPr>
            <w:tcW w:w="2001"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Power Backup (Yes/No)</w:t>
            </w:r>
          </w:p>
        </w:tc>
        <w:tc>
          <w:tcPr>
            <w:tcW w:w="871" w:type="dxa"/>
            <w:gridSpan w:val="2"/>
            <w:shd w:val="clear" w:color="auto" w:fill="auto"/>
          </w:tcPr>
          <w:p w:rsidR="00C53D81" w:rsidRPr="00FE6FB6" w:rsidRDefault="00C53D81" w:rsidP="00394CDB">
            <w:pPr>
              <w:spacing w:after="0" w:line="240" w:lineRule="auto"/>
              <w:rPr>
                <w:rFonts w:ascii="Times New Roman" w:hAnsi="Times New Roman"/>
                <w:sz w:val="20"/>
                <w:szCs w:val="20"/>
              </w:rPr>
            </w:pPr>
          </w:p>
        </w:tc>
        <w:tc>
          <w:tcPr>
            <w:tcW w:w="1510"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 xml:space="preserve">Parking Facility </w:t>
            </w:r>
            <w:r w:rsidRPr="00FE6FB6">
              <w:rPr>
                <w:rFonts w:ascii="Times New Roman" w:hAnsi="Times New Roman"/>
                <w:w w:val="105"/>
                <w:sz w:val="20"/>
                <w:szCs w:val="20"/>
              </w:rPr>
              <w:t>(Yes/No)</w:t>
            </w:r>
          </w:p>
        </w:tc>
        <w:tc>
          <w:tcPr>
            <w:tcW w:w="978" w:type="dxa"/>
            <w:shd w:val="clear" w:color="auto" w:fill="auto"/>
          </w:tcPr>
          <w:p w:rsidR="00C53D81" w:rsidRPr="00FE6FB6" w:rsidRDefault="00C53D81" w:rsidP="00394CDB">
            <w:pPr>
              <w:spacing w:after="0" w:line="240" w:lineRule="auto"/>
              <w:rPr>
                <w:rFonts w:ascii="Times New Roman" w:hAnsi="Times New Roman"/>
                <w:sz w:val="20"/>
                <w:szCs w:val="20"/>
              </w:rPr>
            </w:pPr>
          </w:p>
        </w:tc>
        <w:tc>
          <w:tcPr>
            <w:tcW w:w="1664" w:type="dxa"/>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Fire Fighting</w:t>
            </w:r>
          </w:p>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Facility (Yes/No)</w:t>
            </w:r>
          </w:p>
        </w:tc>
        <w:tc>
          <w:tcPr>
            <w:tcW w:w="832" w:type="dxa"/>
            <w:shd w:val="clear" w:color="auto" w:fill="auto"/>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618"/>
        </w:trPr>
        <w:tc>
          <w:tcPr>
            <w:tcW w:w="2893"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Total No. of Residential Properties</w:t>
            </w:r>
          </w:p>
        </w:tc>
        <w:tc>
          <w:tcPr>
            <w:tcW w:w="1206" w:type="dxa"/>
            <w:gridSpan w:val="3"/>
            <w:shd w:val="clear" w:color="auto" w:fill="auto"/>
          </w:tcPr>
          <w:p w:rsidR="00C53D81" w:rsidRPr="00FE6FB6" w:rsidRDefault="00C53D81" w:rsidP="00394CDB">
            <w:pPr>
              <w:spacing w:after="0" w:line="240" w:lineRule="auto"/>
              <w:rPr>
                <w:rFonts w:ascii="Times New Roman" w:hAnsi="Times New Roman"/>
                <w:sz w:val="20"/>
                <w:szCs w:val="20"/>
              </w:rPr>
            </w:pPr>
          </w:p>
        </w:tc>
        <w:tc>
          <w:tcPr>
            <w:tcW w:w="2459" w:type="dxa"/>
            <w:gridSpan w:val="5"/>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Total No. of</w:t>
            </w:r>
          </w:p>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 xml:space="preserve">Non – Residential </w:t>
            </w:r>
            <w:r w:rsidRPr="00FE6FB6">
              <w:rPr>
                <w:rFonts w:ascii="Times New Roman" w:hAnsi="Times New Roman"/>
                <w:w w:val="105"/>
                <w:sz w:val="20"/>
                <w:szCs w:val="20"/>
              </w:rPr>
              <w:t>Properties</w:t>
            </w:r>
          </w:p>
        </w:tc>
        <w:tc>
          <w:tcPr>
            <w:tcW w:w="1245" w:type="dxa"/>
            <w:gridSpan w:val="3"/>
            <w:shd w:val="clear" w:color="auto" w:fill="auto"/>
          </w:tcPr>
          <w:p w:rsidR="00C53D81" w:rsidRPr="00FE6FB6" w:rsidRDefault="00C53D81" w:rsidP="00394CDB">
            <w:pPr>
              <w:spacing w:after="0" w:line="240" w:lineRule="auto"/>
              <w:rPr>
                <w:rFonts w:ascii="Times New Roman" w:hAnsi="Times New Roman"/>
                <w:sz w:val="20"/>
                <w:szCs w:val="20"/>
              </w:rPr>
            </w:pPr>
          </w:p>
        </w:tc>
        <w:tc>
          <w:tcPr>
            <w:tcW w:w="3320" w:type="dxa"/>
            <w:gridSpan w:val="4"/>
            <w:shd w:val="clear" w:color="auto" w:fill="auto"/>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Source of Water for Building (Own/Municipal connection /Any Other)</w:t>
            </w:r>
          </w:p>
        </w:tc>
        <w:tc>
          <w:tcPr>
            <w:tcW w:w="832" w:type="dxa"/>
            <w:shd w:val="clear" w:color="auto" w:fill="auto"/>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410"/>
        </w:trPr>
        <w:tc>
          <w:tcPr>
            <w:tcW w:w="11955" w:type="dxa"/>
            <w:gridSpan w:val="20"/>
            <w:shd w:val="clear" w:color="auto" w:fill="auto"/>
          </w:tcPr>
          <w:p w:rsidR="00C53D81" w:rsidRPr="00FE6FB6" w:rsidRDefault="00C53D81" w:rsidP="00394CDB">
            <w:pPr>
              <w:spacing w:after="0" w:line="240" w:lineRule="auto"/>
              <w:rPr>
                <w:rFonts w:ascii="Times New Roman" w:hAnsi="Times New Roman"/>
                <w:b/>
                <w:sz w:val="20"/>
                <w:szCs w:val="20"/>
              </w:rPr>
            </w:pPr>
            <w:r w:rsidRPr="00FE6FB6">
              <w:rPr>
                <w:rFonts w:ascii="Times New Roman" w:hAnsi="Times New Roman"/>
                <w:b/>
                <w:sz w:val="20"/>
                <w:szCs w:val="20"/>
              </w:rPr>
              <w:t>In case of Commercial/Industrial (Please collect below Information also):</w:t>
            </w:r>
          </w:p>
        </w:tc>
      </w:tr>
      <w:tr w:rsidR="00C53D81" w:rsidRPr="00FE6FB6" w:rsidTr="00394CDB">
        <w:trPr>
          <w:trHeight w:hRule="exact" w:val="484"/>
        </w:trPr>
        <w:tc>
          <w:tcPr>
            <w:tcW w:w="1508" w:type="dxa"/>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Shop No*</w:t>
            </w:r>
          </w:p>
        </w:tc>
        <w:tc>
          <w:tcPr>
            <w:tcW w:w="1798" w:type="dxa"/>
            <w:gridSpan w:val="5"/>
            <w:shd w:val="clear" w:color="auto" w:fill="auto"/>
            <w:vAlign w:val="center"/>
          </w:tcPr>
          <w:p w:rsidR="00C53D81" w:rsidRPr="00FE6FB6" w:rsidRDefault="00C53D81" w:rsidP="00394CDB">
            <w:pPr>
              <w:spacing w:after="0" w:line="240" w:lineRule="auto"/>
              <w:rPr>
                <w:rFonts w:ascii="Times New Roman" w:hAnsi="Times New Roman"/>
                <w:sz w:val="20"/>
                <w:szCs w:val="20"/>
              </w:rPr>
            </w:pPr>
          </w:p>
        </w:tc>
        <w:tc>
          <w:tcPr>
            <w:tcW w:w="1397" w:type="dxa"/>
            <w:gridSpan w:val="3"/>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Floor No</w:t>
            </w:r>
          </w:p>
        </w:tc>
        <w:tc>
          <w:tcPr>
            <w:tcW w:w="1397" w:type="dxa"/>
            <w:gridSpan w:val="2"/>
            <w:shd w:val="clear" w:color="auto" w:fill="auto"/>
            <w:vAlign w:val="center"/>
          </w:tcPr>
          <w:p w:rsidR="00C53D81" w:rsidRPr="00FE6FB6" w:rsidRDefault="00C53D81" w:rsidP="00394CDB">
            <w:pPr>
              <w:spacing w:after="0" w:line="240" w:lineRule="auto"/>
              <w:rPr>
                <w:rFonts w:ascii="Times New Roman" w:hAnsi="Times New Roman"/>
                <w:sz w:val="20"/>
                <w:szCs w:val="20"/>
              </w:rPr>
            </w:pPr>
          </w:p>
        </w:tc>
        <w:tc>
          <w:tcPr>
            <w:tcW w:w="1463" w:type="dxa"/>
            <w:gridSpan w:val="3"/>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Shop Area (In Sq. Feet)</w:t>
            </w:r>
          </w:p>
        </w:tc>
        <w:tc>
          <w:tcPr>
            <w:tcW w:w="4392" w:type="dxa"/>
            <w:gridSpan w:val="6"/>
            <w:shd w:val="clear" w:color="auto" w:fill="auto"/>
            <w:vAlign w:val="center"/>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483"/>
        </w:trPr>
        <w:tc>
          <w:tcPr>
            <w:tcW w:w="3306" w:type="dxa"/>
            <w:gridSpan w:val="6"/>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Owner Name</w:t>
            </w:r>
          </w:p>
        </w:tc>
        <w:tc>
          <w:tcPr>
            <w:tcW w:w="8649" w:type="dxa"/>
            <w:gridSpan w:val="14"/>
            <w:shd w:val="clear" w:color="auto" w:fill="auto"/>
            <w:vAlign w:val="center"/>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483"/>
        </w:trPr>
        <w:tc>
          <w:tcPr>
            <w:tcW w:w="2256" w:type="dxa"/>
            <w:gridSpan w:val="3"/>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Shop/Industry Name</w:t>
            </w:r>
          </w:p>
        </w:tc>
        <w:tc>
          <w:tcPr>
            <w:tcW w:w="9699" w:type="dxa"/>
            <w:gridSpan w:val="17"/>
            <w:shd w:val="clear" w:color="auto" w:fill="auto"/>
            <w:vAlign w:val="center"/>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719"/>
        </w:trPr>
        <w:tc>
          <w:tcPr>
            <w:tcW w:w="1653" w:type="dxa"/>
            <w:gridSpan w:val="2"/>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sz w:val="20"/>
                <w:szCs w:val="20"/>
              </w:rPr>
              <w:t>License Status</w:t>
            </w:r>
          </w:p>
        </w:tc>
        <w:tc>
          <w:tcPr>
            <w:tcW w:w="1429" w:type="dxa"/>
            <w:gridSpan w:val="3"/>
            <w:shd w:val="clear" w:color="auto" w:fill="auto"/>
            <w:vAlign w:val="center"/>
          </w:tcPr>
          <w:p w:rsidR="00C53D81" w:rsidRPr="00FE6FB6" w:rsidRDefault="00C53D81" w:rsidP="00394CDB">
            <w:pPr>
              <w:spacing w:after="0" w:line="240" w:lineRule="auto"/>
              <w:jc w:val="center"/>
              <w:rPr>
                <w:rFonts w:ascii="Times New Roman" w:hAnsi="Times New Roman"/>
                <w:sz w:val="20"/>
                <w:szCs w:val="20"/>
              </w:rPr>
            </w:pPr>
            <w:r w:rsidRPr="00FE6FB6">
              <w:rPr>
                <w:rFonts w:ascii="Times New Roman" w:hAnsi="Times New Roman"/>
                <w:sz w:val="20"/>
                <w:szCs w:val="20"/>
              </w:rPr>
              <w:t>Yes</w:t>
            </w:r>
          </w:p>
        </w:tc>
        <w:tc>
          <w:tcPr>
            <w:tcW w:w="1430" w:type="dxa"/>
            <w:gridSpan w:val="3"/>
            <w:shd w:val="clear" w:color="auto" w:fill="auto"/>
            <w:vAlign w:val="center"/>
          </w:tcPr>
          <w:p w:rsidR="00C53D81" w:rsidRPr="00FE6FB6" w:rsidRDefault="00C53D81" w:rsidP="00394CDB">
            <w:pPr>
              <w:spacing w:after="0" w:line="240" w:lineRule="auto"/>
              <w:jc w:val="center"/>
              <w:rPr>
                <w:rFonts w:ascii="Times New Roman" w:hAnsi="Times New Roman"/>
                <w:sz w:val="20"/>
                <w:szCs w:val="20"/>
              </w:rPr>
            </w:pPr>
            <w:r w:rsidRPr="00FE6FB6">
              <w:rPr>
                <w:rFonts w:ascii="Times New Roman" w:hAnsi="Times New Roman"/>
                <w:sz w:val="20"/>
                <w:szCs w:val="20"/>
              </w:rPr>
              <w:t>No</w:t>
            </w:r>
          </w:p>
        </w:tc>
        <w:tc>
          <w:tcPr>
            <w:tcW w:w="3482" w:type="dxa"/>
            <w:gridSpan w:val="8"/>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b/>
                <w:w w:val="105"/>
                <w:sz w:val="20"/>
                <w:szCs w:val="20"/>
              </w:rPr>
              <w:t>TIN No</w:t>
            </w:r>
            <w:r w:rsidRPr="00FE6FB6">
              <w:rPr>
                <w:rFonts w:ascii="Times New Roman" w:hAnsi="Times New Roman"/>
                <w:w w:val="105"/>
                <w:sz w:val="20"/>
                <w:szCs w:val="20"/>
              </w:rPr>
              <w:t>. : (As per</w:t>
            </w:r>
          </w:p>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w w:val="105"/>
                <w:sz w:val="20"/>
                <w:szCs w:val="20"/>
              </w:rPr>
              <w:t>document/certificate provided by municipality)</w:t>
            </w:r>
          </w:p>
        </w:tc>
        <w:tc>
          <w:tcPr>
            <w:tcW w:w="3961" w:type="dxa"/>
            <w:gridSpan w:val="4"/>
            <w:shd w:val="clear" w:color="auto" w:fill="auto"/>
            <w:vAlign w:val="center"/>
          </w:tcPr>
          <w:p w:rsidR="00C53D81" w:rsidRPr="00FE6FB6" w:rsidRDefault="00C53D81" w:rsidP="00394CDB">
            <w:pPr>
              <w:spacing w:after="0" w:line="240" w:lineRule="auto"/>
              <w:rPr>
                <w:rFonts w:ascii="Times New Roman" w:hAnsi="Times New Roman"/>
                <w:sz w:val="20"/>
                <w:szCs w:val="20"/>
              </w:rPr>
            </w:pPr>
          </w:p>
        </w:tc>
      </w:tr>
      <w:tr w:rsidR="00C53D81" w:rsidRPr="00FE6FB6" w:rsidTr="00394CDB">
        <w:trPr>
          <w:trHeight w:hRule="exact" w:val="520"/>
        </w:trPr>
        <w:tc>
          <w:tcPr>
            <w:tcW w:w="5352" w:type="dxa"/>
            <w:gridSpan w:val="10"/>
            <w:shd w:val="clear" w:color="auto" w:fill="auto"/>
            <w:vAlign w:val="center"/>
          </w:tcPr>
          <w:p w:rsidR="00C53D81" w:rsidRPr="00FE6FB6" w:rsidRDefault="00C53D81" w:rsidP="00394CDB">
            <w:pPr>
              <w:spacing w:after="0" w:line="240" w:lineRule="auto"/>
              <w:rPr>
                <w:rFonts w:ascii="Times New Roman" w:hAnsi="Times New Roman"/>
                <w:color w:val="FF0000"/>
                <w:sz w:val="20"/>
                <w:szCs w:val="20"/>
              </w:rPr>
            </w:pPr>
            <w:r w:rsidRPr="00FE6FB6">
              <w:rPr>
                <w:rFonts w:ascii="Times New Roman" w:hAnsi="Times New Roman"/>
                <w:sz w:val="20"/>
                <w:szCs w:val="20"/>
              </w:rPr>
              <w:t>License Validity</w:t>
            </w:r>
          </w:p>
        </w:tc>
        <w:tc>
          <w:tcPr>
            <w:tcW w:w="6603" w:type="dxa"/>
            <w:gridSpan w:val="10"/>
            <w:shd w:val="clear" w:color="auto" w:fill="auto"/>
            <w:vAlign w:val="center"/>
          </w:tcPr>
          <w:p w:rsidR="00C53D81" w:rsidRPr="00FE6FB6" w:rsidRDefault="00C53D81" w:rsidP="00394CDB">
            <w:pPr>
              <w:spacing w:after="0" w:line="240" w:lineRule="auto"/>
              <w:rPr>
                <w:rFonts w:ascii="Times New Roman" w:hAnsi="Times New Roman"/>
                <w:sz w:val="20"/>
                <w:szCs w:val="20"/>
              </w:rPr>
            </w:pPr>
            <w:r w:rsidRPr="00FE6FB6">
              <w:rPr>
                <w:rFonts w:ascii="Times New Roman" w:hAnsi="Times New Roman"/>
                <w:bCs/>
                <w:color w:val="000000"/>
                <w:sz w:val="20"/>
                <w:szCs w:val="20"/>
              </w:rPr>
              <w:t>Validity Date in Month-YYYY format</w:t>
            </w:r>
          </w:p>
        </w:tc>
      </w:tr>
    </w:tbl>
    <w:p w:rsidR="00C53D81" w:rsidRPr="00BF5750" w:rsidRDefault="00C53D81" w:rsidP="00BF5750">
      <w:pPr>
        <w:pStyle w:val="BodyText"/>
        <w:tabs>
          <w:tab w:val="left" w:pos="9128"/>
        </w:tabs>
        <w:spacing w:before="115" w:line="360" w:lineRule="auto"/>
        <w:ind w:left="200"/>
        <w:rPr>
          <w:szCs w:val="24"/>
        </w:rPr>
      </w:pPr>
      <w:r w:rsidRPr="00BF5750">
        <w:rPr>
          <w:szCs w:val="24"/>
        </w:rPr>
        <w:t>Signature of the Surveyor</w:t>
      </w:r>
      <w:r w:rsidR="00DB3028">
        <w:rPr>
          <w:szCs w:val="24"/>
        </w:rPr>
        <w:t xml:space="preserve">                               </w:t>
      </w:r>
      <w:r w:rsidR="00DB3028" w:rsidRPr="00DB3028">
        <w:rPr>
          <w:szCs w:val="24"/>
        </w:rPr>
        <w:t xml:space="preserve"> </w:t>
      </w:r>
      <w:r w:rsidR="00DB3028" w:rsidRPr="00BF5750">
        <w:rPr>
          <w:szCs w:val="24"/>
        </w:rPr>
        <w:t xml:space="preserve">Signature of the </w:t>
      </w:r>
      <w:r w:rsidR="00DB3028">
        <w:rPr>
          <w:szCs w:val="24"/>
        </w:rPr>
        <w:t>ULB representative</w:t>
      </w:r>
      <w:r w:rsidRPr="00BF5750">
        <w:rPr>
          <w:szCs w:val="24"/>
        </w:rPr>
        <w:tab/>
        <w:t>Signature of Project Coordinator</w:t>
      </w:r>
    </w:p>
    <w:p w:rsidR="00C53D81" w:rsidRPr="00BF5750" w:rsidRDefault="00E13331" w:rsidP="00BF5750">
      <w:pPr>
        <w:pStyle w:val="BodyText"/>
        <w:spacing w:line="360" w:lineRule="auto"/>
        <w:ind w:left="200"/>
        <w:rPr>
          <w:szCs w:val="24"/>
        </w:rPr>
      </w:pPr>
      <w:r w:rsidRPr="00E13331">
        <w:rPr>
          <w:noProof/>
          <w:szCs w:val="24"/>
        </w:rPr>
        <w:pict>
          <v:line id="Straight Connector 7" o:spid="_x0000_s1026" style="position:absolute;left:0;text-align:left;z-index:251657728;visibility:visible;mso-wrap-distance-left:0;mso-wrap-distance-right:0;mso-position-horizontal-relative:page" from="75.1pt,2.5pt" to="67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" strokeweight=".96pt">
            <w10:wrap type="topAndBottom" anchorx="page"/>
          </v:line>
        </w:pict>
      </w:r>
      <w:r w:rsidR="00C53D81" w:rsidRPr="00BF5750">
        <w:rPr>
          <w:szCs w:val="24"/>
        </w:rPr>
        <w:t>* In case of more than one shop in a property fill separate form of shop and attach it with same Property</w:t>
      </w:r>
    </w:p>
    <w:p w:rsidR="003A2D4A" w:rsidRPr="00BF5750" w:rsidRDefault="003A2D4A" w:rsidP="00BF5750">
      <w:pPr>
        <w:spacing w:line="360" w:lineRule="auto"/>
        <w:jc w:val="both"/>
        <w:rPr>
          <w:rFonts w:ascii="Times New Roman" w:hAnsi="Times New Roman"/>
          <w:sz w:val="24"/>
          <w:szCs w:val="24"/>
        </w:rPr>
      </w:pPr>
    </w:p>
    <w:sectPr w:rsidR="003A2D4A" w:rsidRPr="00BF5750" w:rsidSect="00394CDB">
      <w:footerReference w:type="default" r:id="rId12"/>
      <w:footerReference w:type="first" r:id="rId13"/>
      <w:pgSz w:w="15840" w:h="12240" w:orient="landscape"/>
      <w:pgMar w:top="1440" w:right="1440" w:bottom="126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68" w:rsidRDefault="005F7D68" w:rsidP="00626ED9">
      <w:pPr>
        <w:spacing w:after="0" w:line="240" w:lineRule="auto"/>
      </w:pPr>
      <w:r>
        <w:separator/>
      </w:r>
    </w:p>
  </w:endnote>
  <w:endnote w:type="continuationSeparator" w:id="1">
    <w:p w:rsidR="005F7D68" w:rsidRDefault="005F7D68" w:rsidP="00626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Default="00E13331">
    <w:pPr>
      <w:pStyle w:val="Footer"/>
      <w:jc w:val="right"/>
    </w:pPr>
    <w:r w:rsidRPr="00E13331">
      <w:rPr>
        <w:noProof/>
      </w:rPr>
      <w:pict>
        <v:shapetype id="_x0000_t32" coordsize="21600,21600" o:spt="32" o:oned="t" path="m,l21600,21600e" filled="f">
          <v:path arrowok="t" fillok="f" o:connecttype="none"/>
          <o:lock v:ext="edit" shapetype="t"/>
        </v:shapetype>
        <v:shape id="_x0000_s2054" type="#_x0000_t32" style="position:absolute;left:0;text-align:left;margin-left:-17.55pt;margin-top:-5pt;width:490.75pt;height:.8pt;z-index:251656704" o:connectortype="straight"/>
      </w:pict>
    </w:r>
    <w:r w:rsidR="00B66C2E">
      <w:t xml:space="preserve">APMDP – C&amp;DMA 2016                                                                                                                  Page </w:t>
    </w:r>
    <w:r>
      <w:rPr>
        <w:b/>
        <w:bCs/>
        <w:sz w:val="24"/>
        <w:szCs w:val="24"/>
      </w:rPr>
      <w:fldChar w:fldCharType="begin"/>
    </w:r>
    <w:r w:rsidR="00B66C2E">
      <w:rPr>
        <w:b/>
        <w:bCs/>
      </w:rPr>
      <w:instrText xml:space="preserve"> PAGE </w:instrText>
    </w:r>
    <w:r>
      <w:rPr>
        <w:b/>
        <w:bCs/>
        <w:sz w:val="24"/>
        <w:szCs w:val="24"/>
      </w:rPr>
      <w:fldChar w:fldCharType="separate"/>
    </w:r>
    <w:r w:rsidR="00BF66BF">
      <w:rPr>
        <w:b/>
        <w:bCs/>
        <w:noProof/>
      </w:rPr>
      <w:t>26</w:t>
    </w:r>
    <w:r>
      <w:rPr>
        <w:b/>
        <w:bCs/>
        <w:sz w:val="24"/>
        <w:szCs w:val="24"/>
      </w:rPr>
      <w:fldChar w:fldCharType="end"/>
    </w:r>
    <w:r w:rsidR="00B66C2E">
      <w:t xml:space="preserve"> of </w:t>
    </w:r>
    <w:r>
      <w:rPr>
        <w:b/>
        <w:bCs/>
        <w:sz w:val="24"/>
        <w:szCs w:val="24"/>
      </w:rPr>
      <w:fldChar w:fldCharType="begin"/>
    </w:r>
    <w:r w:rsidR="00B66C2E">
      <w:rPr>
        <w:b/>
        <w:bCs/>
      </w:rPr>
      <w:instrText xml:space="preserve"> NUMPAGES  </w:instrText>
    </w:r>
    <w:r>
      <w:rPr>
        <w:b/>
        <w:bCs/>
        <w:sz w:val="24"/>
        <w:szCs w:val="24"/>
      </w:rPr>
      <w:fldChar w:fldCharType="separate"/>
    </w:r>
    <w:r w:rsidR="00BF66BF">
      <w:rPr>
        <w:b/>
        <w:bCs/>
        <w:noProof/>
      </w:rPr>
      <w:t>27</w:t>
    </w:r>
    <w:r>
      <w:rPr>
        <w:b/>
        <w:bCs/>
        <w:sz w:val="24"/>
        <w:szCs w:val="24"/>
      </w:rPr>
      <w:fldChar w:fldCharType="end"/>
    </w:r>
  </w:p>
  <w:p w:rsidR="00B66C2E" w:rsidRPr="00023FCE" w:rsidRDefault="00B66C2E" w:rsidP="00023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Default="00B66C2E" w:rsidP="00394CDB">
    <w:pPr>
      <w:pStyle w:val="Footer"/>
      <w:jc w:val="right"/>
    </w:pPr>
  </w:p>
  <w:p w:rsidR="00B66C2E" w:rsidRDefault="00B66C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Default="00E13331">
    <w:pPr>
      <w:pStyle w:val="Footer"/>
      <w:jc w:val="right"/>
    </w:pPr>
    <w:r w:rsidRPr="00E13331">
      <w:rPr>
        <w:noProof/>
      </w:rPr>
      <w:pict>
        <v:shapetype id="_x0000_t32" coordsize="21600,21600" o:spt="32" o:oned="t" path="m,l21600,21600e" filled="f">
          <v:path arrowok="t" fillok="f" o:connecttype="none"/>
          <o:lock v:ext="edit" shapetype="t"/>
        </v:shapetype>
        <v:shape id="_x0000_s2055" type="#_x0000_t32" style="position:absolute;left:0;text-align:left;margin-left:-17.55pt;margin-top:-5pt;width:490.75pt;height:.8pt;z-index:251657728" o:connectortype="straight"/>
      </w:pict>
    </w:r>
    <w:r w:rsidR="00B66C2E">
      <w:t xml:space="preserve">APMDP – C&amp;DMA 2016                                                                                                                  Page </w:t>
    </w:r>
    <w:r>
      <w:rPr>
        <w:b/>
        <w:bCs/>
        <w:sz w:val="24"/>
        <w:szCs w:val="24"/>
      </w:rPr>
      <w:fldChar w:fldCharType="begin"/>
    </w:r>
    <w:r w:rsidR="00B66C2E">
      <w:rPr>
        <w:b/>
        <w:bCs/>
      </w:rPr>
      <w:instrText xml:space="preserve"> PAGE </w:instrText>
    </w:r>
    <w:r>
      <w:rPr>
        <w:b/>
        <w:bCs/>
        <w:sz w:val="24"/>
        <w:szCs w:val="24"/>
      </w:rPr>
      <w:fldChar w:fldCharType="separate"/>
    </w:r>
    <w:r w:rsidR="00BF66BF">
      <w:rPr>
        <w:b/>
        <w:bCs/>
        <w:noProof/>
      </w:rPr>
      <w:t>30</w:t>
    </w:r>
    <w:r>
      <w:rPr>
        <w:b/>
        <w:bCs/>
        <w:sz w:val="24"/>
        <w:szCs w:val="24"/>
      </w:rPr>
      <w:fldChar w:fldCharType="end"/>
    </w:r>
    <w:r w:rsidR="00B66C2E">
      <w:t xml:space="preserve"> of </w:t>
    </w:r>
    <w:r>
      <w:rPr>
        <w:b/>
        <w:bCs/>
        <w:sz w:val="24"/>
        <w:szCs w:val="24"/>
      </w:rPr>
      <w:fldChar w:fldCharType="begin"/>
    </w:r>
    <w:r w:rsidR="00B66C2E">
      <w:rPr>
        <w:b/>
        <w:bCs/>
      </w:rPr>
      <w:instrText xml:space="preserve"> NUMPAGES  </w:instrText>
    </w:r>
    <w:r>
      <w:rPr>
        <w:b/>
        <w:bCs/>
        <w:sz w:val="24"/>
        <w:szCs w:val="24"/>
      </w:rPr>
      <w:fldChar w:fldCharType="separate"/>
    </w:r>
    <w:r w:rsidR="00BF66BF">
      <w:rPr>
        <w:b/>
        <w:bCs/>
        <w:noProof/>
      </w:rPr>
      <w:t>31</w:t>
    </w:r>
    <w:r>
      <w:rPr>
        <w:b/>
        <w:bCs/>
        <w:sz w:val="24"/>
        <w:szCs w:val="24"/>
      </w:rPr>
      <w:fldChar w:fldCharType="end"/>
    </w:r>
  </w:p>
  <w:p w:rsidR="00B66C2E" w:rsidRPr="00023FCE" w:rsidRDefault="00B66C2E" w:rsidP="00023F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Default="00E13331" w:rsidP="00394CDB">
    <w:pPr>
      <w:pStyle w:val="Footer"/>
      <w:jc w:val="right"/>
    </w:pPr>
    <w:r w:rsidRPr="00E13331">
      <w:rPr>
        <w:noProof/>
      </w:rPr>
      <w:pict>
        <v:shapetype id="_x0000_t32" coordsize="21600,21600" o:spt="32" o:oned="t" path="m,l21600,21600e" filled="f">
          <v:path arrowok="t" fillok="f" o:connecttype="none"/>
          <o:lock v:ext="edit" shapetype="t"/>
        </v:shapetype>
        <v:shape id="_x0000_s2058" type="#_x0000_t32" style="position:absolute;left:0;text-align:left;margin-left:-17.55pt;margin-top:-5pt;width:490.75pt;height:.8pt;z-index:251658752" o:connectortype="straight"/>
      </w:pict>
    </w:r>
    <w:r w:rsidR="00B66C2E">
      <w:t xml:space="preserve">APMDP – C&amp;DMA 2016                                                                                                                  Page </w:t>
    </w:r>
    <w:r>
      <w:rPr>
        <w:b/>
        <w:bCs/>
        <w:sz w:val="24"/>
        <w:szCs w:val="24"/>
      </w:rPr>
      <w:fldChar w:fldCharType="begin"/>
    </w:r>
    <w:r w:rsidR="00B66C2E">
      <w:rPr>
        <w:b/>
        <w:bCs/>
      </w:rPr>
      <w:instrText xml:space="preserve"> PAGE </w:instrText>
    </w:r>
    <w:r>
      <w:rPr>
        <w:b/>
        <w:bCs/>
        <w:sz w:val="24"/>
        <w:szCs w:val="24"/>
      </w:rPr>
      <w:fldChar w:fldCharType="separate"/>
    </w:r>
    <w:r w:rsidR="00BF66BF">
      <w:rPr>
        <w:b/>
        <w:bCs/>
        <w:noProof/>
      </w:rPr>
      <w:t>27</w:t>
    </w:r>
    <w:r>
      <w:rPr>
        <w:b/>
        <w:bCs/>
        <w:sz w:val="24"/>
        <w:szCs w:val="24"/>
      </w:rPr>
      <w:fldChar w:fldCharType="end"/>
    </w:r>
    <w:r w:rsidR="00B66C2E">
      <w:t xml:space="preserve"> of </w:t>
    </w:r>
    <w:r>
      <w:rPr>
        <w:b/>
        <w:bCs/>
        <w:sz w:val="24"/>
        <w:szCs w:val="24"/>
      </w:rPr>
      <w:fldChar w:fldCharType="begin"/>
    </w:r>
    <w:r w:rsidR="00B66C2E">
      <w:rPr>
        <w:b/>
        <w:bCs/>
      </w:rPr>
      <w:instrText xml:space="preserve"> NUMPAGES  </w:instrText>
    </w:r>
    <w:r>
      <w:rPr>
        <w:b/>
        <w:bCs/>
        <w:sz w:val="24"/>
        <w:szCs w:val="24"/>
      </w:rPr>
      <w:fldChar w:fldCharType="separate"/>
    </w:r>
    <w:r w:rsidR="00BF66BF">
      <w:rPr>
        <w:b/>
        <w:bCs/>
        <w:noProof/>
      </w:rPr>
      <w:t>28</w:t>
    </w:r>
    <w:r>
      <w:rPr>
        <w:b/>
        <w:bCs/>
        <w:sz w:val="24"/>
        <w:szCs w:val="24"/>
      </w:rPr>
      <w:fldChar w:fldCharType="end"/>
    </w:r>
  </w:p>
  <w:p w:rsidR="00B66C2E" w:rsidRDefault="00B66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68" w:rsidRDefault="005F7D68" w:rsidP="00626ED9">
      <w:pPr>
        <w:spacing w:after="0" w:line="240" w:lineRule="auto"/>
      </w:pPr>
      <w:r>
        <w:separator/>
      </w:r>
    </w:p>
  </w:footnote>
  <w:footnote w:type="continuationSeparator" w:id="1">
    <w:p w:rsidR="005F7D68" w:rsidRDefault="005F7D68" w:rsidP="00626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Pr="000A324A" w:rsidRDefault="00E13331" w:rsidP="000A324A">
    <w:pPr>
      <w:pStyle w:val="Header"/>
      <w:jc w:val="right"/>
      <w:rPr>
        <w:i/>
      </w:rPr>
    </w:pPr>
    <w:r w:rsidRPr="00E13331">
      <w:rPr>
        <w:i/>
        <w:noProof/>
        <w:sz w:val="22"/>
      </w:rPr>
      <w:pict>
        <v:shapetype id="_x0000_t32" coordsize="21600,21600" o:spt="32" o:oned="t" path="m,l21600,21600e" filled="f">
          <v:path arrowok="t" fillok="f" o:connecttype="none"/>
          <o:lock v:ext="edit" shapetype="t"/>
        </v:shapetype>
        <v:shape id="_x0000_s2049" type="#_x0000_t32" style="position:absolute;left:0;text-align:left;margin-left:1.65pt;margin-top:16.95pt;width:475.85pt;height:0;z-index:251655680" o:connectortype="straight"/>
      </w:pict>
    </w:r>
    <w:r w:rsidR="00B66C2E" w:rsidRPr="000A324A">
      <w:rPr>
        <w:i/>
        <w:sz w:val="22"/>
      </w:rPr>
      <w:t xml:space="preserve">Revenue Improvement </w:t>
    </w:r>
    <w:r w:rsidR="00B66C2E">
      <w:rPr>
        <w:i/>
        <w:sz w:val="22"/>
      </w:rPr>
      <w:t>Survey &amp; House Numbering -32 ULB’s</w:t>
    </w:r>
    <w:r w:rsidR="00B66C2E" w:rsidRPr="000A324A">
      <w:rPr>
        <w:i/>
        <w:sz w:val="22"/>
      </w:rPr>
      <w:t xml:space="preserve"> of 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2E" w:rsidRPr="000A324A" w:rsidRDefault="00E13331" w:rsidP="003A212B">
    <w:pPr>
      <w:pStyle w:val="Header"/>
      <w:jc w:val="right"/>
      <w:rPr>
        <w:i/>
      </w:rPr>
    </w:pPr>
    <w:r w:rsidRPr="00E13331">
      <w:rPr>
        <w:i/>
        <w:noProof/>
        <w:sz w:val="22"/>
      </w:rPr>
      <w:pict>
        <v:shapetype id="_x0000_t32" coordsize="21600,21600" o:spt="32" o:oned="t" path="m,l21600,21600e" filled="f">
          <v:path arrowok="t" fillok="f" o:connecttype="none"/>
          <o:lock v:ext="edit" shapetype="t"/>
        </v:shapetype>
        <v:shape id="_x0000_s2059" type="#_x0000_t32" style="position:absolute;left:0;text-align:left;margin-left:1.65pt;margin-top:16.95pt;width:475.85pt;height:0;z-index:251659776" o:connectortype="straight"/>
      </w:pict>
    </w:r>
    <w:r w:rsidR="00B66C2E">
      <w:rPr>
        <w:i/>
        <w:noProof/>
        <w:sz w:val="22"/>
      </w:rPr>
      <w:t>Updation of Revenue Database</w:t>
    </w:r>
    <w:r w:rsidR="00B66C2E">
      <w:rPr>
        <w:i/>
        <w:sz w:val="22"/>
      </w:rPr>
      <w:t xml:space="preserve"> &amp; House Numbering -32 ULB’s</w:t>
    </w:r>
    <w:r w:rsidR="00B66C2E" w:rsidRPr="000A324A">
      <w:rPr>
        <w:i/>
        <w:sz w:val="22"/>
      </w:rPr>
      <w:t xml:space="preserve"> of AP</w:t>
    </w:r>
  </w:p>
  <w:p w:rsidR="00B66C2E" w:rsidRDefault="00B66C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B72"/>
    <w:multiLevelType w:val="hybridMultilevel"/>
    <w:tmpl w:val="4F34F61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CE5498"/>
    <w:multiLevelType w:val="multilevel"/>
    <w:tmpl w:val="C136C6A2"/>
    <w:lvl w:ilvl="0">
      <w:start w:val="1"/>
      <w:numFmt w:val="decimal"/>
      <w:lvlText w:val="%1."/>
      <w:lvlJc w:val="left"/>
      <w:pPr>
        <w:ind w:left="720" w:hanging="360"/>
      </w:pPr>
      <w:rPr>
        <w:rFonts w:hint="default"/>
        <w:b w:val="0"/>
        <w:sz w:val="22"/>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290E86"/>
    <w:multiLevelType w:val="hybridMultilevel"/>
    <w:tmpl w:val="A0E4F3FA"/>
    <w:lvl w:ilvl="0" w:tplc="04090019">
      <w:start w:val="1"/>
      <w:numFmt w:val="lowerLetter"/>
      <w:lvlText w:val="%1."/>
      <w:lvlJc w:val="left"/>
      <w:pPr>
        <w:ind w:left="720" w:hanging="360"/>
      </w:pPr>
      <w:rPr>
        <w:rFonts w:hint="default"/>
        <w:sz w:val="24"/>
      </w:rPr>
    </w:lvl>
    <w:lvl w:ilvl="1" w:tplc="2A461F86">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4E12F9"/>
    <w:multiLevelType w:val="hybridMultilevel"/>
    <w:tmpl w:val="410825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B7406"/>
    <w:multiLevelType w:val="hybridMultilevel"/>
    <w:tmpl w:val="D14C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55152"/>
    <w:multiLevelType w:val="hybridMultilevel"/>
    <w:tmpl w:val="FA9CB802"/>
    <w:lvl w:ilvl="0" w:tplc="C99E462C">
      <w:numFmt w:val="bullet"/>
      <w:lvlText w:val="-"/>
      <w:lvlJc w:val="left"/>
      <w:pPr>
        <w:ind w:left="720" w:hanging="360"/>
      </w:pPr>
      <w:rPr>
        <w:rFonts w:ascii="Times New Roman" w:eastAsia="Times New Roman" w:hAnsi="Times New Roman" w:cs="Times New Roman" w:hint="default"/>
      </w:rPr>
    </w:lvl>
    <w:lvl w:ilvl="1" w:tplc="C99E46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A5E98"/>
    <w:multiLevelType w:val="multilevel"/>
    <w:tmpl w:val="E990EA08"/>
    <w:lvl w:ilvl="0">
      <w:start w:val="1"/>
      <w:numFmt w:val="decimal"/>
      <w:lvlText w:val="%1."/>
      <w:lvlJc w:val="left"/>
      <w:pPr>
        <w:ind w:left="720" w:hanging="360"/>
      </w:pPr>
      <w:rPr>
        <w:b w:val="0"/>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2C33FF"/>
    <w:multiLevelType w:val="hybridMultilevel"/>
    <w:tmpl w:val="45AE82B0"/>
    <w:lvl w:ilvl="0" w:tplc="2F36A492">
      <w:start w:val="1"/>
      <w:numFmt w:val="decimal"/>
      <w:lvlText w:val="%1."/>
      <w:lvlJc w:val="left"/>
      <w:pPr>
        <w:ind w:left="360" w:hanging="360"/>
      </w:pPr>
      <w:rPr>
        <w:rFonts w:hint="default"/>
        <w:sz w:val="24"/>
      </w:rPr>
    </w:lvl>
    <w:lvl w:ilvl="1" w:tplc="2A461F86">
      <w:start w:val="1"/>
      <w:numFmt w:val="decimal"/>
      <w:lvlText w:val="%2."/>
      <w:lvlJc w:val="left"/>
      <w:pPr>
        <w:ind w:left="1080" w:hanging="360"/>
      </w:pPr>
      <w:rPr>
        <w:rFont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DA877AA"/>
    <w:multiLevelType w:val="hybridMultilevel"/>
    <w:tmpl w:val="81A400C6"/>
    <w:lvl w:ilvl="0" w:tplc="B170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0">
    <w:nsid w:val="1FF659FA"/>
    <w:multiLevelType w:val="hybridMultilevel"/>
    <w:tmpl w:val="6FDE1636"/>
    <w:lvl w:ilvl="0" w:tplc="D4E299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A82EE9"/>
    <w:multiLevelType w:val="hybridMultilevel"/>
    <w:tmpl w:val="CE16DD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A0A1F"/>
    <w:multiLevelType w:val="hybridMultilevel"/>
    <w:tmpl w:val="D5B4EBBE"/>
    <w:lvl w:ilvl="0" w:tplc="8A00C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E1BEE"/>
    <w:multiLevelType w:val="hybridMultilevel"/>
    <w:tmpl w:val="89785C44"/>
    <w:lvl w:ilvl="0" w:tplc="04090001">
      <w:start w:val="1"/>
      <w:numFmt w:val="bullet"/>
      <w:lvlText w:val=""/>
      <w:lvlJc w:val="left"/>
      <w:pPr>
        <w:ind w:left="55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06E2C"/>
    <w:multiLevelType w:val="multilevel"/>
    <w:tmpl w:val="9306DA04"/>
    <w:lvl w:ilvl="0">
      <w:numFmt w:val="bullet"/>
      <w:lvlText w:val="-"/>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C64951"/>
    <w:multiLevelType w:val="hybridMultilevel"/>
    <w:tmpl w:val="B5F4E4D0"/>
    <w:lvl w:ilvl="0" w:tplc="C99E46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55656D"/>
    <w:multiLevelType w:val="hybridMultilevel"/>
    <w:tmpl w:val="A00C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FE1A92"/>
    <w:multiLevelType w:val="hybridMultilevel"/>
    <w:tmpl w:val="1ADA666A"/>
    <w:lvl w:ilvl="0" w:tplc="60AE598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05049"/>
    <w:multiLevelType w:val="multilevel"/>
    <w:tmpl w:val="BAC4A29E"/>
    <w:lvl w:ilvl="0">
      <w:start w:val="1"/>
      <w:numFmt w:val="decimal"/>
      <w:lvlText w:val="%1."/>
      <w:lvlJc w:val="left"/>
      <w:pPr>
        <w:ind w:left="720" w:hanging="360"/>
      </w:pPr>
      <w:rPr>
        <w:rFonts w:hint="default"/>
        <w:b w:val="0"/>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0D7795"/>
    <w:multiLevelType w:val="multilevel"/>
    <w:tmpl w:val="19FAF0BA"/>
    <w:lvl w:ilvl="0">
      <w:start w:val="1"/>
      <w:numFmt w:val="decimal"/>
      <w:pStyle w:val="Section8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4D1051C"/>
    <w:multiLevelType w:val="hybridMultilevel"/>
    <w:tmpl w:val="1ADA666A"/>
    <w:lvl w:ilvl="0" w:tplc="60AE5988">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ED70760"/>
    <w:multiLevelType w:val="multilevel"/>
    <w:tmpl w:val="2A26788A"/>
    <w:lvl w:ilvl="0">
      <w:start w:val="1"/>
      <w:numFmt w:val="lowerLetter"/>
      <w:lvlText w:val="%1."/>
      <w:lvlJc w:val="left"/>
      <w:pPr>
        <w:ind w:left="360" w:hanging="360"/>
      </w:pPr>
      <w:rPr>
        <w:rFonts w:hint="default"/>
        <w:b/>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F912D8"/>
    <w:multiLevelType w:val="hybridMultilevel"/>
    <w:tmpl w:val="4596F8EE"/>
    <w:lvl w:ilvl="0" w:tplc="E4260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029A1"/>
    <w:multiLevelType w:val="hybridMultilevel"/>
    <w:tmpl w:val="A6BC2B2A"/>
    <w:lvl w:ilvl="0" w:tplc="04090001">
      <w:start w:val="1"/>
      <w:numFmt w:val="bullet"/>
      <w:lvlText w:val=""/>
      <w:lvlJc w:val="left"/>
      <w:pPr>
        <w:ind w:left="720" w:hanging="360"/>
      </w:pPr>
      <w:rPr>
        <w:rFonts w:ascii="Symbol" w:hAnsi="Symbol" w:hint="default"/>
      </w:rPr>
    </w:lvl>
    <w:lvl w:ilvl="1" w:tplc="C99E46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D24F7"/>
    <w:multiLevelType w:val="hybridMultilevel"/>
    <w:tmpl w:val="B4C0D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D44FCA"/>
    <w:multiLevelType w:val="hybridMultilevel"/>
    <w:tmpl w:val="7B8C4762"/>
    <w:lvl w:ilvl="0" w:tplc="60AE5988">
      <w:start w:val="1"/>
      <w:numFmt w:val="lowerLetter"/>
      <w:lvlText w:val="%1)"/>
      <w:lvlJc w:val="left"/>
      <w:pPr>
        <w:ind w:left="36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0F53573"/>
    <w:multiLevelType w:val="hybridMultilevel"/>
    <w:tmpl w:val="5DE2432E"/>
    <w:lvl w:ilvl="0" w:tplc="60AE59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4C26C0"/>
    <w:multiLevelType w:val="multilevel"/>
    <w:tmpl w:val="AB6A7610"/>
    <w:lvl w:ilvl="0">
      <w:start w:val="1"/>
      <w:numFmt w:val="decimal"/>
      <w:lvlText w:val="%1."/>
      <w:lvlJc w:val="left"/>
      <w:pPr>
        <w:tabs>
          <w:tab w:val="num" w:pos="0"/>
        </w:tabs>
        <w:ind w:left="720" w:hanging="360"/>
      </w:pPr>
      <w:rPr>
        <w:rFonts w:ascii="Arial" w:hAnsi="Arial" w:hint="default"/>
        <w:sz w:val="21"/>
        <w:szCs w:val="21"/>
      </w:rPr>
    </w:lvl>
    <w:lvl w:ilvl="1">
      <w:start w:val="1"/>
      <w:numFmt w:val="decimal"/>
      <w:pStyle w:val="StateTOCh2"/>
      <w:lvlText w:val="%1.%2."/>
      <w:lvlJc w:val="left"/>
      <w:pPr>
        <w:tabs>
          <w:tab w:val="num" w:pos="0"/>
        </w:tabs>
        <w:ind w:left="72" w:firstLine="228"/>
      </w:pPr>
      <w:rPr>
        <w:rFonts w:hint="default"/>
        <w:sz w:val="21"/>
        <w:szCs w:val="21"/>
      </w:rPr>
    </w:lvl>
    <w:lvl w:ilvl="2">
      <w:start w:val="1"/>
      <w:numFmt w:val="decimal"/>
      <w:lvlText w:val="%3."/>
      <w:lvlJc w:val="left"/>
      <w:pPr>
        <w:ind w:left="72" w:firstLine="228"/>
      </w:pPr>
      <w:rPr>
        <w:rFonts w:hint="default"/>
      </w:rPr>
    </w:lvl>
    <w:lvl w:ilvl="3">
      <w:start w:val="1"/>
      <w:numFmt w:val="decimal"/>
      <w:lvlText w:val="%1.%2.%3.%4."/>
      <w:lvlJc w:val="left"/>
      <w:pPr>
        <w:tabs>
          <w:tab w:val="num" w:pos="0"/>
        </w:tabs>
        <w:ind w:left="1048" w:hanging="648"/>
      </w:pPr>
      <w:rPr>
        <w:rFonts w:hint="default"/>
      </w:rPr>
    </w:lvl>
    <w:lvl w:ilvl="4">
      <w:start w:val="1"/>
      <w:numFmt w:val="decimal"/>
      <w:lvlText w:val="%1.%2.%3.%4.%5."/>
      <w:lvlJc w:val="left"/>
      <w:pPr>
        <w:tabs>
          <w:tab w:val="num" w:pos="0"/>
        </w:tabs>
        <w:ind w:left="1092" w:hanging="792"/>
      </w:pPr>
      <w:rPr>
        <w:rFonts w:hint="default"/>
      </w:rPr>
    </w:lvl>
    <w:lvl w:ilvl="5">
      <w:start w:val="1"/>
      <w:numFmt w:val="decimal"/>
      <w:lvlText w:val="%1.%2.%3.%4.%5.%6."/>
      <w:lvlJc w:val="left"/>
      <w:pPr>
        <w:tabs>
          <w:tab w:val="num" w:pos="0"/>
        </w:tabs>
        <w:ind w:left="3096" w:hanging="936"/>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104" w:hanging="1224"/>
      </w:pPr>
      <w:rPr>
        <w:rFonts w:hint="default"/>
      </w:rPr>
    </w:lvl>
    <w:lvl w:ilvl="8">
      <w:start w:val="1"/>
      <w:numFmt w:val="decimal"/>
      <w:lvlText w:val="%1.%2.%3.%4.%5.%6.%7.%8.%9."/>
      <w:lvlJc w:val="left"/>
      <w:pPr>
        <w:tabs>
          <w:tab w:val="num" w:pos="0"/>
        </w:tabs>
        <w:ind w:left="4680" w:hanging="1440"/>
      </w:pPr>
      <w:rPr>
        <w:rFonts w:hint="default"/>
      </w:rPr>
    </w:lvl>
  </w:abstractNum>
  <w:abstractNum w:abstractNumId="2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5C50BD"/>
    <w:multiLevelType w:val="hybridMultilevel"/>
    <w:tmpl w:val="4CA84E70"/>
    <w:lvl w:ilvl="0" w:tplc="87EE25C8">
      <w:start w:val="1"/>
      <w:numFmt w:val="upperLetter"/>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134C7"/>
    <w:multiLevelType w:val="hybridMultilevel"/>
    <w:tmpl w:val="06D8F698"/>
    <w:lvl w:ilvl="0" w:tplc="04090017">
      <w:start w:val="1"/>
      <w:numFmt w:val="lowerLetter"/>
      <w:lvlText w:val="%1)"/>
      <w:lvlJc w:val="left"/>
      <w:pPr>
        <w:tabs>
          <w:tab w:val="num" w:pos="1125"/>
        </w:tabs>
        <w:ind w:left="1125" w:hanging="405"/>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8516AFC"/>
    <w:multiLevelType w:val="hybridMultilevel"/>
    <w:tmpl w:val="A6A0E4C2"/>
    <w:lvl w:ilvl="0" w:tplc="6E7848EC">
      <w:start w:val="1"/>
      <w:numFmt w:val="low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E033C"/>
    <w:multiLevelType w:val="hybridMultilevel"/>
    <w:tmpl w:val="A686DBEA"/>
    <w:lvl w:ilvl="0" w:tplc="C99E462C">
      <w:numFmt w:val="bullet"/>
      <w:lvlText w:val="-"/>
      <w:lvlJc w:val="left"/>
      <w:pPr>
        <w:ind w:left="720" w:hanging="360"/>
      </w:pPr>
      <w:rPr>
        <w:rFonts w:ascii="Times New Roman" w:eastAsia="Times New Roman" w:hAnsi="Times New Roman" w:cs="Times New Roman" w:hint="default"/>
      </w:rPr>
    </w:lvl>
    <w:lvl w:ilvl="1" w:tplc="C99E46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C2A87"/>
    <w:multiLevelType w:val="hybridMultilevel"/>
    <w:tmpl w:val="4C363CCE"/>
    <w:lvl w:ilvl="0" w:tplc="C99E46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00F71"/>
    <w:multiLevelType w:val="hybridMultilevel"/>
    <w:tmpl w:val="2E6A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E149F0"/>
    <w:multiLevelType w:val="multilevel"/>
    <w:tmpl w:val="8D92AAD8"/>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A55FEC"/>
    <w:multiLevelType w:val="hybridMultilevel"/>
    <w:tmpl w:val="64626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A82D1F"/>
    <w:multiLevelType w:val="hybridMultilevel"/>
    <w:tmpl w:val="6752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6687FE7"/>
    <w:multiLevelType w:val="multilevel"/>
    <w:tmpl w:val="8B0855BA"/>
    <w:lvl w:ilvl="0">
      <w:start w:val="1"/>
      <w:numFmt w:val="decimal"/>
      <w:lvlText w:val="%1."/>
      <w:lvlJc w:val="left"/>
      <w:pPr>
        <w:ind w:left="360" w:hanging="360"/>
      </w:pPr>
      <w:rPr>
        <w:b/>
      </w:rPr>
    </w:lvl>
    <w:lvl w:ilvl="1">
      <w:start w:val="1"/>
      <w:numFmt w:val="decimal"/>
      <w:lvlText w:val="%1.%2."/>
      <w:lvlJc w:val="left"/>
      <w:pPr>
        <w:ind w:left="792" w:hanging="432"/>
      </w:pPr>
      <w:rPr>
        <w:b/>
        <w:sz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E4772"/>
    <w:multiLevelType w:val="hybridMultilevel"/>
    <w:tmpl w:val="3F2E53A6"/>
    <w:lvl w:ilvl="0" w:tplc="40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6851FA"/>
    <w:multiLevelType w:val="hybridMultilevel"/>
    <w:tmpl w:val="6086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61BB2"/>
    <w:multiLevelType w:val="hybridMultilevel"/>
    <w:tmpl w:val="556C697C"/>
    <w:lvl w:ilvl="0" w:tplc="C99E462C">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4">
    <w:nsid w:val="71D37437"/>
    <w:multiLevelType w:val="hybridMultilevel"/>
    <w:tmpl w:val="4E8A7E9C"/>
    <w:lvl w:ilvl="0" w:tplc="C99E46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25670"/>
    <w:multiLevelType w:val="hybridMultilevel"/>
    <w:tmpl w:val="93F45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5E3C6D"/>
    <w:multiLevelType w:val="hybridMultilevel"/>
    <w:tmpl w:val="D99AA26A"/>
    <w:lvl w:ilvl="0" w:tplc="C99E46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BC71CA"/>
    <w:multiLevelType w:val="hybridMultilevel"/>
    <w:tmpl w:val="2BE68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B16008"/>
    <w:multiLevelType w:val="multilevel"/>
    <w:tmpl w:val="9306DA04"/>
    <w:lvl w:ilvl="0">
      <w:numFmt w:val="bullet"/>
      <w:lvlText w:val="-"/>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7A32146D"/>
    <w:multiLevelType w:val="hybridMultilevel"/>
    <w:tmpl w:val="8D42AB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E4E59D9"/>
    <w:multiLevelType w:val="hybridMultilevel"/>
    <w:tmpl w:val="558AE704"/>
    <w:lvl w:ilvl="0" w:tplc="2A649644">
      <w:start w:val="1"/>
      <w:numFmt w:val="upperLetter"/>
      <w:pStyle w:val="Section8Heading1"/>
      <w:lvlText w:val="%1."/>
      <w:lvlJc w:val="left"/>
      <w:pPr>
        <w:ind w:left="720" w:hanging="360"/>
      </w:pPr>
    </w:lvl>
    <w:lvl w:ilvl="1" w:tplc="37028F50" w:tentative="1">
      <w:start w:val="1"/>
      <w:numFmt w:val="lowerLetter"/>
      <w:lvlText w:val="%2."/>
      <w:lvlJc w:val="left"/>
      <w:pPr>
        <w:ind w:left="1440" w:hanging="360"/>
      </w:pPr>
    </w:lvl>
    <w:lvl w:ilvl="2" w:tplc="59B291FC" w:tentative="1">
      <w:start w:val="1"/>
      <w:numFmt w:val="lowerRoman"/>
      <w:lvlText w:val="%3."/>
      <w:lvlJc w:val="right"/>
      <w:pPr>
        <w:ind w:left="2160" w:hanging="180"/>
      </w:pPr>
    </w:lvl>
    <w:lvl w:ilvl="3" w:tplc="F6ACBBEA" w:tentative="1">
      <w:start w:val="1"/>
      <w:numFmt w:val="decimal"/>
      <w:lvlText w:val="%4."/>
      <w:lvlJc w:val="left"/>
      <w:pPr>
        <w:ind w:left="2880" w:hanging="360"/>
      </w:pPr>
    </w:lvl>
    <w:lvl w:ilvl="4" w:tplc="7D5460AE" w:tentative="1">
      <w:start w:val="1"/>
      <w:numFmt w:val="lowerLetter"/>
      <w:lvlText w:val="%5."/>
      <w:lvlJc w:val="left"/>
      <w:pPr>
        <w:ind w:left="3600" w:hanging="360"/>
      </w:pPr>
    </w:lvl>
    <w:lvl w:ilvl="5" w:tplc="73C85F58" w:tentative="1">
      <w:start w:val="1"/>
      <w:numFmt w:val="lowerRoman"/>
      <w:lvlText w:val="%6."/>
      <w:lvlJc w:val="right"/>
      <w:pPr>
        <w:ind w:left="4320" w:hanging="180"/>
      </w:pPr>
    </w:lvl>
    <w:lvl w:ilvl="6" w:tplc="4CD26A64" w:tentative="1">
      <w:start w:val="1"/>
      <w:numFmt w:val="decimal"/>
      <w:lvlText w:val="%7."/>
      <w:lvlJc w:val="left"/>
      <w:pPr>
        <w:ind w:left="5040" w:hanging="360"/>
      </w:pPr>
    </w:lvl>
    <w:lvl w:ilvl="7" w:tplc="1EAAA2FE" w:tentative="1">
      <w:start w:val="1"/>
      <w:numFmt w:val="lowerLetter"/>
      <w:lvlText w:val="%8."/>
      <w:lvlJc w:val="left"/>
      <w:pPr>
        <w:ind w:left="5760" w:hanging="360"/>
      </w:pPr>
    </w:lvl>
    <w:lvl w:ilvl="8" w:tplc="6BCA9F00"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10"/>
  </w:num>
  <w:num w:numId="5">
    <w:abstractNumId w:val="41"/>
  </w:num>
  <w:num w:numId="6">
    <w:abstractNumId w:val="7"/>
  </w:num>
  <w:num w:numId="7">
    <w:abstractNumId w:val="8"/>
  </w:num>
  <w:num w:numId="8">
    <w:abstractNumId w:val="11"/>
  </w:num>
  <w:num w:numId="9">
    <w:abstractNumId w:val="30"/>
  </w:num>
  <w:num w:numId="10">
    <w:abstractNumId w:val="35"/>
  </w:num>
  <w:num w:numId="11">
    <w:abstractNumId w:val="16"/>
  </w:num>
  <w:num w:numId="12">
    <w:abstractNumId w:val="24"/>
  </w:num>
  <w:num w:numId="13">
    <w:abstractNumId w:val="38"/>
  </w:num>
  <w:num w:numId="14">
    <w:abstractNumId w:val="45"/>
  </w:num>
  <w:num w:numId="15">
    <w:abstractNumId w:val="37"/>
  </w:num>
  <w:num w:numId="16">
    <w:abstractNumId w:val="31"/>
  </w:num>
  <w:num w:numId="17">
    <w:abstractNumId w:val="26"/>
  </w:num>
  <w:num w:numId="18">
    <w:abstractNumId w:val="25"/>
  </w:num>
  <w:num w:numId="19">
    <w:abstractNumId w:val="17"/>
  </w:num>
  <w:num w:numId="20">
    <w:abstractNumId w:val="42"/>
  </w:num>
  <w:num w:numId="21">
    <w:abstractNumId w:val="36"/>
  </w:num>
  <w:num w:numId="22">
    <w:abstractNumId w:val="12"/>
  </w:num>
  <w:num w:numId="23">
    <w:abstractNumId w:val="39"/>
  </w:num>
  <w:num w:numId="24">
    <w:abstractNumId w:val="3"/>
  </w:num>
  <w:num w:numId="25">
    <w:abstractNumId w:val="9"/>
  </w:num>
  <w:num w:numId="26">
    <w:abstractNumId w:val="34"/>
  </w:num>
  <w:num w:numId="27">
    <w:abstractNumId w:val="28"/>
  </w:num>
  <w:num w:numId="28">
    <w:abstractNumId w:val="49"/>
  </w:num>
  <w:num w:numId="29">
    <w:abstractNumId w:val="51"/>
  </w:num>
  <w:num w:numId="30">
    <w:abstractNumId w:val="19"/>
  </w:num>
  <w:num w:numId="31">
    <w:abstractNumId w:val="40"/>
  </w:num>
  <w:num w:numId="32">
    <w:abstractNumId w:val="50"/>
  </w:num>
  <w:num w:numId="33">
    <w:abstractNumId w:val="13"/>
  </w:num>
  <w:num w:numId="34">
    <w:abstractNumId w:val="33"/>
  </w:num>
  <w:num w:numId="35">
    <w:abstractNumId w:val="44"/>
  </w:num>
  <w:num w:numId="36">
    <w:abstractNumId w:val="6"/>
  </w:num>
  <w:num w:numId="37">
    <w:abstractNumId w:val="29"/>
  </w:num>
  <w:num w:numId="38">
    <w:abstractNumId w:val="5"/>
  </w:num>
  <w:num w:numId="39">
    <w:abstractNumId w:val="15"/>
  </w:num>
  <w:num w:numId="40">
    <w:abstractNumId w:val="46"/>
  </w:num>
  <w:num w:numId="41">
    <w:abstractNumId w:val="48"/>
  </w:num>
  <w:num w:numId="42">
    <w:abstractNumId w:val="14"/>
  </w:num>
  <w:num w:numId="43">
    <w:abstractNumId w:val="47"/>
  </w:num>
  <w:num w:numId="44">
    <w:abstractNumId w:val="21"/>
  </w:num>
  <w:num w:numId="45">
    <w:abstractNumId w:val="20"/>
  </w:num>
  <w:num w:numId="46">
    <w:abstractNumId w:val="2"/>
  </w:num>
  <w:num w:numId="47">
    <w:abstractNumId w:val="18"/>
  </w:num>
  <w:num w:numId="48">
    <w:abstractNumId w:val="1"/>
  </w:num>
  <w:num w:numId="49">
    <w:abstractNumId w:val="22"/>
  </w:num>
  <w:num w:numId="50">
    <w:abstractNumId w:val="23"/>
  </w:num>
  <w:num w:numId="51">
    <w:abstractNumId w:val="43"/>
  </w:num>
  <w:num w:numId="52">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o:shapelayout v:ext="edit">
      <o:idmap v:ext="edit" data="2"/>
      <o:rules v:ext="edit">
        <o:r id="V:Rule6" type="connector" idref="#_x0000_s2049"/>
        <o:r id="V:Rule7" type="connector" idref="#_x0000_s2059"/>
        <o:r id="V:Rule8" type="connector" idref="#_x0000_s2054"/>
        <o:r id="V:Rule9" type="connector" idref="#_x0000_s2055"/>
        <o:r id="V:Rule10" type="connector" idref="#_x0000_s2058"/>
      </o:rules>
    </o:shapelayout>
  </w:hdrShapeDefaults>
  <w:footnotePr>
    <w:footnote w:id="0"/>
    <w:footnote w:id="1"/>
  </w:footnotePr>
  <w:endnotePr>
    <w:endnote w:id="0"/>
    <w:endnote w:id="1"/>
  </w:endnotePr>
  <w:compat/>
  <w:rsids>
    <w:rsidRoot w:val="007B1AFD"/>
    <w:rsid w:val="000031E1"/>
    <w:rsid w:val="00003F15"/>
    <w:rsid w:val="00004526"/>
    <w:rsid w:val="000060B3"/>
    <w:rsid w:val="0000643C"/>
    <w:rsid w:val="0001063F"/>
    <w:rsid w:val="00012FD6"/>
    <w:rsid w:val="00020FCA"/>
    <w:rsid w:val="00020FF2"/>
    <w:rsid w:val="00023FCE"/>
    <w:rsid w:val="00027940"/>
    <w:rsid w:val="00033E27"/>
    <w:rsid w:val="0004244A"/>
    <w:rsid w:val="00043267"/>
    <w:rsid w:val="000470F4"/>
    <w:rsid w:val="0005259B"/>
    <w:rsid w:val="0005272F"/>
    <w:rsid w:val="0005391C"/>
    <w:rsid w:val="00054129"/>
    <w:rsid w:val="00056B11"/>
    <w:rsid w:val="000601A8"/>
    <w:rsid w:val="00064621"/>
    <w:rsid w:val="00066ACA"/>
    <w:rsid w:val="000901EA"/>
    <w:rsid w:val="000918F0"/>
    <w:rsid w:val="00093F35"/>
    <w:rsid w:val="00094DAD"/>
    <w:rsid w:val="000A0B50"/>
    <w:rsid w:val="000A31F5"/>
    <w:rsid w:val="000A324A"/>
    <w:rsid w:val="000A68FE"/>
    <w:rsid w:val="000B29AF"/>
    <w:rsid w:val="000B66EE"/>
    <w:rsid w:val="000C2413"/>
    <w:rsid w:val="000D1EDC"/>
    <w:rsid w:val="000D646A"/>
    <w:rsid w:val="000E4EED"/>
    <w:rsid w:val="000E63FA"/>
    <w:rsid w:val="000E6795"/>
    <w:rsid w:val="000F3618"/>
    <w:rsid w:val="000F57ED"/>
    <w:rsid w:val="000F7101"/>
    <w:rsid w:val="00102331"/>
    <w:rsid w:val="00102947"/>
    <w:rsid w:val="00102CE4"/>
    <w:rsid w:val="00103F61"/>
    <w:rsid w:val="00104623"/>
    <w:rsid w:val="0011482D"/>
    <w:rsid w:val="0011664F"/>
    <w:rsid w:val="00131A14"/>
    <w:rsid w:val="001354BC"/>
    <w:rsid w:val="00135649"/>
    <w:rsid w:val="00146730"/>
    <w:rsid w:val="0015638E"/>
    <w:rsid w:val="00156D78"/>
    <w:rsid w:val="00165E35"/>
    <w:rsid w:val="00181328"/>
    <w:rsid w:val="00184006"/>
    <w:rsid w:val="001A3A72"/>
    <w:rsid w:val="001A3FB0"/>
    <w:rsid w:val="001B546F"/>
    <w:rsid w:val="001C2C9A"/>
    <w:rsid w:val="001C5688"/>
    <w:rsid w:val="001D2411"/>
    <w:rsid w:val="001D3E56"/>
    <w:rsid w:val="001D6068"/>
    <w:rsid w:val="001E6955"/>
    <w:rsid w:val="001F1154"/>
    <w:rsid w:val="001F54B5"/>
    <w:rsid w:val="001F635B"/>
    <w:rsid w:val="002054EE"/>
    <w:rsid w:val="00211BFA"/>
    <w:rsid w:val="00213E98"/>
    <w:rsid w:val="00217A00"/>
    <w:rsid w:val="0023769F"/>
    <w:rsid w:val="002449E8"/>
    <w:rsid w:val="00250A9A"/>
    <w:rsid w:val="00261870"/>
    <w:rsid w:val="00276598"/>
    <w:rsid w:val="002829D5"/>
    <w:rsid w:val="002836EA"/>
    <w:rsid w:val="00286977"/>
    <w:rsid w:val="00297D7E"/>
    <w:rsid w:val="002A19C8"/>
    <w:rsid w:val="002B24A9"/>
    <w:rsid w:val="002B3261"/>
    <w:rsid w:val="002C0AF5"/>
    <w:rsid w:val="002C2CAD"/>
    <w:rsid w:val="002C2F53"/>
    <w:rsid w:val="002C5AD2"/>
    <w:rsid w:val="002D11DE"/>
    <w:rsid w:val="002E3B21"/>
    <w:rsid w:val="002E5580"/>
    <w:rsid w:val="002F5E90"/>
    <w:rsid w:val="002F65A6"/>
    <w:rsid w:val="002F706A"/>
    <w:rsid w:val="003068AA"/>
    <w:rsid w:val="0031196C"/>
    <w:rsid w:val="00311D0D"/>
    <w:rsid w:val="00311FD5"/>
    <w:rsid w:val="00313836"/>
    <w:rsid w:val="003209B8"/>
    <w:rsid w:val="00323D42"/>
    <w:rsid w:val="00327A96"/>
    <w:rsid w:val="0034527A"/>
    <w:rsid w:val="00357E0C"/>
    <w:rsid w:val="00361B4B"/>
    <w:rsid w:val="00365FA7"/>
    <w:rsid w:val="003667CD"/>
    <w:rsid w:val="00367279"/>
    <w:rsid w:val="003743A7"/>
    <w:rsid w:val="00381690"/>
    <w:rsid w:val="00390D21"/>
    <w:rsid w:val="00393DA8"/>
    <w:rsid w:val="00394CDB"/>
    <w:rsid w:val="003A212B"/>
    <w:rsid w:val="003A26DF"/>
    <w:rsid w:val="003A2D4A"/>
    <w:rsid w:val="003B1F82"/>
    <w:rsid w:val="003B6418"/>
    <w:rsid w:val="003C1A98"/>
    <w:rsid w:val="003C3CEA"/>
    <w:rsid w:val="003C78E0"/>
    <w:rsid w:val="003E4658"/>
    <w:rsid w:val="003E5432"/>
    <w:rsid w:val="003F7B4D"/>
    <w:rsid w:val="00400C98"/>
    <w:rsid w:val="0041325B"/>
    <w:rsid w:val="00421F4E"/>
    <w:rsid w:val="00422FBA"/>
    <w:rsid w:val="004279F4"/>
    <w:rsid w:val="00427B7D"/>
    <w:rsid w:val="00441140"/>
    <w:rsid w:val="00441167"/>
    <w:rsid w:val="004421EB"/>
    <w:rsid w:val="00450481"/>
    <w:rsid w:val="00450F65"/>
    <w:rsid w:val="004538A9"/>
    <w:rsid w:val="00456238"/>
    <w:rsid w:val="00467310"/>
    <w:rsid w:val="004735FC"/>
    <w:rsid w:val="00486F7E"/>
    <w:rsid w:val="004947BA"/>
    <w:rsid w:val="00496EB1"/>
    <w:rsid w:val="004A45F3"/>
    <w:rsid w:val="004A57CC"/>
    <w:rsid w:val="004B3215"/>
    <w:rsid w:val="004B5656"/>
    <w:rsid w:val="004C160C"/>
    <w:rsid w:val="004C36EF"/>
    <w:rsid w:val="004D3CCF"/>
    <w:rsid w:val="004E0B0F"/>
    <w:rsid w:val="004E5F7E"/>
    <w:rsid w:val="004F2968"/>
    <w:rsid w:val="004F3F05"/>
    <w:rsid w:val="004F7321"/>
    <w:rsid w:val="004F74B4"/>
    <w:rsid w:val="00501027"/>
    <w:rsid w:val="00504A18"/>
    <w:rsid w:val="00505A7D"/>
    <w:rsid w:val="005060E4"/>
    <w:rsid w:val="00506F99"/>
    <w:rsid w:val="00510A4B"/>
    <w:rsid w:val="00512CC4"/>
    <w:rsid w:val="005234DA"/>
    <w:rsid w:val="00527589"/>
    <w:rsid w:val="00534581"/>
    <w:rsid w:val="00537FA0"/>
    <w:rsid w:val="00542ACE"/>
    <w:rsid w:val="005449A2"/>
    <w:rsid w:val="0055418E"/>
    <w:rsid w:val="0055662E"/>
    <w:rsid w:val="005679E5"/>
    <w:rsid w:val="005806A7"/>
    <w:rsid w:val="0058089F"/>
    <w:rsid w:val="00581524"/>
    <w:rsid w:val="00582C5A"/>
    <w:rsid w:val="005849A0"/>
    <w:rsid w:val="0059017D"/>
    <w:rsid w:val="00596BC8"/>
    <w:rsid w:val="005B0BB9"/>
    <w:rsid w:val="005B17CC"/>
    <w:rsid w:val="005B7EF0"/>
    <w:rsid w:val="005C06C7"/>
    <w:rsid w:val="005C3C7B"/>
    <w:rsid w:val="005C4476"/>
    <w:rsid w:val="005C5624"/>
    <w:rsid w:val="005D1257"/>
    <w:rsid w:val="005D12B2"/>
    <w:rsid w:val="005D412B"/>
    <w:rsid w:val="005D6491"/>
    <w:rsid w:val="005E3FD3"/>
    <w:rsid w:val="005F02A8"/>
    <w:rsid w:val="005F44CA"/>
    <w:rsid w:val="005F7D68"/>
    <w:rsid w:val="00603A67"/>
    <w:rsid w:val="00605DF2"/>
    <w:rsid w:val="00606AF5"/>
    <w:rsid w:val="00611500"/>
    <w:rsid w:val="006210BF"/>
    <w:rsid w:val="00621765"/>
    <w:rsid w:val="0062388E"/>
    <w:rsid w:val="00626ED9"/>
    <w:rsid w:val="00635E9A"/>
    <w:rsid w:val="006362C1"/>
    <w:rsid w:val="00641B2E"/>
    <w:rsid w:val="00642799"/>
    <w:rsid w:val="00643EF6"/>
    <w:rsid w:val="00644380"/>
    <w:rsid w:val="00644988"/>
    <w:rsid w:val="00644B9C"/>
    <w:rsid w:val="00654A97"/>
    <w:rsid w:val="00664CA3"/>
    <w:rsid w:val="00665849"/>
    <w:rsid w:val="00666F40"/>
    <w:rsid w:val="006879D2"/>
    <w:rsid w:val="006920A0"/>
    <w:rsid w:val="0069543F"/>
    <w:rsid w:val="006A04BF"/>
    <w:rsid w:val="006A0EA1"/>
    <w:rsid w:val="006A128D"/>
    <w:rsid w:val="006A34C0"/>
    <w:rsid w:val="006A44CE"/>
    <w:rsid w:val="006B43D9"/>
    <w:rsid w:val="006C0ACB"/>
    <w:rsid w:val="006C39D6"/>
    <w:rsid w:val="006C619B"/>
    <w:rsid w:val="006D0D82"/>
    <w:rsid w:val="006D7A2F"/>
    <w:rsid w:val="006E02C7"/>
    <w:rsid w:val="006F2496"/>
    <w:rsid w:val="00701362"/>
    <w:rsid w:val="00701F79"/>
    <w:rsid w:val="007029B3"/>
    <w:rsid w:val="00703646"/>
    <w:rsid w:val="00711770"/>
    <w:rsid w:val="00715047"/>
    <w:rsid w:val="00716D89"/>
    <w:rsid w:val="00717AB5"/>
    <w:rsid w:val="007307BA"/>
    <w:rsid w:val="0074751F"/>
    <w:rsid w:val="007515D6"/>
    <w:rsid w:val="0075681A"/>
    <w:rsid w:val="00763FCE"/>
    <w:rsid w:val="0077552B"/>
    <w:rsid w:val="00782E16"/>
    <w:rsid w:val="007839B9"/>
    <w:rsid w:val="00791D58"/>
    <w:rsid w:val="00793861"/>
    <w:rsid w:val="007B0C85"/>
    <w:rsid w:val="007B1AFD"/>
    <w:rsid w:val="007B44CC"/>
    <w:rsid w:val="007B4A14"/>
    <w:rsid w:val="007C2935"/>
    <w:rsid w:val="007C4501"/>
    <w:rsid w:val="007D1D4B"/>
    <w:rsid w:val="007D6A63"/>
    <w:rsid w:val="007E38D6"/>
    <w:rsid w:val="007F0D77"/>
    <w:rsid w:val="007F111B"/>
    <w:rsid w:val="007F1900"/>
    <w:rsid w:val="00827CD1"/>
    <w:rsid w:val="00833247"/>
    <w:rsid w:val="008372AA"/>
    <w:rsid w:val="00837515"/>
    <w:rsid w:val="008604AF"/>
    <w:rsid w:val="00860E5A"/>
    <w:rsid w:val="00861DE0"/>
    <w:rsid w:val="00863FBF"/>
    <w:rsid w:val="00877F56"/>
    <w:rsid w:val="00884B2B"/>
    <w:rsid w:val="008919AE"/>
    <w:rsid w:val="008A3C20"/>
    <w:rsid w:val="008B02C6"/>
    <w:rsid w:val="008B0D96"/>
    <w:rsid w:val="008C5A02"/>
    <w:rsid w:val="008C6AD2"/>
    <w:rsid w:val="008D0DD5"/>
    <w:rsid w:val="008D2E67"/>
    <w:rsid w:val="008D6B90"/>
    <w:rsid w:val="008D7A17"/>
    <w:rsid w:val="008E5C6D"/>
    <w:rsid w:val="008F2B76"/>
    <w:rsid w:val="008F61FC"/>
    <w:rsid w:val="00905C0C"/>
    <w:rsid w:val="00911F23"/>
    <w:rsid w:val="00912D3E"/>
    <w:rsid w:val="00920A5B"/>
    <w:rsid w:val="009215CF"/>
    <w:rsid w:val="009271C3"/>
    <w:rsid w:val="00955788"/>
    <w:rsid w:val="00955D23"/>
    <w:rsid w:val="00971E07"/>
    <w:rsid w:val="00972100"/>
    <w:rsid w:val="009744BA"/>
    <w:rsid w:val="009755B6"/>
    <w:rsid w:val="00975B47"/>
    <w:rsid w:val="00980154"/>
    <w:rsid w:val="00980984"/>
    <w:rsid w:val="00980AD6"/>
    <w:rsid w:val="00980C61"/>
    <w:rsid w:val="00982D48"/>
    <w:rsid w:val="0098540C"/>
    <w:rsid w:val="009972DF"/>
    <w:rsid w:val="00997A1B"/>
    <w:rsid w:val="009A59EF"/>
    <w:rsid w:val="009A755A"/>
    <w:rsid w:val="009B0B11"/>
    <w:rsid w:val="009B3B82"/>
    <w:rsid w:val="009B3F54"/>
    <w:rsid w:val="009C61E4"/>
    <w:rsid w:val="009D175B"/>
    <w:rsid w:val="009D4FD2"/>
    <w:rsid w:val="009D6F6F"/>
    <w:rsid w:val="009E2309"/>
    <w:rsid w:val="009E5A7E"/>
    <w:rsid w:val="009F0AA1"/>
    <w:rsid w:val="009F0E19"/>
    <w:rsid w:val="009F34FB"/>
    <w:rsid w:val="009F3A1F"/>
    <w:rsid w:val="009F77B2"/>
    <w:rsid w:val="00A1007D"/>
    <w:rsid w:val="00A20B39"/>
    <w:rsid w:val="00A21166"/>
    <w:rsid w:val="00A33162"/>
    <w:rsid w:val="00A337EF"/>
    <w:rsid w:val="00A35C0B"/>
    <w:rsid w:val="00A42163"/>
    <w:rsid w:val="00A44229"/>
    <w:rsid w:val="00A473A0"/>
    <w:rsid w:val="00A7540C"/>
    <w:rsid w:val="00A7635A"/>
    <w:rsid w:val="00A768CD"/>
    <w:rsid w:val="00A83700"/>
    <w:rsid w:val="00A87734"/>
    <w:rsid w:val="00A949A1"/>
    <w:rsid w:val="00AA088A"/>
    <w:rsid w:val="00AB18FB"/>
    <w:rsid w:val="00AC41E7"/>
    <w:rsid w:val="00AC6611"/>
    <w:rsid w:val="00AD032A"/>
    <w:rsid w:val="00AD22DD"/>
    <w:rsid w:val="00AE7450"/>
    <w:rsid w:val="00AF52B5"/>
    <w:rsid w:val="00AF6F4C"/>
    <w:rsid w:val="00B14FA8"/>
    <w:rsid w:val="00B20EAA"/>
    <w:rsid w:val="00B24CC8"/>
    <w:rsid w:val="00B26173"/>
    <w:rsid w:val="00B44E6F"/>
    <w:rsid w:val="00B46A57"/>
    <w:rsid w:val="00B504D3"/>
    <w:rsid w:val="00B576C6"/>
    <w:rsid w:val="00B63269"/>
    <w:rsid w:val="00B66055"/>
    <w:rsid w:val="00B66C2E"/>
    <w:rsid w:val="00B71311"/>
    <w:rsid w:val="00B74B50"/>
    <w:rsid w:val="00BA532E"/>
    <w:rsid w:val="00BB0EC7"/>
    <w:rsid w:val="00BB3B26"/>
    <w:rsid w:val="00BC19E0"/>
    <w:rsid w:val="00BC21A5"/>
    <w:rsid w:val="00BF1506"/>
    <w:rsid w:val="00BF26C6"/>
    <w:rsid w:val="00BF4307"/>
    <w:rsid w:val="00BF4A1C"/>
    <w:rsid w:val="00BF5750"/>
    <w:rsid w:val="00BF66BF"/>
    <w:rsid w:val="00C01F68"/>
    <w:rsid w:val="00C10C34"/>
    <w:rsid w:val="00C13795"/>
    <w:rsid w:val="00C179BA"/>
    <w:rsid w:val="00C25B1E"/>
    <w:rsid w:val="00C318DD"/>
    <w:rsid w:val="00C32A5E"/>
    <w:rsid w:val="00C34586"/>
    <w:rsid w:val="00C372F2"/>
    <w:rsid w:val="00C417F9"/>
    <w:rsid w:val="00C43BDB"/>
    <w:rsid w:val="00C440DA"/>
    <w:rsid w:val="00C456C0"/>
    <w:rsid w:val="00C464E2"/>
    <w:rsid w:val="00C51614"/>
    <w:rsid w:val="00C53D81"/>
    <w:rsid w:val="00C64D35"/>
    <w:rsid w:val="00C6725D"/>
    <w:rsid w:val="00C74579"/>
    <w:rsid w:val="00C76665"/>
    <w:rsid w:val="00C777A7"/>
    <w:rsid w:val="00C81F95"/>
    <w:rsid w:val="00C87277"/>
    <w:rsid w:val="00C908C1"/>
    <w:rsid w:val="00CB0E4D"/>
    <w:rsid w:val="00CB2F14"/>
    <w:rsid w:val="00CB345C"/>
    <w:rsid w:val="00CB6847"/>
    <w:rsid w:val="00CC0C2B"/>
    <w:rsid w:val="00CC2CA5"/>
    <w:rsid w:val="00CC5059"/>
    <w:rsid w:val="00CC57C3"/>
    <w:rsid w:val="00CD58F5"/>
    <w:rsid w:val="00CF261B"/>
    <w:rsid w:val="00CF30ED"/>
    <w:rsid w:val="00CF66C2"/>
    <w:rsid w:val="00D1231C"/>
    <w:rsid w:val="00D161CE"/>
    <w:rsid w:val="00D172ED"/>
    <w:rsid w:val="00D22306"/>
    <w:rsid w:val="00D26FDC"/>
    <w:rsid w:val="00D2703D"/>
    <w:rsid w:val="00D4171C"/>
    <w:rsid w:val="00D44753"/>
    <w:rsid w:val="00D46496"/>
    <w:rsid w:val="00D46C11"/>
    <w:rsid w:val="00D640F3"/>
    <w:rsid w:val="00D6456D"/>
    <w:rsid w:val="00D73C9C"/>
    <w:rsid w:val="00D842CF"/>
    <w:rsid w:val="00D85516"/>
    <w:rsid w:val="00D8738A"/>
    <w:rsid w:val="00D90C28"/>
    <w:rsid w:val="00DA0044"/>
    <w:rsid w:val="00DB106E"/>
    <w:rsid w:val="00DB3028"/>
    <w:rsid w:val="00DB48DC"/>
    <w:rsid w:val="00DB597A"/>
    <w:rsid w:val="00DC2871"/>
    <w:rsid w:val="00DC4A79"/>
    <w:rsid w:val="00DC4D69"/>
    <w:rsid w:val="00DC71DB"/>
    <w:rsid w:val="00DD05D1"/>
    <w:rsid w:val="00DD3FA2"/>
    <w:rsid w:val="00DD4240"/>
    <w:rsid w:val="00DF3EE5"/>
    <w:rsid w:val="00E0668D"/>
    <w:rsid w:val="00E13331"/>
    <w:rsid w:val="00E3239D"/>
    <w:rsid w:val="00E345F4"/>
    <w:rsid w:val="00E36279"/>
    <w:rsid w:val="00E40200"/>
    <w:rsid w:val="00E47D2F"/>
    <w:rsid w:val="00E5243B"/>
    <w:rsid w:val="00E5249B"/>
    <w:rsid w:val="00E53301"/>
    <w:rsid w:val="00E6071C"/>
    <w:rsid w:val="00E65C6B"/>
    <w:rsid w:val="00E66344"/>
    <w:rsid w:val="00E736F5"/>
    <w:rsid w:val="00E76CBA"/>
    <w:rsid w:val="00E82E16"/>
    <w:rsid w:val="00E906D9"/>
    <w:rsid w:val="00E97AF1"/>
    <w:rsid w:val="00EA0623"/>
    <w:rsid w:val="00EB0D20"/>
    <w:rsid w:val="00EB0D6A"/>
    <w:rsid w:val="00EB1023"/>
    <w:rsid w:val="00EB24AC"/>
    <w:rsid w:val="00EC21F2"/>
    <w:rsid w:val="00EC709E"/>
    <w:rsid w:val="00ED1602"/>
    <w:rsid w:val="00ED55A3"/>
    <w:rsid w:val="00EE0B73"/>
    <w:rsid w:val="00EE200F"/>
    <w:rsid w:val="00EE54CF"/>
    <w:rsid w:val="00EF2285"/>
    <w:rsid w:val="00EF5A04"/>
    <w:rsid w:val="00F0488C"/>
    <w:rsid w:val="00F051FC"/>
    <w:rsid w:val="00F07533"/>
    <w:rsid w:val="00F13063"/>
    <w:rsid w:val="00F143A2"/>
    <w:rsid w:val="00F21113"/>
    <w:rsid w:val="00F24488"/>
    <w:rsid w:val="00F271DE"/>
    <w:rsid w:val="00F276F5"/>
    <w:rsid w:val="00F32B90"/>
    <w:rsid w:val="00F35BA2"/>
    <w:rsid w:val="00F35CCA"/>
    <w:rsid w:val="00F46876"/>
    <w:rsid w:val="00F46AB0"/>
    <w:rsid w:val="00F478A3"/>
    <w:rsid w:val="00F5332A"/>
    <w:rsid w:val="00F5349B"/>
    <w:rsid w:val="00F567EC"/>
    <w:rsid w:val="00F619B6"/>
    <w:rsid w:val="00F65BDE"/>
    <w:rsid w:val="00F71C15"/>
    <w:rsid w:val="00F76626"/>
    <w:rsid w:val="00F803AD"/>
    <w:rsid w:val="00F92FEC"/>
    <w:rsid w:val="00F9310C"/>
    <w:rsid w:val="00F96139"/>
    <w:rsid w:val="00FA14F0"/>
    <w:rsid w:val="00FA26BD"/>
    <w:rsid w:val="00FA61B2"/>
    <w:rsid w:val="00FA61C9"/>
    <w:rsid w:val="00FB34A0"/>
    <w:rsid w:val="00FB394A"/>
    <w:rsid w:val="00FB5B35"/>
    <w:rsid w:val="00FB77C7"/>
    <w:rsid w:val="00FC0583"/>
    <w:rsid w:val="00FC2764"/>
    <w:rsid w:val="00FC4FE2"/>
    <w:rsid w:val="00FC5ACA"/>
    <w:rsid w:val="00FC5DD4"/>
    <w:rsid w:val="00FD51EB"/>
    <w:rsid w:val="00FE02AA"/>
    <w:rsid w:val="00FE157A"/>
    <w:rsid w:val="00FE4A1C"/>
    <w:rsid w:val="00FE6FB6"/>
    <w:rsid w:val="00FE761A"/>
    <w:rsid w:val="00FF3C09"/>
    <w:rsid w:val="00FF5101"/>
    <w:rsid w:val="00FF5CA1"/>
    <w:rsid w:val="00FF76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A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C2871"/>
    <w:pPr>
      <w:keepNext/>
      <w:spacing w:after="0" w:line="240" w:lineRule="auto"/>
      <w:outlineLvl w:val="0"/>
    </w:pPr>
    <w:rPr>
      <w:rFonts w:ascii="Times New Roman" w:eastAsia="Times New Roman" w:hAnsi="Times New Roman"/>
      <w:sz w:val="28"/>
      <w:szCs w:val="20"/>
    </w:rPr>
  </w:style>
  <w:style w:type="paragraph" w:styleId="Heading2">
    <w:name w:val="heading 2"/>
    <w:basedOn w:val="ListParagraph"/>
    <w:next w:val="Normal"/>
    <w:link w:val="Heading2Char"/>
    <w:uiPriority w:val="9"/>
    <w:qFormat/>
    <w:rsid w:val="00FA26BD"/>
    <w:pPr>
      <w:numPr>
        <w:numId w:val="25"/>
      </w:numPr>
      <w:tabs>
        <w:tab w:val="left" w:pos="360"/>
      </w:tabs>
      <w:outlineLvl w:val="1"/>
    </w:pPr>
    <w:rPr>
      <w:rFonts w:ascii="Times New Roman" w:hAnsi="Times New Roman"/>
      <w:b/>
      <w:lang w:val="en-GB"/>
    </w:rPr>
  </w:style>
  <w:style w:type="paragraph" w:styleId="Heading3">
    <w:name w:val="heading 3"/>
    <w:basedOn w:val="ListParagraph"/>
    <w:next w:val="Normal"/>
    <w:link w:val="Heading3Char"/>
    <w:uiPriority w:val="9"/>
    <w:qFormat/>
    <w:rsid w:val="00FA26BD"/>
    <w:pPr>
      <w:ind w:left="0"/>
      <w:outlineLvl w:val="2"/>
    </w:pPr>
    <w:rPr>
      <w:rFonts w:ascii="Times New Roman" w:hAnsi="Times New Roman"/>
      <w:b/>
      <w:lang w:val="en-GB"/>
    </w:rPr>
  </w:style>
  <w:style w:type="paragraph" w:styleId="Heading4">
    <w:name w:val="heading 4"/>
    <w:aliases w:val="Sub-Clause Sub-paragraph, Sub-Clause Sub-paragraph"/>
    <w:basedOn w:val="Normal"/>
    <w:next w:val="Normal"/>
    <w:link w:val="Heading4Char"/>
    <w:uiPriority w:val="9"/>
    <w:qFormat/>
    <w:rsid w:val="00FA26BD"/>
    <w:pPr>
      <w:keepNext/>
      <w:tabs>
        <w:tab w:val="left" w:pos="720"/>
        <w:tab w:val="right" w:leader="dot" w:pos="8640"/>
      </w:tabs>
      <w:spacing w:after="0" w:line="240" w:lineRule="auto"/>
      <w:outlineLvl w:val="3"/>
    </w:pPr>
    <w:rPr>
      <w:rFonts w:ascii="Times New Roman" w:eastAsia="Times New Roman" w:hAnsi="Times New Roman"/>
      <w:b/>
      <w:bCs/>
      <w:sz w:val="20"/>
      <w:szCs w:val="24"/>
    </w:rPr>
  </w:style>
  <w:style w:type="paragraph" w:styleId="Heading5">
    <w:name w:val="heading 5"/>
    <w:basedOn w:val="ListParagraph"/>
    <w:next w:val="BankNormal"/>
    <w:link w:val="Heading5Char"/>
    <w:uiPriority w:val="9"/>
    <w:qFormat/>
    <w:rsid w:val="00FA26BD"/>
    <w:pPr>
      <w:numPr>
        <w:numId w:val="28"/>
      </w:numPr>
      <w:spacing w:after="200"/>
      <w:ind w:left="360"/>
      <w:contextualSpacing w:val="0"/>
      <w:outlineLvl w:val="4"/>
    </w:pPr>
    <w:rPr>
      <w:rFonts w:ascii="Times New Roman" w:hAnsi="Times New Roman"/>
      <w:b/>
      <w:lang w:val="en-GB"/>
    </w:rPr>
  </w:style>
  <w:style w:type="paragraph" w:styleId="Heading6">
    <w:name w:val="heading 6"/>
    <w:basedOn w:val="Normal"/>
    <w:next w:val="BankNormal"/>
    <w:link w:val="Heading6Char"/>
    <w:qFormat/>
    <w:rsid w:val="00FA26BD"/>
    <w:pPr>
      <w:spacing w:after="0" w:line="240" w:lineRule="auto"/>
      <w:ind w:left="1080" w:hanging="1080"/>
      <w:jc w:val="center"/>
      <w:outlineLvl w:val="5"/>
    </w:pPr>
    <w:rPr>
      <w:rFonts w:ascii="Times New Roman" w:eastAsia="Times New Roman" w:hAnsi="Times New Roman"/>
      <w:b/>
      <w:smallCaps/>
      <w:sz w:val="24"/>
      <w:szCs w:val="24"/>
    </w:rPr>
  </w:style>
  <w:style w:type="paragraph" w:styleId="Heading7">
    <w:name w:val="heading 7"/>
    <w:basedOn w:val="Normal"/>
    <w:next w:val="Normal"/>
    <w:link w:val="Heading7Char"/>
    <w:uiPriority w:val="9"/>
    <w:qFormat/>
    <w:rsid w:val="00FA26BD"/>
    <w:pPr>
      <w:keepNext/>
      <w:spacing w:after="0" w:line="240" w:lineRule="auto"/>
      <w:jc w:val="both"/>
      <w:outlineLvl w:val="6"/>
    </w:pPr>
    <w:rPr>
      <w:rFonts w:ascii="Times New Roman" w:eastAsia="Times New Roman" w:hAnsi="Times New Roman"/>
      <w:b/>
      <w:bCs/>
      <w:sz w:val="20"/>
      <w:szCs w:val="24"/>
    </w:rPr>
  </w:style>
  <w:style w:type="paragraph" w:styleId="Heading8">
    <w:name w:val="heading 8"/>
    <w:basedOn w:val="Normal"/>
    <w:next w:val="Normal"/>
    <w:link w:val="Heading8Char"/>
    <w:uiPriority w:val="9"/>
    <w:qFormat/>
    <w:rsid w:val="00FA26BD"/>
    <w:pPr>
      <w:keepNext/>
      <w:spacing w:after="0" w:line="240" w:lineRule="auto"/>
      <w:ind w:left="720" w:hanging="720"/>
      <w:jc w:val="both"/>
      <w:outlineLvl w:val="7"/>
    </w:pPr>
    <w:rPr>
      <w:rFonts w:ascii="Times New Roman" w:eastAsia="Times New Roman" w:hAnsi="Times New Roman"/>
      <w:b/>
      <w:bCs/>
      <w:sz w:val="20"/>
      <w:szCs w:val="24"/>
    </w:rPr>
  </w:style>
  <w:style w:type="paragraph" w:styleId="Heading9">
    <w:name w:val="heading 9"/>
    <w:basedOn w:val="Normal"/>
    <w:next w:val="Normal"/>
    <w:link w:val="Heading9Char"/>
    <w:uiPriority w:val="9"/>
    <w:qFormat/>
    <w:rsid w:val="00FA26BD"/>
    <w:pPr>
      <w:keepNext/>
      <w:spacing w:before="240" w:after="240" w:line="240" w:lineRule="auto"/>
      <w:jc w:val="center"/>
      <w:outlineLvl w:val="8"/>
    </w:pPr>
    <w:rPr>
      <w:rFonts w:ascii="Times New Roman" w:eastAsia="Times New Roman" w:hAnsi="Times New Roman"/>
      <w:b/>
      <w:sz w:val="28"/>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B1AF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B1AFD"/>
    <w:rPr>
      <w:b/>
      <w:bCs/>
    </w:rPr>
  </w:style>
  <w:style w:type="character" w:customStyle="1" w:styleId="apple-converted-space">
    <w:name w:val="apple-converted-space"/>
    <w:basedOn w:val="DefaultParagraphFont"/>
    <w:rsid w:val="007B1AFD"/>
  </w:style>
  <w:style w:type="paragraph" w:styleId="ListParagraph">
    <w:name w:val="List Paragraph"/>
    <w:basedOn w:val="Normal"/>
    <w:link w:val="ListParagraphChar"/>
    <w:uiPriority w:val="34"/>
    <w:qFormat/>
    <w:rsid w:val="000F57ED"/>
    <w:pPr>
      <w:spacing w:after="0" w:line="240" w:lineRule="auto"/>
      <w:ind w:left="720"/>
      <w:contextualSpacing/>
    </w:pPr>
    <w:rPr>
      <w:rFonts w:eastAsia="Times New Roman"/>
      <w:sz w:val="24"/>
      <w:szCs w:val="24"/>
    </w:rPr>
  </w:style>
  <w:style w:type="paragraph" w:styleId="Caption">
    <w:name w:val="caption"/>
    <w:aliases w:val="cp,Table &amp; Fig,Table Fig"/>
    <w:basedOn w:val="Normal"/>
    <w:next w:val="Normal"/>
    <w:link w:val="CaptionChar"/>
    <w:qFormat/>
    <w:rsid w:val="00CC2CA5"/>
    <w:pPr>
      <w:suppressAutoHyphens/>
      <w:spacing w:before="120" w:after="120" w:line="240" w:lineRule="auto"/>
      <w:jc w:val="center"/>
    </w:pPr>
    <w:rPr>
      <w:rFonts w:ascii="Times New Roman" w:eastAsia="Times New Roman" w:hAnsi="Times New Roman"/>
      <w:b/>
      <w:szCs w:val="20"/>
    </w:rPr>
  </w:style>
  <w:style w:type="paragraph" w:customStyle="1" w:styleId="StateTOCh2">
    <w:name w:val="State_TOC_h2"/>
    <w:basedOn w:val="Normal"/>
    <w:link w:val="StateTOCh2Char"/>
    <w:qFormat/>
    <w:rsid w:val="00CC2CA5"/>
    <w:pPr>
      <w:numPr>
        <w:ilvl w:val="1"/>
        <w:numId w:val="1"/>
      </w:numPr>
      <w:spacing w:after="0" w:line="360" w:lineRule="auto"/>
    </w:pPr>
    <w:rPr>
      <w:rFonts w:ascii="Arial" w:eastAsia="Times New Roman" w:hAnsi="Arial"/>
      <w:b/>
      <w:sz w:val="20"/>
      <w:szCs w:val="24"/>
    </w:rPr>
  </w:style>
  <w:style w:type="character" w:customStyle="1" w:styleId="StateTOCh2Char">
    <w:name w:val="State_TOC_h2 Char"/>
    <w:link w:val="StateTOCh2"/>
    <w:rsid w:val="00CC2CA5"/>
    <w:rPr>
      <w:rFonts w:ascii="Arial" w:eastAsia="Times New Roman" w:hAnsi="Arial" w:cs="Times New Roman"/>
      <w:b/>
      <w:sz w:val="20"/>
      <w:szCs w:val="24"/>
    </w:rPr>
  </w:style>
  <w:style w:type="character" w:customStyle="1" w:styleId="CaptionChar">
    <w:name w:val="Caption Char"/>
    <w:aliases w:val="cp Char,Table &amp; Fig Char,Table Fig Char"/>
    <w:link w:val="Caption"/>
    <w:locked/>
    <w:rsid w:val="00CC2CA5"/>
    <w:rPr>
      <w:rFonts w:ascii="Times New Roman" w:eastAsia="Times New Roman" w:hAnsi="Times New Roman" w:cs="Times New Roman"/>
      <w:b/>
      <w:szCs w:val="20"/>
    </w:rPr>
  </w:style>
  <w:style w:type="paragraph" w:styleId="Header">
    <w:name w:val="header"/>
    <w:basedOn w:val="Normal"/>
    <w:link w:val="HeaderChar"/>
    <w:uiPriority w:val="99"/>
    <w:rsid w:val="00F478A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F478A3"/>
    <w:rPr>
      <w:rFonts w:ascii="Times New Roman" w:eastAsia="Times New Roman" w:hAnsi="Times New Roman" w:cs="Times New Roman"/>
      <w:sz w:val="24"/>
      <w:szCs w:val="24"/>
    </w:rPr>
  </w:style>
  <w:style w:type="table" w:styleId="TableGrid">
    <w:name w:val="Table Grid"/>
    <w:basedOn w:val="TableNormal"/>
    <w:rsid w:val="00537F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DC2871"/>
    <w:rPr>
      <w:rFonts w:ascii="Times New Roman" w:eastAsia="Times New Roman" w:hAnsi="Times New Roman" w:cs="Times New Roman"/>
      <w:sz w:val="28"/>
      <w:szCs w:val="20"/>
    </w:rPr>
  </w:style>
  <w:style w:type="paragraph" w:customStyle="1" w:styleId="Outline">
    <w:name w:val="Outline"/>
    <w:basedOn w:val="Normal"/>
    <w:rsid w:val="00DC2871"/>
    <w:pPr>
      <w:spacing w:before="240" w:after="0" w:line="240" w:lineRule="auto"/>
    </w:pPr>
    <w:rPr>
      <w:rFonts w:ascii="Times New Roman" w:eastAsia="Times New Roman" w:hAnsi="Times New Roman"/>
      <w:kern w:val="28"/>
      <w:sz w:val="24"/>
      <w:szCs w:val="20"/>
    </w:rPr>
  </w:style>
  <w:style w:type="paragraph" w:styleId="Footer">
    <w:name w:val="footer"/>
    <w:basedOn w:val="Normal"/>
    <w:link w:val="FooterChar"/>
    <w:uiPriority w:val="99"/>
    <w:unhideWhenUsed/>
    <w:rsid w:val="0062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D9"/>
  </w:style>
  <w:style w:type="paragraph" w:styleId="NoSpacing">
    <w:name w:val="No Spacing"/>
    <w:link w:val="NoSpacingChar"/>
    <w:uiPriority w:val="1"/>
    <w:qFormat/>
    <w:rsid w:val="00F24488"/>
    <w:rPr>
      <w:sz w:val="22"/>
      <w:szCs w:val="22"/>
      <w:lang w:val="en-US" w:eastAsia="en-US"/>
    </w:rPr>
  </w:style>
  <w:style w:type="paragraph" w:styleId="TOC1">
    <w:name w:val="toc 1"/>
    <w:basedOn w:val="Normal"/>
    <w:next w:val="Normal"/>
    <w:autoRedefine/>
    <w:uiPriority w:val="39"/>
    <w:unhideWhenUsed/>
    <w:rsid w:val="00DC71DB"/>
    <w:pPr>
      <w:tabs>
        <w:tab w:val="left" w:pos="660"/>
        <w:tab w:val="right" w:leader="dot" w:pos="9523"/>
      </w:tabs>
      <w:spacing w:before="120" w:after="0" w:line="240" w:lineRule="auto"/>
    </w:pPr>
    <w:rPr>
      <w:b/>
    </w:rPr>
  </w:style>
  <w:style w:type="paragraph" w:styleId="TOC2">
    <w:name w:val="toc 2"/>
    <w:basedOn w:val="Normal"/>
    <w:next w:val="Normal"/>
    <w:autoRedefine/>
    <w:uiPriority w:val="39"/>
    <w:unhideWhenUsed/>
    <w:rsid w:val="00A35C0B"/>
    <w:pPr>
      <w:spacing w:after="0"/>
      <w:ind w:left="220"/>
    </w:pPr>
    <w:rPr>
      <w:i/>
    </w:rPr>
  </w:style>
  <w:style w:type="character" w:customStyle="1" w:styleId="ListParagraphChar">
    <w:name w:val="List Paragraph Char"/>
    <w:link w:val="ListParagraph"/>
    <w:uiPriority w:val="34"/>
    <w:rsid w:val="0074751F"/>
    <w:rPr>
      <w:rFonts w:eastAsia="Times New Roman"/>
      <w:sz w:val="24"/>
      <w:szCs w:val="24"/>
    </w:rPr>
  </w:style>
  <w:style w:type="paragraph" w:styleId="BalloonText">
    <w:name w:val="Balloon Text"/>
    <w:basedOn w:val="Normal"/>
    <w:link w:val="BalloonTextChar"/>
    <w:semiHidden/>
    <w:unhideWhenUsed/>
    <w:rsid w:val="0074751F"/>
    <w:pPr>
      <w:spacing w:after="0" w:line="240" w:lineRule="auto"/>
    </w:pPr>
    <w:rPr>
      <w:rFonts w:ascii="Tahoma" w:hAnsi="Tahoma" w:cs="Tahoma"/>
      <w:sz w:val="16"/>
      <w:szCs w:val="16"/>
    </w:rPr>
  </w:style>
  <w:style w:type="character" w:customStyle="1" w:styleId="BalloonTextChar">
    <w:name w:val="Balloon Text Char"/>
    <w:link w:val="BalloonText"/>
    <w:semiHidden/>
    <w:rsid w:val="0074751F"/>
    <w:rPr>
      <w:rFonts w:ascii="Tahoma" w:hAnsi="Tahoma" w:cs="Tahoma"/>
      <w:sz w:val="16"/>
      <w:szCs w:val="16"/>
    </w:rPr>
  </w:style>
  <w:style w:type="paragraph" w:styleId="BodyText">
    <w:name w:val="Body Text"/>
    <w:basedOn w:val="Normal"/>
    <w:link w:val="BodyTextChar"/>
    <w:uiPriority w:val="1"/>
    <w:qFormat/>
    <w:rsid w:val="00C53D81"/>
    <w:pPr>
      <w:suppressAutoHyphens/>
      <w:spacing w:after="120" w:line="240" w:lineRule="auto"/>
      <w:jc w:val="both"/>
    </w:pPr>
    <w:rPr>
      <w:rFonts w:ascii="Times New Roman" w:eastAsia="Times New Roman" w:hAnsi="Times New Roman"/>
      <w:sz w:val="24"/>
      <w:szCs w:val="20"/>
    </w:rPr>
  </w:style>
  <w:style w:type="character" w:customStyle="1" w:styleId="BodyTextChar">
    <w:name w:val="Body Text Char"/>
    <w:link w:val="BodyText"/>
    <w:uiPriority w:val="1"/>
    <w:rsid w:val="00C53D81"/>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C53D81"/>
    <w:pPr>
      <w:widowControl w:val="0"/>
      <w:autoSpaceDE w:val="0"/>
      <w:autoSpaceDN w:val="0"/>
      <w:adjustRightInd w:val="0"/>
      <w:spacing w:after="0" w:line="240" w:lineRule="auto"/>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B6847"/>
    <w:pPr>
      <w:keepLines/>
      <w:spacing w:before="480" w:line="276" w:lineRule="auto"/>
      <w:outlineLvl w:val="9"/>
    </w:pPr>
    <w:rPr>
      <w:rFonts w:ascii="Cambria" w:hAnsi="Cambria"/>
      <w:b/>
      <w:bCs/>
      <w:color w:val="365F91"/>
      <w:szCs w:val="28"/>
      <w:lang w:eastAsia="ja-JP"/>
    </w:rPr>
  </w:style>
  <w:style w:type="character" w:styleId="Hyperlink">
    <w:name w:val="Hyperlink"/>
    <w:uiPriority w:val="99"/>
    <w:unhideWhenUsed/>
    <w:rsid w:val="00CB6847"/>
    <w:rPr>
      <w:color w:val="0000FF"/>
      <w:u w:val="single"/>
    </w:rPr>
  </w:style>
  <w:style w:type="character" w:customStyle="1" w:styleId="Heading2Char">
    <w:name w:val="Heading 2 Char"/>
    <w:link w:val="Heading2"/>
    <w:uiPriority w:val="9"/>
    <w:rsid w:val="00FA26BD"/>
    <w:rPr>
      <w:rFonts w:ascii="Times New Roman" w:eastAsia="Times New Roman" w:hAnsi="Times New Roman" w:cs="Times New Roman"/>
      <w:b/>
      <w:sz w:val="24"/>
      <w:szCs w:val="24"/>
      <w:lang w:val="en-GB"/>
    </w:rPr>
  </w:style>
  <w:style w:type="character" w:customStyle="1" w:styleId="Heading3Char">
    <w:name w:val="Heading 3 Char"/>
    <w:link w:val="Heading3"/>
    <w:uiPriority w:val="9"/>
    <w:rsid w:val="00FA26BD"/>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link w:val="Heading4"/>
    <w:uiPriority w:val="9"/>
    <w:rsid w:val="00FA26BD"/>
    <w:rPr>
      <w:rFonts w:ascii="Times New Roman" w:eastAsia="Times New Roman" w:hAnsi="Times New Roman" w:cs="Times New Roman"/>
      <w:b/>
      <w:bCs/>
      <w:sz w:val="20"/>
      <w:szCs w:val="24"/>
    </w:rPr>
  </w:style>
  <w:style w:type="character" w:customStyle="1" w:styleId="Heading5Char">
    <w:name w:val="Heading 5 Char"/>
    <w:link w:val="Heading5"/>
    <w:uiPriority w:val="9"/>
    <w:rsid w:val="00FA26BD"/>
    <w:rPr>
      <w:rFonts w:ascii="Times New Roman" w:eastAsia="Times New Roman" w:hAnsi="Times New Roman" w:cs="Times New Roman"/>
      <w:b/>
      <w:sz w:val="24"/>
      <w:szCs w:val="24"/>
      <w:lang w:val="en-GB"/>
    </w:rPr>
  </w:style>
  <w:style w:type="character" w:customStyle="1" w:styleId="Heading6Char">
    <w:name w:val="Heading 6 Char"/>
    <w:link w:val="Heading6"/>
    <w:rsid w:val="00FA26BD"/>
    <w:rPr>
      <w:rFonts w:ascii="Times New Roman" w:eastAsia="Times New Roman" w:hAnsi="Times New Roman" w:cs="Times New Roman"/>
      <w:b/>
      <w:smallCaps/>
      <w:sz w:val="24"/>
      <w:szCs w:val="24"/>
    </w:rPr>
  </w:style>
  <w:style w:type="character" w:customStyle="1" w:styleId="Heading7Char">
    <w:name w:val="Heading 7 Char"/>
    <w:link w:val="Heading7"/>
    <w:uiPriority w:val="9"/>
    <w:rsid w:val="00FA26BD"/>
    <w:rPr>
      <w:rFonts w:ascii="Times New Roman" w:eastAsia="Times New Roman" w:hAnsi="Times New Roman" w:cs="Times New Roman"/>
      <w:b/>
      <w:bCs/>
      <w:sz w:val="20"/>
      <w:szCs w:val="24"/>
    </w:rPr>
  </w:style>
  <w:style w:type="character" w:customStyle="1" w:styleId="Heading8Char">
    <w:name w:val="Heading 8 Char"/>
    <w:link w:val="Heading8"/>
    <w:uiPriority w:val="9"/>
    <w:rsid w:val="00FA26BD"/>
    <w:rPr>
      <w:rFonts w:ascii="Times New Roman" w:eastAsia="Times New Roman" w:hAnsi="Times New Roman" w:cs="Times New Roman"/>
      <w:b/>
      <w:bCs/>
      <w:sz w:val="20"/>
      <w:szCs w:val="24"/>
    </w:rPr>
  </w:style>
  <w:style w:type="character" w:customStyle="1" w:styleId="Heading9Char">
    <w:name w:val="Heading 9 Char"/>
    <w:link w:val="Heading9"/>
    <w:uiPriority w:val="9"/>
    <w:rsid w:val="00FA26BD"/>
    <w:rPr>
      <w:rFonts w:ascii="Times New Roman" w:eastAsia="Times New Roman" w:hAnsi="Times New Roman" w:cs="Times New Roman"/>
      <w:b/>
      <w:sz w:val="28"/>
      <w:szCs w:val="24"/>
      <w:lang w:val="en-GB" w:eastAsia="it-IT"/>
    </w:rPr>
  </w:style>
  <w:style w:type="paragraph" w:customStyle="1" w:styleId="BankNormal">
    <w:name w:val="BankNormal"/>
    <w:basedOn w:val="Normal"/>
    <w:rsid w:val="00FA26BD"/>
    <w:pPr>
      <w:spacing w:after="240" w:line="240" w:lineRule="auto"/>
    </w:pPr>
    <w:rPr>
      <w:rFonts w:ascii="Times New Roman" w:eastAsia="Times New Roman" w:hAnsi="Times New Roman"/>
      <w:sz w:val="24"/>
      <w:szCs w:val="20"/>
    </w:rPr>
  </w:style>
  <w:style w:type="paragraph" w:customStyle="1" w:styleId="Clauses">
    <w:name w:val="Clauses"/>
    <w:basedOn w:val="Normal"/>
    <w:rsid w:val="00FA26BD"/>
    <w:pPr>
      <w:keepLines/>
      <w:tabs>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FA26BD"/>
    <w:pPr>
      <w:keepLines/>
      <w:tabs>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paragraph" w:customStyle="1" w:styleId="Normali">
    <w:name w:val="Normal(i)"/>
    <w:basedOn w:val="Normala"/>
    <w:rsid w:val="00FA26BD"/>
    <w:pPr>
      <w:numPr>
        <w:ilvl w:val="3"/>
      </w:numPr>
      <w:tabs>
        <w:tab w:val="clear" w:pos="1418"/>
        <w:tab w:val="num" w:pos="1712"/>
        <w:tab w:val="left" w:pos="1843"/>
      </w:tabs>
      <w:ind w:left="1418" w:hanging="426"/>
    </w:pPr>
  </w:style>
  <w:style w:type="paragraph" w:customStyle="1" w:styleId="Normal1">
    <w:name w:val="Normal(1)"/>
    <w:basedOn w:val="Normal"/>
    <w:rsid w:val="00FA26BD"/>
    <w:pPr>
      <w:tabs>
        <w:tab w:val="num" w:pos="709"/>
      </w:tabs>
      <w:spacing w:after="120" w:line="240" w:lineRule="auto"/>
      <w:ind w:left="709" w:hanging="709"/>
      <w:jc w:val="both"/>
    </w:pPr>
    <w:rPr>
      <w:rFonts w:ascii="Times New Roman" w:eastAsia="Times New Roman" w:hAnsi="Times New Roman"/>
      <w:sz w:val="24"/>
      <w:szCs w:val="20"/>
      <w:lang w:val="en-GB" w:eastAsia="en-GB"/>
    </w:rPr>
  </w:style>
  <w:style w:type="paragraph" w:styleId="Title">
    <w:name w:val="Title"/>
    <w:basedOn w:val="Normal"/>
    <w:link w:val="TitleChar"/>
    <w:qFormat/>
    <w:rsid w:val="00FA26BD"/>
    <w:pPr>
      <w:tabs>
        <w:tab w:val="right" w:leader="dot" w:pos="8640"/>
      </w:tabs>
      <w:spacing w:after="0" w:line="240" w:lineRule="auto"/>
      <w:jc w:val="center"/>
    </w:pPr>
    <w:rPr>
      <w:rFonts w:ascii="Times New Roman" w:eastAsia="Times New Roman" w:hAnsi="Times New Roman"/>
      <w:b/>
      <w:sz w:val="36"/>
      <w:szCs w:val="20"/>
    </w:rPr>
  </w:style>
  <w:style w:type="character" w:customStyle="1" w:styleId="TitleChar">
    <w:name w:val="Title Char"/>
    <w:link w:val="Title"/>
    <w:rsid w:val="00FA26BD"/>
    <w:rPr>
      <w:rFonts w:ascii="Times New Roman" w:eastAsia="Times New Roman" w:hAnsi="Times New Roman" w:cs="Times New Roman"/>
      <w:b/>
      <w:sz w:val="36"/>
      <w:szCs w:val="20"/>
    </w:rPr>
  </w:style>
  <w:style w:type="paragraph" w:styleId="BodyTextIndent">
    <w:name w:val="Body Text Indent"/>
    <w:basedOn w:val="Normal"/>
    <w:link w:val="BodyTextIndentChar"/>
    <w:rsid w:val="00FA26BD"/>
    <w:pPr>
      <w:tabs>
        <w:tab w:val="left" w:pos="-720"/>
      </w:tabs>
      <w:suppressAutoHyphens/>
      <w:spacing w:after="0" w:line="240" w:lineRule="auto"/>
      <w:jc w:val="both"/>
    </w:pPr>
    <w:rPr>
      <w:rFonts w:ascii="Times New Roman" w:eastAsia="Times New Roman" w:hAnsi="Times New Roman"/>
      <w:spacing w:val="-2"/>
      <w:sz w:val="24"/>
      <w:szCs w:val="20"/>
      <w:lang w:eastAsia="it-IT"/>
    </w:rPr>
  </w:style>
  <w:style w:type="character" w:customStyle="1" w:styleId="BodyTextIndentChar">
    <w:name w:val="Body Text Indent Char"/>
    <w:link w:val="BodyTextIndent"/>
    <w:rsid w:val="00FA26BD"/>
    <w:rPr>
      <w:rFonts w:ascii="Times New Roman" w:eastAsia="Times New Roman" w:hAnsi="Times New Roman" w:cs="Times New Roman"/>
      <w:spacing w:val="-2"/>
      <w:sz w:val="24"/>
      <w:szCs w:val="20"/>
      <w:lang w:eastAsia="it-IT"/>
    </w:rPr>
  </w:style>
  <w:style w:type="paragraph" w:styleId="List">
    <w:name w:val="List"/>
    <w:basedOn w:val="Normal"/>
    <w:rsid w:val="00FA26BD"/>
    <w:pPr>
      <w:spacing w:after="0" w:line="240" w:lineRule="auto"/>
      <w:ind w:left="283" w:hanging="283"/>
    </w:pPr>
    <w:rPr>
      <w:rFonts w:ascii="Times New Roman" w:eastAsia="Times New Roman" w:hAnsi="Times New Roman"/>
      <w:sz w:val="24"/>
      <w:szCs w:val="24"/>
    </w:rPr>
  </w:style>
  <w:style w:type="paragraph" w:styleId="Salutation">
    <w:name w:val="Salutation"/>
    <w:basedOn w:val="Normal"/>
    <w:next w:val="Normal"/>
    <w:link w:val="SalutationChar"/>
    <w:rsid w:val="00FA26BD"/>
    <w:pPr>
      <w:spacing w:after="0" w:line="240" w:lineRule="auto"/>
    </w:pPr>
    <w:rPr>
      <w:rFonts w:ascii="Times New Roman" w:eastAsia="Times New Roman" w:hAnsi="Times New Roman"/>
      <w:sz w:val="24"/>
      <w:szCs w:val="24"/>
    </w:rPr>
  </w:style>
  <w:style w:type="character" w:customStyle="1" w:styleId="SalutationChar">
    <w:name w:val="Salutation Char"/>
    <w:link w:val="Salutation"/>
    <w:rsid w:val="00FA26BD"/>
    <w:rPr>
      <w:rFonts w:ascii="Times New Roman" w:eastAsia="Times New Roman" w:hAnsi="Times New Roman" w:cs="Times New Roman"/>
      <w:sz w:val="24"/>
      <w:szCs w:val="24"/>
    </w:rPr>
  </w:style>
  <w:style w:type="paragraph" w:styleId="ListContinue">
    <w:name w:val="List Continue"/>
    <w:basedOn w:val="Normal"/>
    <w:rsid w:val="00FA26BD"/>
    <w:pPr>
      <w:spacing w:after="120" w:line="240" w:lineRule="auto"/>
      <w:ind w:left="283"/>
    </w:pPr>
    <w:rPr>
      <w:rFonts w:ascii="Times New Roman" w:eastAsia="Times New Roman" w:hAnsi="Times New Roman"/>
      <w:sz w:val="24"/>
      <w:szCs w:val="24"/>
    </w:rPr>
  </w:style>
  <w:style w:type="paragraph" w:styleId="NormalIndent">
    <w:name w:val="Normal Indent"/>
    <w:basedOn w:val="Normal"/>
    <w:rsid w:val="00FA26BD"/>
    <w:pPr>
      <w:spacing w:after="0" w:line="240" w:lineRule="auto"/>
      <w:ind w:left="708"/>
    </w:pPr>
    <w:rPr>
      <w:rFonts w:ascii="Times New Roman" w:eastAsia="Times New Roman" w:hAnsi="Times New Roman"/>
      <w:sz w:val="24"/>
      <w:szCs w:val="24"/>
    </w:rPr>
  </w:style>
  <w:style w:type="paragraph" w:styleId="FootnoteText">
    <w:name w:val="footnote text"/>
    <w:basedOn w:val="Normal"/>
    <w:link w:val="FootnoteTextChar"/>
    <w:rsid w:val="00FA26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FA26BD"/>
    <w:rPr>
      <w:rFonts w:ascii="Times New Roman" w:eastAsia="Times New Roman" w:hAnsi="Times New Roman" w:cs="Times New Roman"/>
      <w:sz w:val="20"/>
      <w:szCs w:val="20"/>
    </w:rPr>
  </w:style>
  <w:style w:type="paragraph" w:styleId="BodyTextIndent2">
    <w:name w:val="Body Text Indent 2"/>
    <w:basedOn w:val="Normal"/>
    <w:link w:val="BodyTextIndent2Char"/>
    <w:rsid w:val="00FA26BD"/>
    <w:pPr>
      <w:spacing w:after="0" w:line="240" w:lineRule="auto"/>
      <w:ind w:left="720"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FA26BD"/>
    <w:rPr>
      <w:rFonts w:ascii="Times New Roman" w:eastAsia="Times New Roman" w:hAnsi="Times New Roman" w:cs="Times New Roman"/>
      <w:sz w:val="24"/>
      <w:szCs w:val="24"/>
    </w:rPr>
  </w:style>
  <w:style w:type="paragraph" w:styleId="BodyTextIndent3">
    <w:name w:val="Body Text Indent 3"/>
    <w:basedOn w:val="Normal"/>
    <w:link w:val="BodyTextIndent3Char"/>
    <w:rsid w:val="00FA26BD"/>
    <w:pPr>
      <w:spacing w:after="0" w:line="240" w:lineRule="auto"/>
      <w:ind w:left="1854" w:hanging="414"/>
      <w:jc w:val="both"/>
    </w:pPr>
    <w:rPr>
      <w:rFonts w:ascii="Times New Roman" w:eastAsia="Times New Roman" w:hAnsi="Times New Roman"/>
      <w:sz w:val="24"/>
      <w:szCs w:val="24"/>
    </w:rPr>
  </w:style>
  <w:style w:type="character" w:customStyle="1" w:styleId="BodyTextIndent3Char">
    <w:name w:val="Body Text Indent 3 Char"/>
    <w:link w:val="BodyTextIndent3"/>
    <w:rsid w:val="00FA26BD"/>
    <w:rPr>
      <w:rFonts w:ascii="Times New Roman" w:eastAsia="Times New Roman" w:hAnsi="Times New Roman" w:cs="Times New Roman"/>
      <w:sz w:val="24"/>
      <w:szCs w:val="24"/>
    </w:rPr>
  </w:style>
  <w:style w:type="paragraph" w:styleId="BlockText">
    <w:name w:val="Block Text"/>
    <w:basedOn w:val="Normal"/>
    <w:rsid w:val="00FA26BD"/>
    <w:pPr>
      <w:tabs>
        <w:tab w:val="left" w:pos="702"/>
        <w:tab w:val="left" w:pos="1494"/>
      </w:tabs>
      <w:spacing w:after="0" w:line="240" w:lineRule="auto"/>
      <w:ind w:left="702" w:right="-72" w:hanging="702"/>
      <w:jc w:val="both"/>
    </w:pPr>
    <w:rPr>
      <w:rFonts w:ascii="Times New Roman" w:eastAsia="Times New Roman" w:hAnsi="Times New Roman"/>
      <w:sz w:val="24"/>
      <w:szCs w:val="24"/>
      <w:lang w:val="en-GB" w:eastAsia="it-IT"/>
    </w:rPr>
  </w:style>
  <w:style w:type="paragraph" w:styleId="BodyText3">
    <w:name w:val="Body Text 3"/>
    <w:basedOn w:val="Normal"/>
    <w:link w:val="BodyText3Char"/>
    <w:rsid w:val="00FA26BD"/>
    <w:pPr>
      <w:tabs>
        <w:tab w:val="left" w:pos="405"/>
      </w:tabs>
      <w:spacing w:after="0" w:line="240" w:lineRule="auto"/>
    </w:pPr>
    <w:rPr>
      <w:rFonts w:ascii="Arial" w:eastAsia="Times New Roman" w:hAnsi="Arial"/>
      <w:sz w:val="16"/>
      <w:szCs w:val="24"/>
    </w:rPr>
  </w:style>
  <w:style w:type="character" w:customStyle="1" w:styleId="BodyText3Char">
    <w:name w:val="Body Text 3 Char"/>
    <w:link w:val="BodyText3"/>
    <w:rsid w:val="00FA26BD"/>
    <w:rPr>
      <w:rFonts w:ascii="Arial" w:eastAsia="Times New Roman" w:hAnsi="Arial" w:cs="Times New Roman"/>
      <w:sz w:val="16"/>
      <w:szCs w:val="24"/>
    </w:rPr>
  </w:style>
  <w:style w:type="paragraph" w:customStyle="1" w:styleId="xl26">
    <w:name w:val="xl26"/>
    <w:basedOn w:val="Normal"/>
    <w:rsid w:val="00FA26BD"/>
    <w:pPr>
      <w:spacing w:before="100" w:beforeAutospacing="1" w:after="100" w:afterAutospacing="1" w:line="240" w:lineRule="auto"/>
    </w:pPr>
    <w:rPr>
      <w:rFonts w:ascii="Times New Roman" w:eastAsia="Times New Roman" w:hAnsi="Times New Roman"/>
      <w:b/>
      <w:bCs/>
      <w:sz w:val="24"/>
      <w:szCs w:val="24"/>
      <w:lang w:val="it-IT" w:eastAsia="it-IT"/>
    </w:rPr>
  </w:style>
  <w:style w:type="paragraph" w:customStyle="1" w:styleId="xl143">
    <w:name w:val="xl143"/>
    <w:basedOn w:val="Normal"/>
    <w:rsid w:val="00FA26BD"/>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b/>
      <w:bCs/>
      <w:sz w:val="20"/>
      <w:szCs w:val="20"/>
      <w:u w:val="single"/>
      <w:lang w:val="it-IT" w:eastAsia="it-IT"/>
    </w:rPr>
  </w:style>
  <w:style w:type="character" w:styleId="PageNumber">
    <w:name w:val="page number"/>
    <w:rsid w:val="00FA26BD"/>
    <w:rPr>
      <w:rFonts w:cs="Times New Roman"/>
    </w:rPr>
  </w:style>
  <w:style w:type="character" w:styleId="FootnoteReference">
    <w:name w:val="footnote reference"/>
    <w:rsid w:val="00FA26BD"/>
    <w:rPr>
      <w:rFonts w:cs="Times New Roman"/>
      <w:vertAlign w:val="superscript"/>
    </w:rPr>
  </w:style>
  <w:style w:type="paragraph" w:customStyle="1" w:styleId="xl41">
    <w:name w:val="xl41"/>
    <w:basedOn w:val="Normal"/>
    <w:rsid w:val="00FA26BD"/>
    <w:pPr>
      <w:spacing w:before="100" w:beforeAutospacing="1" w:after="100" w:afterAutospacing="1" w:line="240" w:lineRule="auto"/>
    </w:pPr>
    <w:rPr>
      <w:rFonts w:ascii="Times New Roman" w:eastAsia="Times New Roman" w:hAnsi="Times New Roman"/>
      <w:sz w:val="20"/>
      <w:szCs w:val="20"/>
      <w:lang w:val="it-IT" w:eastAsia="it-IT"/>
    </w:rPr>
  </w:style>
  <w:style w:type="paragraph" w:styleId="Subtitle">
    <w:name w:val="Subtitle"/>
    <w:basedOn w:val="Normal"/>
    <w:link w:val="SubtitleChar"/>
    <w:uiPriority w:val="11"/>
    <w:qFormat/>
    <w:rsid w:val="00FA26BD"/>
    <w:pPr>
      <w:spacing w:after="60" w:line="240" w:lineRule="auto"/>
      <w:jc w:val="center"/>
      <w:outlineLvl w:val="1"/>
    </w:pPr>
    <w:rPr>
      <w:rFonts w:ascii="Arial" w:eastAsia="Times New Roman" w:hAnsi="Arial" w:cs="Arial"/>
      <w:sz w:val="24"/>
      <w:szCs w:val="24"/>
    </w:rPr>
  </w:style>
  <w:style w:type="character" w:customStyle="1" w:styleId="SubtitleChar">
    <w:name w:val="Subtitle Char"/>
    <w:link w:val="Subtitle"/>
    <w:uiPriority w:val="11"/>
    <w:rsid w:val="00FA26BD"/>
    <w:rPr>
      <w:rFonts w:ascii="Arial" w:eastAsia="Times New Roman" w:hAnsi="Arial" w:cs="Arial"/>
      <w:sz w:val="24"/>
      <w:szCs w:val="24"/>
    </w:rPr>
  </w:style>
  <w:style w:type="paragraph" w:styleId="TOC3">
    <w:name w:val="toc 3"/>
    <w:basedOn w:val="Normal"/>
    <w:next w:val="Normal"/>
    <w:autoRedefine/>
    <w:uiPriority w:val="39"/>
    <w:rsid w:val="00FA26BD"/>
    <w:pPr>
      <w:tabs>
        <w:tab w:val="left" w:pos="1260"/>
        <w:tab w:val="right" w:leader="dot" w:pos="9000"/>
      </w:tabs>
      <w:spacing w:after="0" w:line="240" w:lineRule="auto"/>
      <w:ind w:left="720"/>
    </w:pPr>
    <w:rPr>
      <w:rFonts w:ascii="Times New Roman" w:eastAsia="Times New Roman" w:hAnsi="Times New Roman"/>
      <w:noProof/>
      <w:sz w:val="24"/>
      <w:szCs w:val="20"/>
    </w:rPr>
  </w:style>
  <w:style w:type="paragraph" w:styleId="TOC4">
    <w:name w:val="toc 4"/>
    <w:basedOn w:val="Normal"/>
    <w:next w:val="Normal"/>
    <w:autoRedefine/>
    <w:uiPriority w:val="39"/>
    <w:rsid w:val="00FA26BD"/>
    <w:pPr>
      <w:numPr>
        <w:ilvl w:val="12"/>
      </w:numPr>
      <w:tabs>
        <w:tab w:val="left" w:pos="720"/>
        <w:tab w:val="left" w:pos="1260"/>
        <w:tab w:val="left" w:pos="1980"/>
        <w:tab w:val="left" w:pos="2250"/>
        <w:tab w:val="right" w:leader="dot" w:pos="8910"/>
      </w:tabs>
      <w:spacing w:after="0" w:line="240" w:lineRule="auto"/>
      <w:ind w:left="1260"/>
    </w:pPr>
    <w:rPr>
      <w:rFonts w:ascii="Times New Roman" w:eastAsia="Times New Roman" w:hAnsi="Times New Roman"/>
      <w:noProof/>
      <w:sz w:val="24"/>
      <w:szCs w:val="20"/>
    </w:rPr>
  </w:style>
  <w:style w:type="paragraph" w:styleId="TOC5">
    <w:name w:val="toc 5"/>
    <w:basedOn w:val="Normal"/>
    <w:next w:val="Normal"/>
    <w:autoRedefine/>
    <w:uiPriority w:val="39"/>
    <w:rsid w:val="00FA26BD"/>
    <w:pPr>
      <w:tabs>
        <w:tab w:val="left" w:pos="1260"/>
        <w:tab w:val="right" w:leader="dot" w:pos="8990"/>
      </w:tabs>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rsid w:val="00FA26BD"/>
    <w:pPr>
      <w:tabs>
        <w:tab w:val="right" w:leader="dot" w:pos="8990"/>
      </w:tabs>
      <w:spacing w:after="0" w:line="240" w:lineRule="auto"/>
      <w:ind w:left="1080" w:hanging="720"/>
    </w:pPr>
    <w:rPr>
      <w:rFonts w:ascii="Times New Roman" w:eastAsia="Times New Roman" w:hAnsi="Times New Roman"/>
      <w:sz w:val="24"/>
      <w:szCs w:val="24"/>
    </w:rPr>
  </w:style>
  <w:style w:type="paragraph" w:styleId="TOC7">
    <w:name w:val="toc 7"/>
    <w:basedOn w:val="Normal"/>
    <w:next w:val="Normal"/>
    <w:autoRedefine/>
    <w:uiPriority w:val="39"/>
    <w:rsid w:val="00FA26BD"/>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FA26BD"/>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FA26BD"/>
    <w:pPr>
      <w:spacing w:after="0" w:line="240" w:lineRule="auto"/>
      <w:ind w:left="1920"/>
    </w:pPr>
    <w:rPr>
      <w:rFonts w:ascii="Times New Roman" w:eastAsia="Times New Roman" w:hAnsi="Times New Roman"/>
      <w:sz w:val="24"/>
      <w:szCs w:val="24"/>
    </w:rPr>
  </w:style>
  <w:style w:type="paragraph" w:customStyle="1" w:styleId="A1-Heading1">
    <w:name w:val="A1-Heading1"/>
    <w:basedOn w:val="Heading1"/>
    <w:rsid w:val="00FA26BD"/>
    <w:pPr>
      <w:keepNext w:val="0"/>
      <w:spacing w:before="240" w:after="240"/>
      <w:jc w:val="center"/>
    </w:pPr>
    <w:rPr>
      <w:b/>
      <w:sz w:val="32"/>
    </w:rPr>
  </w:style>
  <w:style w:type="paragraph" w:customStyle="1" w:styleId="A1-Heading2">
    <w:name w:val="A1-Heading2"/>
    <w:basedOn w:val="Heading2"/>
    <w:rsid w:val="00FA26BD"/>
    <w:pPr>
      <w:jc w:val="center"/>
    </w:pPr>
    <w:rPr>
      <w:bCs/>
      <w:smallCaps/>
    </w:rPr>
  </w:style>
  <w:style w:type="paragraph" w:customStyle="1" w:styleId="A2-Heading1">
    <w:name w:val="A2-Heading 1"/>
    <w:basedOn w:val="Heading1"/>
    <w:rsid w:val="00FA26BD"/>
    <w:pPr>
      <w:keepNext w:val="0"/>
      <w:numPr>
        <w:ilvl w:val="12"/>
      </w:numPr>
      <w:jc w:val="center"/>
    </w:pPr>
    <w:rPr>
      <w:rFonts w:ascii="Times New Roman Bold" w:hAnsi="Times New Roman Bold"/>
      <w:b/>
      <w:sz w:val="32"/>
      <w:szCs w:val="24"/>
    </w:rPr>
  </w:style>
  <w:style w:type="paragraph" w:customStyle="1" w:styleId="A2-Heading2">
    <w:name w:val="A2-Heading 2"/>
    <w:basedOn w:val="Heading2"/>
    <w:rsid w:val="00FA26BD"/>
    <w:pPr>
      <w:numPr>
        <w:numId w:val="0"/>
      </w:numPr>
      <w:tabs>
        <w:tab w:val="num" w:pos="360"/>
      </w:tabs>
      <w:ind w:left="720" w:hanging="720"/>
      <w:jc w:val="center"/>
    </w:pPr>
    <w:rPr>
      <w:bCs/>
      <w:smallCaps/>
    </w:rPr>
  </w:style>
  <w:style w:type="paragraph" w:customStyle="1" w:styleId="A1-Heading3">
    <w:name w:val="A1-Heading 3"/>
    <w:basedOn w:val="Heading3"/>
    <w:rsid w:val="00FA26BD"/>
    <w:pPr>
      <w:tabs>
        <w:tab w:val="left" w:pos="540"/>
      </w:tabs>
      <w:ind w:left="533" w:right="-29" w:hanging="533"/>
    </w:pPr>
    <w:rPr>
      <w:bCs/>
    </w:rPr>
  </w:style>
  <w:style w:type="paragraph" w:customStyle="1" w:styleId="A1-Heading4">
    <w:name w:val="A1-Heading 4"/>
    <w:basedOn w:val="Heading4"/>
    <w:rsid w:val="00FA26BD"/>
    <w:pPr>
      <w:keepNext w:val="0"/>
      <w:tabs>
        <w:tab w:val="left" w:pos="1062"/>
      </w:tabs>
      <w:ind w:left="1062" w:hanging="720"/>
    </w:pPr>
    <w:rPr>
      <w:sz w:val="24"/>
    </w:rPr>
  </w:style>
  <w:style w:type="paragraph" w:customStyle="1" w:styleId="A2-Heading3">
    <w:name w:val="A2-Heading 3"/>
    <w:basedOn w:val="Heading3"/>
    <w:rsid w:val="00FA26BD"/>
    <w:pPr>
      <w:tabs>
        <w:tab w:val="left" w:pos="540"/>
      </w:tabs>
      <w:ind w:left="539" w:right="-34" w:hanging="539"/>
    </w:pPr>
    <w:rPr>
      <w:bCs/>
    </w:rPr>
  </w:style>
  <w:style w:type="character" w:styleId="FollowedHyperlink">
    <w:name w:val="FollowedHyperlink"/>
    <w:uiPriority w:val="99"/>
    <w:rsid w:val="00FA26BD"/>
    <w:rPr>
      <w:rFonts w:cs="Times New Roman"/>
      <w:color w:val="606420"/>
      <w:u w:val="single"/>
    </w:rPr>
  </w:style>
  <w:style w:type="character" w:styleId="CommentReference">
    <w:name w:val="annotation reference"/>
    <w:semiHidden/>
    <w:rsid w:val="00FA26BD"/>
    <w:rPr>
      <w:rFonts w:cs="Times New Roman"/>
      <w:sz w:val="16"/>
      <w:szCs w:val="16"/>
    </w:rPr>
  </w:style>
  <w:style w:type="paragraph" w:styleId="CommentText">
    <w:name w:val="annotation text"/>
    <w:basedOn w:val="Normal"/>
    <w:link w:val="CommentTextChar"/>
    <w:semiHidden/>
    <w:rsid w:val="00FA26BD"/>
    <w:pPr>
      <w:spacing w:after="0" w:line="240" w:lineRule="auto"/>
    </w:pPr>
    <w:rPr>
      <w:rFonts w:ascii="Times New Roman" w:eastAsia="Times New Roman" w:hAnsi="Times New Roman"/>
      <w:sz w:val="16"/>
      <w:szCs w:val="20"/>
    </w:rPr>
  </w:style>
  <w:style w:type="character" w:customStyle="1" w:styleId="CommentTextChar">
    <w:name w:val="Comment Text Char"/>
    <w:link w:val="CommentText"/>
    <w:semiHidden/>
    <w:rsid w:val="00FA26BD"/>
    <w:rPr>
      <w:rFonts w:ascii="Times New Roman" w:eastAsia="Times New Roman" w:hAnsi="Times New Roman" w:cs="Times New Roman"/>
      <w:sz w:val="16"/>
      <w:szCs w:val="20"/>
    </w:rPr>
  </w:style>
  <w:style w:type="paragraph" w:styleId="CommentSubject">
    <w:name w:val="annotation subject"/>
    <w:basedOn w:val="CommentText"/>
    <w:next w:val="CommentText"/>
    <w:link w:val="CommentSubjectChar"/>
    <w:semiHidden/>
    <w:rsid w:val="00FA26BD"/>
    <w:rPr>
      <w:b/>
      <w:bCs/>
    </w:rPr>
  </w:style>
  <w:style w:type="character" w:customStyle="1" w:styleId="CommentSubjectChar">
    <w:name w:val="Comment Subject Char"/>
    <w:link w:val="CommentSubject"/>
    <w:semiHidden/>
    <w:rsid w:val="00FA26BD"/>
    <w:rPr>
      <w:rFonts w:ascii="Times New Roman" w:eastAsia="Times New Roman" w:hAnsi="Times New Roman" w:cs="Times New Roman"/>
      <w:b/>
      <w:bCs/>
      <w:sz w:val="16"/>
      <w:szCs w:val="20"/>
    </w:rPr>
  </w:style>
  <w:style w:type="paragraph" w:styleId="EndnoteText">
    <w:name w:val="endnote text"/>
    <w:basedOn w:val="Normal"/>
    <w:link w:val="EndnoteTextChar"/>
    <w:uiPriority w:val="99"/>
    <w:rsid w:val="00FA26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rsid w:val="00FA26BD"/>
    <w:rPr>
      <w:rFonts w:ascii="Times New Roman" w:eastAsia="Times New Roman" w:hAnsi="Times New Roman" w:cs="Times New Roman"/>
      <w:sz w:val="20"/>
      <w:szCs w:val="20"/>
    </w:rPr>
  </w:style>
  <w:style w:type="character" w:styleId="EndnoteReference">
    <w:name w:val="endnote reference"/>
    <w:uiPriority w:val="99"/>
    <w:rsid w:val="00FA26BD"/>
    <w:rPr>
      <w:rFonts w:cs="Times New Roman"/>
      <w:vertAlign w:val="superscript"/>
    </w:rPr>
  </w:style>
  <w:style w:type="paragraph" w:customStyle="1" w:styleId="Section3-Heading1">
    <w:name w:val="Section 3 - Heading 1"/>
    <w:basedOn w:val="Normal"/>
    <w:rsid w:val="00FA26BD"/>
    <w:pPr>
      <w:pBdr>
        <w:bottom w:val="single" w:sz="4" w:space="1" w:color="auto"/>
      </w:pBdr>
      <w:spacing w:after="240" w:line="240" w:lineRule="auto"/>
      <w:jc w:val="center"/>
    </w:pPr>
    <w:rPr>
      <w:rFonts w:ascii="Times New Roman Bold" w:eastAsia="Times New Roman" w:hAnsi="Times New Roman Bold"/>
      <w:b/>
      <w:sz w:val="32"/>
      <w:szCs w:val="24"/>
    </w:rPr>
  </w:style>
  <w:style w:type="paragraph" w:styleId="Revision">
    <w:name w:val="Revision"/>
    <w:hidden/>
    <w:uiPriority w:val="99"/>
    <w:semiHidden/>
    <w:rsid w:val="00FA26BD"/>
    <w:rPr>
      <w:rFonts w:ascii="Times New Roman" w:eastAsia="Times New Roman" w:hAnsi="Times New Roman"/>
      <w:sz w:val="24"/>
      <w:szCs w:val="24"/>
      <w:lang w:val="en-US" w:eastAsia="en-US"/>
    </w:rPr>
  </w:style>
  <w:style w:type="paragraph" w:customStyle="1" w:styleId="CharChar">
    <w:name w:val="Char Char"/>
    <w:basedOn w:val="Normal"/>
    <w:uiPriority w:val="99"/>
    <w:rsid w:val="00FA26BD"/>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FA26BD"/>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FA26BD"/>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FA26BD"/>
    <w:pPr>
      <w:numPr>
        <w:numId w:val="26"/>
      </w:numPr>
      <w:tabs>
        <w:tab w:val="clear" w:pos="4320"/>
        <w:tab w:val="clear" w:pos="8640"/>
      </w:tabs>
      <w:ind w:right="-88"/>
      <w:jc w:val="both"/>
    </w:pPr>
    <w:rPr>
      <w:rFonts w:ascii="Arial" w:hAnsi="Arial" w:cs="Arial"/>
      <w:bCs/>
      <w:sz w:val="22"/>
      <w:lang w:val="en-GB"/>
    </w:rPr>
  </w:style>
  <w:style w:type="paragraph" w:customStyle="1" w:styleId="Subtitulos">
    <w:name w:val="Subtitulos"/>
    <w:basedOn w:val="Heading2"/>
    <w:rsid w:val="00FA26BD"/>
    <w:pPr>
      <w:spacing w:before="120" w:after="120"/>
      <w:ind w:left="0" w:firstLine="0"/>
    </w:pPr>
    <w:rPr>
      <w:rFonts w:ascii="Times New Roman Bold" w:hAnsi="Times New Roman Bold"/>
      <w:szCs w:val="20"/>
      <w:lang w:val="es-ES_tradnl"/>
    </w:rPr>
  </w:style>
  <w:style w:type="character" w:styleId="Emphasis">
    <w:name w:val="Emphasis"/>
    <w:qFormat/>
    <w:rsid w:val="00FA26BD"/>
    <w:rPr>
      <w:i/>
      <w:iCs/>
    </w:rPr>
  </w:style>
  <w:style w:type="paragraph" w:customStyle="1" w:styleId="41Autolist4">
    <w:name w:val="4.1 Autolist4"/>
    <w:basedOn w:val="Normal"/>
    <w:next w:val="Normal"/>
    <w:rsid w:val="00FA26BD"/>
    <w:pPr>
      <w:keepNext/>
      <w:spacing w:before="120" w:after="120" w:line="240" w:lineRule="auto"/>
      <w:jc w:val="both"/>
    </w:pPr>
    <w:rPr>
      <w:rFonts w:ascii="Times New Roman" w:eastAsia="Times New Roman" w:hAnsi="Times New Roman"/>
      <w:sz w:val="24"/>
      <w:szCs w:val="20"/>
    </w:rPr>
  </w:style>
  <w:style w:type="paragraph" w:customStyle="1" w:styleId="iAutoList">
    <w:name w:val="(i) AutoList"/>
    <w:basedOn w:val="Normal"/>
    <w:next w:val="Normal"/>
    <w:rsid w:val="00FA26BD"/>
    <w:pPr>
      <w:spacing w:before="120" w:after="120" w:line="240" w:lineRule="auto"/>
      <w:ind w:left="720" w:hanging="360"/>
      <w:jc w:val="both"/>
    </w:pPr>
    <w:rPr>
      <w:rFonts w:ascii="Times New Roman" w:eastAsia="Times New Roman" w:hAnsi="Times New Roman"/>
      <w:snapToGrid w:val="0"/>
      <w:sz w:val="24"/>
      <w:szCs w:val="20"/>
      <w:lang w:val="es-ES_tradnl"/>
    </w:rPr>
  </w:style>
  <w:style w:type="paragraph" w:styleId="BodyText2">
    <w:name w:val="Body Text 2"/>
    <w:basedOn w:val="Normal"/>
    <w:link w:val="BodyText2Char"/>
    <w:unhideWhenUsed/>
    <w:rsid w:val="00FA26BD"/>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A26BD"/>
    <w:rPr>
      <w:rFonts w:ascii="Times New Roman" w:eastAsia="Times New Roman" w:hAnsi="Times New Roman" w:cs="Times New Roman"/>
      <w:sz w:val="24"/>
      <w:szCs w:val="24"/>
    </w:rPr>
  </w:style>
  <w:style w:type="paragraph" w:customStyle="1" w:styleId="Section4-Heading1">
    <w:name w:val="Section 4 - Heading 1"/>
    <w:basedOn w:val="Section3-Heading1"/>
    <w:rsid w:val="00FA26BD"/>
  </w:style>
  <w:style w:type="paragraph" w:customStyle="1" w:styleId="Header1-Clauses">
    <w:name w:val="Header 1 - Clauses"/>
    <w:basedOn w:val="Normal"/>
    <w:rsid w:val="00FA26BD"/>
    <w:pPr>
      <w:numPr>
        <w:numId w:val="27"/>
      </w:numPr>
      <w:spacing w:after="0" w:line="240" w:lineRule="auto"/>
    </w:pPr>
    <w:rPr>
      <w:rFonts w:ascii="Times New Roman" w:eastAsia="Times New Roman" w:hAnsi="Times New Roman"/>
      <w:b/>
      <w:sz w:val="24"/>
      <w:szCs w:val="20"/>
      <w:lang w:val="es-ES_tradnl"/>
    </w:rPr>
  </w:style>
  <w:style w:type="paragraph" w:customStyle="1" w:styleId="Header2-SubClauses">
    <w:name w:val="Header 2 - SubClauses"/>
    <w:basedOn w:val="Normal"/>
    <w:rsid w:val="00FA26BD"/>
    <w:pPr>
      <w:numPr>
        <w:ilvl w:val="1"/>
        <w:numId w:val="27"/>
      </w:numPr>
      <w:tabs>
        <w:tab w:val="left" w:pos="619"/>
      </w:tabs>
      <w:spacing w:line="240" w:lineRule="auto"/>
      <w:jc w:val="both"/>
    </w:pPr>
    <w:rPr>
      <w:rFonts w:ascii="Times New Roman" w:eastAsia="Times New Roman" w:hAnsi="Times New Roman"/>
      <w:sz w:val="24"/>
      <w:szCs w:val="20"/>
      <w:lang w:val="es-ES_tradnl"/>
    </w:rPr>
  </w:style>
  <w:style w:type="paragraph" w:customStyle="1" w:styleId="P3Header1-Clauses">
    <w:name w:val="P3 Header1-Clauses"/>
    <w:basedOn w:val="Header1-Clauses"/>
    <w:rsid w:val="00FA26BD"/>
    <w:pPr>
      <w:numPr>
        <w:ilvl w:val="2"/>
      </w:numPr>
    </w:pPr>
  </w:style>
  <w:style w:type="character" w:customStyle="1" w:styleId="DeltaViewInsertion">
    <w:name w:val="DeltaView Insertion"/>
    <w:uiPriority w:val="99"/>
    <w:rsid w:val="00FA26BD"/>
    <w:rPr>
      <w:color w:val="0000FF"/>
      <w:u w:val="double"/>
    </w:rPr>
  </w:style>
  <w:style w:type="paragraph" w:customStyle="1" w:styleId="Section8Heading1">
    <w:name w:val="Section 8. Heading1"/>
    <w:basedOn w:val="A1-Heading2"/>
    <w:qFormat/>
    <w:rsid w:val="00FA26BD"/>
    <w:pPr>
      <w:numPr>
        <w:numId w:val="2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FA26BD"/>
    <w:pPr>
      <w:numPr>
        <w:numId w:val="30"/>
      </w:numPr>
      <w:spacing w:after="200"/>
      <w:ind w:left="360"/>
    </w:pPr>
    <w:rPr>
      <w:rFonts w:ascii="Times New Roman" w:eastAsia="Times New Roman" w:hAnsi="Times New Roman"/>
      <w:b/>
      <w:bCs/>
      <w:sz w:val="24"/>
      <w:szCs w:val="24"/>
      <w:lang w:val="en-US" w:eastAsia="en-US"/>
    </w:rPr>
  </w:style>
  <w:style w:type="paragraph" w:customStyle="1" w:styleId="Section8Header1">
    <w:name w:val="Section 8. Header1"/>
    <w:qFormat/>
    <w:rsid w:val="00FA26BD"/>
    <w:pPr>
      <w:numPr>
        <w:numId w:val="31"/>
      </w:numPr>
      <w:spacing w:before="240" w:after="240"/>
      <w:jc w:val="center"/>
    </w:pPr>
    <w:rPr>
      <w:rFonts w:ascii="Times New Roman" w:eastAsia="Times New Roman" w:hAnsi="Times New Roman"/>
      <w:b/>
      <w:sz w:val="32"/>
      <w:lang w:val="en-US" w:eastAsia="en-US"/>
    </w:rPr>
  </w:style>
  <w:style w:type="paragraph" w:customStyle="1" w:styleId="Section8Heading3">
    <w:name w:val="Section 8. Heading3"/>
    <w:qFormat/>
    <w:rsid w:val="00FA26BD"/>
    <w:pPr>
      <w:ind w:hanging="534"/>
    </w:pPr>
    <w:rPr>
      <w:rFonts w:ascii="Times New Roman" w:eastAsia="Times New Roman" w:hAnsi="Times New Roman"/>
      <w:b/>
      <w:bCs/>
      <w:sz w:val="24"/>
      <w:szCs w:val="24"/>
      <w:lang w:val="en-US" w:eastAsia="en-US"/>
    </w:rPr>
  </w:style>
  <w:style w:type="paragraph" w:customStyle="1" w:styleId="Default">
    <w:name w:val="Default"/>
    <w:rsid w:val="00FA26BD"/>
    <w:pPr>
      <w:autoSpaceDE w:val="0"/>
      <w:autoSpaceDN w:val="0"/>
      <w:adjustRightInd w:val="0"/>
    </w:pPr>
    <w:rPr>
      <w:rFonts w:cs="Calibri"/>
      <w:color w:val="000000"/>
      <w:sz w:val="24"/>
      <w:szCs w:val="24"/>
      <w:lang w:eastAsia="en-US" w:bidi="hi-IN"/>
    </w:rPr>
  </w:style>
  <w:style w:type="character" w:customStyle="1" w:styleId="NoSpacingChar">
    <w:name w:val="No Spacing Char"/>
    <w:link w:val="NoSpacing"/>
    <w:uiPriority w:val="1"/>
    <w:rsid w:val="00FA26BD"/>
  </w:style>
  <w:style w:type="paragraph" w:customStyle="1" w:styleId="Text">
    <w:name w:val="Text"/>
    <w:basedOn w:val="Normal"/>
    <w:rsid w:val="00FA26BD"/>
    <w:pPr>
      <w:overflowPunct w:val="0"/>
      <w:autoSpaceDE w:val="0"/>
      <w:autoSpaceDN w:val="0"/>
      <w:adjustRightInd w:val="0"/>
      <w:spacing w:after="220" w:line="240" w:lineRule="auto"/>
      <w:jc w:val="both"/>
      <w:textAlignment w:val="baseline"/>
    </w:pPr>
    <w:rPr>
      <w:rFonts w:ascii="Times New Roman" w:eastAsia="Times New Roman" w:hAnsi="Times New Roman"/>
      <w:szCs w:val="20"/>
      <w:lang w:val="en-GB"/>
    </w:rPr>
  </w:style>
  <w:style w:type="paragraph" w:customStyle="1" w:styleId="Bruce">
    <w:name w:val="Bruce"/>
    <w:basedOn w:val="Normal"/>
    <w:rsid w:val="00FA26BD"/>
    <w:pPr>
      <w:spacing w:before="120" w:after="120" w:line="240" w:lineRule="auto"/>
      <w:jc w:val="both"/>
    </w:pPr>
    <w:rPr>
      <w:rFonts w:ascii="Arial" w:eastAsia="MS Mincho" w:hAnsi="Arial"/>
      <w:sz w:val="24"/>
      <w:szCs w:val="20"/>
      <w:lang w:val="en-GB"/>
    </w:rPr>
  </w:style>
  <w:style w:type="paragraph" w:customStyle="1" w:styleId="CharCharChar">
    <w:name w:val="Char Char Char"/>
    <w:basedOn w:val="Normal"/>
    <w:next w:val="Normal"/>
    <w:rsid w:val="00FA26BD"/>
    <w:pPr>
      <w:spacing w:after="0" w:line="360" w:lineRule="auto"/>
      <w:jc w:val="both"/>
    </w:pPr>
    <w:rPr>
      <w:rFonts w:ascii="Arial" w:eastAsia="Times New Roman" w:hAnsi="Arial"/>
      <w:bCs/>
      <w:iCs/>
      <w:sz w:val="20"/>
      <w:szCs w:val="20"/>
    </w:rPr>
  </w:style>
  <w:style w:type="paragraph" w:customStyle="1" w:styleId="Style">
    <w:name w:val="Style"/>
    <w:rsid w:val="00FA26BD"/>
    <w:pPr>
      <w:widowControl w:val="0"/>
      <w:autoSpaceDE w:val="0"/>
      <w:autoSpaceDN w:val="0"/>
      <w:adjustRightInd w:val="0"/>
    </w:pPr>
    <w:rPr>
      <w:rFonts w:ascii="Arial" w:eastAsia="Times New Roman" w:hAnsi="Arial" w:cs="Arial"/>
      <w:sz w:val="24"/>
      <w:szCs w:val="24"/>
      <w:lang w:val="en-US" w:eastAsia="en-US"/>
    </w:rPr>
  </w:style>
  <w:style w:type="paragraph" w:customStyle="1" w:styleId="xl65">
    <w:name w:val="xl65"/>
    <w:basedOn w:val="Normal"/>
    <w:rsid w:val="00FA26BD"/>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FA26B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FA26BD"/>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8">
    <w:name w:val="xl68"/>
    <w:basedOn w:val="Normal"/>
    <w:rsid w:val="00FA26BD"/>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FA26BD"/>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0">
    <w:name w:val="xl70"/>
    <w:basedOn w:val="Normal"/>
    <w:rsid w:val="00FA26B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1">
    <w:name w:val="xl71"/>
    <w:basedOn w:val="Normal"/>
    <w:rsid w:val="00FA26BD"/>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FA26BD"/>
    <w:pPr>
      <w:spacing w:before="100" w:beforeAutospacing="1" w:after="100" w:afterAutospacing="1" w:line="240" w:lineRule="auto"/>
      <w:textAlignment w:val="center"/>
    </w:pPr>
    <w:rPr>
      <w:rFonts w:ascii="Arial" w:eastAsia="Times New Roman" w:hAnsi="Arial" w:cs="Arial"/>
      <w:sz w:val="24"/>
      <w:szCs w:val="24"/>
    </w:rPr>
  </w:style>
  <w:style w:type="character" w:styleId="IntenseEmphasis">
    <w:name w:val="Intense Emphasis"/>
    <w:uiPriority w:val="21"/>
    <w:qFormat/>
    <w:rsid w:val="00FA26BD"/>
    <w:rPr>
      <w:i/>
      <w:iCs/>
      <w:color w:val="5B9BD5"/>
    </w:rPr>
  </w:style>
  <w:style w:type="character" w:styleId="LineNumber">
    <w:name w:val="line number"/>
    <w:basedOn w:val="DefaultParagraphFont"/>
    <w:uiPriority w:val="99"/>
    <w:semiHidden/>
    <w:unhideWhenUsed/>
    <w:rsid w:val="00FA26BD"/>
  </w:style>
</w:styles>
</file>

<file path=word/webSettings.xml><?xml version="1.0" encoding="utf-8"?>
<w:webSettings xmlns:r="http://schemas.openxmlformats.org/officeDocument/2006/relationships" xmlns:w="http://schemas.openxmlformats.org/wordprocessingml/2006/main">
  <w:divs>
    <w:div w:id="295377393">
      <w:bodyDiv w:val="1"/>
      <w:marLeft w:val="0"/>
      <w:marRight w:val="0"/>
      <w:marTop w:val="0"/>
      <w:marBottom w:val="0"/>
      <w:divBdr>
        <w:top w:val="none" w:sz="0" w:space="0" w:color="auto"/>
        <w:left w:val="none" w:sz="0" w:space="0" w:color="auto"/>
        <w:bottom w:val="none" w:sz="0" w:space="0" w:color="auto"/>
        <w:right w:val="none" w:sz="0" w:space="0" w:color="auto"/>
      </w:divBdr>
    </w:div>
    <w:div w:id="625620263">
      <w:bodyDiv w:val="1"/>
      <w:marLeft w:val="0"/>
      <w:marRight w:val="0"/>
      <w:marTop w:val="0"/>
      <w:marBottom w:val="0"/>
      <w:divBdr>
        <w:top w:val="none" w:sz="0" w:space="0" w:color="auto"/>
        <w:left w:val="none" w:sz="0" w:space="0" w:color="auto"/>
        <w:bottom w:val="none" w:sz="0" w:space="0" w:color="auto"/>
        <w:right w:val="none" w:sz="0" w:space="0" w:color="auto"/>
      </w:divBdr>
    </w:div>
    <w:div w:id="926233815">
      <w:bodyDiv w:val="1"/>
      <w:marLeft w:val="0"/>
      <w:marRight w:val="0"/>
      <w:marTop w:val="0"/>
      <w:marBottom w:val="0"/>
      <w:divBdr>
        <w:top w:val="none" w:sz="0" w:space="0" w:color="auto"/>
        <w:left w:val="none" w:sz="0" w:space="0" w:color="auto"/>
        <w:bottom w:val="none" w:sz="0" w:space="0" w:color="auto"/>
        <w:right w:val="none" w:sz="0" w:space="0" w:color="auto"/>
      </w:divBdr>
    </w:div>
    <w:div w:id="969825503">
      <w:bodyDiv w:val="1"/>
      <w:marLeft w:val="0"/>
      <w:marRight w:val="0"/>
      <w:marTop w:val="0"/>
      <w:marBottom w:val="0"/>
      <w:divBdr>
        <w:top w:val="none" w:sz="0" w:space="0" w:color="auto"/>
        <w:left w:val="none" w:sz="0" w:space="0" w:color="auto"/>
        <w:bottom w:val="none" w:sz="0" w:space="0" w:color="auto"/>
        <w:right w:val="none" w:sz="0" w:space="0" w:color="auto"/>
      </w:divBdr>
    </w:div>
    <w:div w:id="1058628751">
      <w:bodyDiv w:val="1"/>
      <w:marLeft w:val="0"/>
      <w:marRight w:val="0"/>
      <w:marTop w:val="0"/>
      <w:marBottom w:val="0"/>
      <w:divBdr>
        <w:top w:val="none" w:sz="0" w:space="0" w:color="auto"/>
        <w:left w:val="none" w:sz="0" w:space="0" w:color="auto"/>
        <w:bottom w:val="none" w:sz="0" w:space="0" w:color="auto"/>
        <w:right w:val="none" w:sz="0" w:space="0" w:color="auto"/>
      </w:divBdr>
    </w:div>
    <w:div w:id="1165196906">
      <w:bodyDiv w:val="1"/>
      <w:marLeft w:val="0"/>
      <w:marRight w:val="0"/>
      <w:marTop w:val="0"/>
      <w:marBottom w:val="0"/>
      <w:divBdr>
        <w:top w:val="none" w:sz="0" w:space="0" w:color="auto"/>
        <w:left w:val="none" w:sz="0" w:space="0" w:color="auto"/>
        <w:bottom w:val="none" w:sz="0" w:space="0" w:color="auto"/>
        <w:right w:val="none" w:sz="0" w:space="0" w:color="auto"/>
      </w:divBdr>
    </w:div>
    <w:div w:id="1363241269">
      <w:bodyDiv w:val="1"/>
      <w:marLeft w:val="0"/>
      <w:marRight w:val="0"/>
      <w:marTop w:val="0"/>
      <w:marBottom w:val="0"/>
      <w:divBdr>
        <w:top w:val="none" w:sz="0" w:space="0" w:color="auto"/>
        <w:left w:val="none" w:sz="0" w:space="0" w:color="auto"/>
        <w:bottom w:val="none" w:sz="0" w:space="0" w:color="auto"/>
        <w:right w:val="none" w:sz="0" w:space="0" w:color="auto"/>
      </w:divBdr>
    </w:div>
    <w:div w:id="190999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77C4-6F83-441E-9CAB-3B50FBE9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7771</Words>
  <Characters>44296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51964</CharactersWithSpaces>
  <SharedDoc>false</SharedDoc>
  <HLinks>
    <vt:vector size="192" baseType="variant">
      <vt:variant>
        <vt:i4>1900604</vt:i4>
      </vt:variant>
      <vt:variant>
        <vt:i4>188</vt:i4>
      </vt:variant>
      <vt:variant>
        <vt:i4>0</vt:i4>
      </vt:variant>
      <vt:variant>
        <vt:i4>5</vt:i4>
      </vt:variant>
      <vt:variant>
        <vt:lpwstr/>
      </vt:variant>
      <vt:variant>
        <vt:lpwstr>_Toc459739213</vt:lpwstr>
      </vt:variant>
      <vt:variant>
        <vt:i4>1900604</vt:i4>
      </vt:variant>
      <vt:variant>
        <vt:i4>182</vt:i4>
      </vt:variant>
      <vt:variant>
        <vt:i4>0</vt:i4>
      </vt:variant>
      <vt:variant>
        <vt:i4>5</vt:i4>
      </vt:variant>
      <vt:variant>
        <vt:lpwstr/>
      </vt:variant>
      <vt:variant>
        <vt:lpwstr>_Toc459739212</vt:lpwstr>
      </vt:variant>
      <vt:variant>
        <vt:i4>1900604</vt:i4>
      </vt:variant>
      <vt:variant>
        <vt:i4>176</vt:i4>
      </vt:variant>
      <vt:variant>
        <vt:i4>0</vt:i4>
      </vt:variant>
      <vt:variant>
        <vt:i4>5</vt:i4>
      </vt:variant>
      <vt:variant>
        <vt:lpwstr/>
      </vt:variant>
      <vt:variant>
        <vt:lpwstr>_Toc459739211</vt:lpwstr>
      </vt:variant>
      <vt:variant>
        <vt:i4>1900604</vt:i4>
      </vt:variant>
      <vt:variant>
        <vt:i4>170</vt:i4>
      </vt:variant>
      <vt:variant>
        <vt:i4>0</vt:i4>
      </vt:variant>
      <vt:variant>
        <vt:i4>5</vt:i4>
      </vt:variant>
      <vt:variant>
        <vt:lpwstr/>
      </vt:variant>
      <vt:variant>
        <vt:lpwstr>_Toc459739210</vt:lpwstr>
      </vt:variant>
      <vt:variant>
        <vt:i4>1835068</vt:i4>
      </vt:variant>
      <vt:variant>
        <vt:i4>164</vt:i4>
      </vt:variant>
      <vt:variant>
        <vt:i4>0</vt:i4>
      </vt:variant>
      <vt:variant>
        <vt:i4>5</vt:i4>
      </vt:variant>
      <vt:variant>
        <vt:lpwstr/>
      </vt:variant>
      <vt:variant>
        <vt:lpwstr>_Toc459739209</vt:lpwstr>
      </vt:variant>
      <vt:variant>
        <vt:i4>1835068</vt:i4>
      </vt:variant>
      <vt:variant>
        <vt:i4>158</vt:i4>
      </vt:variant>
      <vt:variant>
        <vt:i4>0</vt:i4>
      </vt:variant>
      <vt:variant>
        <vt:i4>5</vt:i4>
      </vt:variant>
      <vt:variant>
        <vt:lpwstr/>
      </vt:variant>
      <vt:variant>
        <vt:lpwstr>_Toc459739208</vt:lpwstr>
      </vt:variant>
      <vt:variant>
        <vt:i4>1835068</vt:i4>
      </vt:variant>
      <vt:variant>
        <vt:i4>152</vt:i4>
      </vt:variant>
      <vt:variant>
        <vt:i4>0</vt:i4>
      </vt:variant>
      <vt:variant>
        <vt:i4>5</vt:i4>
      </vt:variant>
      <vt:variant>
        <vt:lpwstr/>
      </vt:variant>
      <vt:variant>
        <vt:lpwstr>_Toc459739207</vt:lpwstr>
      </vt:variant>
      <vt:variant>
        <vt:i4>1835068</vt:i4>
      </vt:variant>
      <vt:variant>
        <vt:i4>146</vt:i4>
      </vt:variant>
      <vt:variant>
        <vt:i4>0</vt:i4>
      </vt:variant>
      <vt:variant>
        <vt:i4>5</vt:i4>
      </vt:variant>
      <vt:variant>
        <vt:lpwstr/>
      </vt:variant>
      <vt:variant>
        <vt:lpwstr>_Toc459739206</vt:lpwstr>
      </vt:variant>
      <vt:variant>
        <vt:i4>1835068</vt:i4>
      </vt:variant>
      <vt:variant>
        <vt:i4>140</vt:i4>
      </vt:variant>
      <vt:variant>
        <vt:i4>0</vt:i4>
      </vt:variant>
      <vt:variant>
        <vt:i4>5</vt:i4>
      </vt:variant>
      <vt:variant>
        <vt:lpwstr/>
      </vt:variant>
      <vt:variant>
        <vt:lpwstr>_Toc459739205</vt:lpwstr>
      </vt:variant>
      <vt:variant>
        <vt:i4>1835068</vt:i4>
      </vt:variant>
      <vt:variant>
        <vt:i4>134</vt:i4>
      </vt:variant>
      <vt:variant>
        <vt:i4>0</vt:i4>
      </vt:variant>
      <vt:variant>
        <vt:i4>5</vt:i4>
      </vt:variant>
      <vt:variant>
        <vt:lpwstr/>
      </vt:variant>
      <vt:variant>
        <vt:lpwstr>_Toc459739204</vt:lpwstr>
      </vt:variant>
      <vt:variant>
        <vt:i4>1835068</vt:i4>
      </vt:variant>
      <vt:variant>
        <vt:i4>128</vt:i4>
      </vt:variant>
      <vt:variant>
        <vt:i4>0</vt:i4>
      </vt:variant>
      <vt:variant>
        <vt:i4>5</vt:i4>
      </vt:variant>
      <vt:variant>
        <vt:lpwstr/>
      </vt:variant>
      <vt:variant>
        <vt:lpwstr>_Toc459739203</vt:lpwstr>
      </vt:variant>
      <vt:variant>
        <vt:i4>1835068</vt:i4>
      </vt:variant>
      <vt:variant>
        <vt:i4>122</vt:i4>
      </vt:variant>
      <vt:variant>
        <vt:i4>0</vt:i4>
      </vt:variant>
      <vt:variant>
        <vt:i4>5</vt:i4>
      </vt:variant>
      <vt:variant>
        <vt:lpwstr/>
      </vt:variant>
      <vt:variant>
        <vt:lpwstr>_Toc459739202</vt:lpwstr>
      </vt:variant>
      <vt:variant>
        <vt:i4>1835068</vt:i4>
      </vt:variant>
      <vt:variant>
        <vt:i4>116</vt:i4>
      </vt:variant>
      <vt:variant>
        <vt:i4>0</vt:i4>
      </vt:variant>
      <vt:variant>
        <vt:i4>5</vt:i4>
      </vt:variant>
      <vt:variant>
        <vt:lpwstr/>
      </vt:variant>
      <vt:variant>
        <vt:lpwstr>_Toc459739201</vt:lpwstr>
      </vt:variant>
      <vt:variant>
        <vt:i4>1835068</vt:i4>
      </vt:variant>
      <vt:variant>
        <vt:i4>110</vt:i4>
      </vt:variant>
      <vt:variant>
        <vt:i4>0</vt:i4>
      </vt:variant>
      <vt:variant>
        <vt:i4>5</vt:i4>
      </vt:variant>
      <vt:variant>
        <vt:lpwstr/>
      </vt:variant>
      <vt:variant>
        <vt:lpwstr>_Toc459739200</vt:lpwstr>
      </vt:variant>
      <vt:variant>
        <vt:i4>1376319</vt:i4>
      </vt:variant>
      <vt:variant>
        <vt:i4>104</vt:i4>
      </vt:variant>
      <vt:variant>
        <vt:i4>0</vt:i4>
      </vt:variant>
      <vt:variant>
        <vt:i4>5</vt:i4>
      </vt:variant>
      <vt:variant>
        <vt:lpwstr/>
      </vt:variant>
      <vt:variant>
        <vt:lpwstr>_Toc459739199</vt:lpwstr>
      </vt:variant>
      <vt:variant>
        <vt:i4>1376319</vt:i4>
      </vt:variant>
      <vt:variant>
        <vt:i4>98</vt:i4>
      </vt:variant>
      <vt:variant>
        <vt:i4>0</vt:i4>
      </vt:variant>
      <vt:variant>
        <vt:i4>5</vt:i4>
      </vt:variant>
      <vt:variant>
        <vt:lpwstr/>
      </vt:variant>
      <vt:variant>
        <vt:lpwstr>_Toc459739198</vt:lpwstr>
      </vt:variant>
      <vt:variant>
        <vt:i4>1376319</vt:i4>
      </vt:variant>
      <vt:variant>
        <vt:i4>92</vt:i4>
      </vt:variant>
      <vt:variant>
        <vt:i4>0</vt:i4>
      </vt:variant>
      <vt:variant>
        <vt:i4>5</vt:i4>
      </vt:variant>
      <vt:variant>
        <vt:lpwstr/>
      </vt:variant>
      <vt:variant>
        <vt:lpwstr>_Toc459739197</vt:lpwstr>
      </vt:variant>
      <vt:variant>
        <vt:i4>1376319</vt:i4>
      </vt:variant>
      <vt:variant>
        <vt:i4>86</vt:i4>
      </vt:variant>
      <vt:variant>
        <vt:i4>0</vt:i4>
      </vt:variant>
      <vt:variant>
        <vt:i4>5</vt:i4>
      </vt:variant>
      <vt:variant>
        <vt:lpwstr/>
      </vt:variant>
      <vt:variant>
        <vt:lpwstr>_Toc459739196</vt:lpwstr>
      </vt:variant>
      <vt:variant>
        <vt:i4>1376319</vt:i4>
      </vt:variant>
      <vt:variant>
        <vt:i4>80</vt:i4>
      </vt:variant>
      <vt:variant>
        <vt:i4>0</vt:i4>
      </vt:variant>
      <vt:variant>
        <vt:i4>5</vt:i4>
      </vt:variant>
      <vt:variant>
        <vt:lpwstr/>
      </vt:variant>
      <vt:variant>
        <vt:lpwstr>_Toc459739195</vt:lpwstr>
      </vt:variant>
      <vt:variant>
        <vt:i4>1376319</vt:i4>
      </vt:variant>
      <vt:variant>
        <vt:i4>74</vt:i4>
      </vt:variant>
      <vt:variant>
        <vt:i4>0</vt:i4>
      </vt:variant>
      <vt:variant>
        <vt:i4>5</vt:i4>
      </vt:variant>
      <vt:variant>
        <vt:lpwstr/>
      </vt:variant>
      <vt:variant>
        <vt:lpwstr>_Toc459739194</vt:lpwstr>
      </vt:variant>
      <vt:variant>
        <vt:i4>1376319</vt:i4>
      </vt:variant>
      <vt:variant>
        <vt:i4>68</vt:i4>
      </vt:variant>
      <vt:variant>
        <vt:i4>0</vt:i4>
      </vt:variant>
      <vt:variant>
        <vt:i4>5</vt:i4>
      </vt:variant>
      <vt:variant>
        <vt:lpwstr/>
      </vt:variant>
      <vt:variant>
        <vt:lpwstr>_Toc459739193</vt:lpwstr>
      </vt:variant>
      <vt:variant>
        <vt:i4>1376319</vt:i4>
      </vt:variant>
      <vt:variant>
        <vt:i4>62</vt:i4>
      </vt:variant>
      <vt:variant>
        <vt:i4>0</vt:i4>
      </vt:variant>
      <vt:variant>
        <vt:i4>5</vt:i4>
      </vt:variant>
      <vt:variant>
        <vt:lpwstr/>
      </vt:variant>
      <vt:variant>
        <vt:lpwstr>_Toc459739192</vt:lpwstr>
      </vt:variant>
      <vt:variant>
        <vt:i4>1376319</vt:i4>
      </vt:variant>
      <vt:variant>
        <vt:i4>56</vt:i4>
      </vt:variant>
      <vt:variant>
        <vt:i4>0</vt:i4>
      </vt:variant>
      <vt:variant>
        <vt:i4>5</vt:i4>
      </vt:variant>
      <vt:variant>
        <vt:lpwstr/>
      </vt:variant>
      <vt:variant>
        <vt:lpwstr>_Toc459739191</vt:lpwstr>
      </vt:variant>
      <vt:variant>
        <vt:i4>1376319</vt:i4>
      </vt:variant>
      <vt:variant>
        <vt:i4>50</vt:i4>
      </vt:variant>
      <vt:variant>
        <vt:i4>0</vt:i4>
      </vt:variant>
      <vt:variant>
        <vt:i4>5</vt:i4>
      </vt:variant>
      <vt:variant>
        <vt:lpwstr/>
      </vt:variant>
      <vt:variant>
        <vt:lpwstr>_Toc459739190</vt:lpwstr>
      </vt:variant>
      <vt:variant>
        <vt:i4>1310783</vt:i4>
      </vt:variant>
      <vt:variant>
        <vt:i4>44</vt:i4>
      </vt:variant>
      <vt:variant>
        <vt:i4>0</vt:i4>
      </vt:variant>
      <vt:variant>
        <vt:i4>5</vt:i4>
      </vt:variant>
      <vt:variant>
        <vt:lpwstr/>
      </vt:variant>
      <vt:variant>
        <vt:lpwstr>_Toc459739189</vt:lpwstr>
      </vt:variant>
      <vt:variant>
        <vt:i4>1310783</vt:i4>
      </vt:variant>
      <vt:variant>
        <vt:i4>38</vt:i4>
      </vt:variant>
      <vt:variant>
        <vt:i4>0</vt:i4>
      </vt:variant>
      <vt:variant>
        <vt:i4>5</vt:i4>
      </vt:variant>
      <vt:variant>
        <vt:lpwstr/>
      </vt:variant>
      <vt:variant>
        <vt:lpwstr>_Toc459739188</vt:lpwstr>
      </vt:variant>
      <vt:variant>
        <vt:i4>1310783</vt:i4>
      </vt:variant>
      <vt:variant>
        <vt:i4>32</vt:i4>
      </vt:variant>
      <vt:variant>
        <vt:i4>0</vt:i4>
      </vt:variant>
      <vt:variant>
        <vt:i4>5</vt:i4>
      </vt:variant>
      <vt:variant>
        <vt:lpwstr/>
      </vt:variant>
      <vt:variant>
        <vt:lpwstr>_Toc459739187</vt:lpwstr>
      </vt:variant>
      <vt:variant>
        <vt:i4>1310783</vt:i4>
      </vt:variant>
      <vt:variant>
        <vt:i4>26</vt:i4>
      </vt:variant>
      <vt:variant>
        <vt:i4>0</vt:i4>
      </vt:variant>
      <vt:variant>
        <vt:i4>5</vt:i4>
      </vt:variant>
      <vt:variant>
        <vt:lpwstr/>
      </vt:variant>
      <vt:variant>
        <vt:lpwstr>_Toc459739186</vt:lpwstr>
      </vt:variant>
      <vt:variant>
        <vt:i4>1310783</vt:i4>
      </vt:variant>
      <vt:variant>
        <vt:i4>20</vt:i4>
      </vt:variant>
      <vt:variant>
        <vt:i4>0</vt:i4>
      </vt:variant>
      <vt:variant>
        <vt:i4>5</vt:i4>
      </vt:variant>
      <vt:variant>
        <vt:lpwstr/>
      </vt:variant>
      <vt:variant>
        <vt:lpwstr>_Toc459739185</vt:lpwstr>
      </vt:variant>
      <vt:variant>
        <vt:i4>1310783</vt:i4>
      </vt:variant>
      <vt:variant>
        <vt:i4>14</vt:i4>
      </vt:variant>
      <vt:variant>
        <vt:i4>0</vt:i4>
      </vt:variant>
      <vt:variant>
        <vt:i4>5</vt:i4>
      </vt:variant>
      <vt:variant>
        <vt:lpwstr/>
      </vt:variant>
      <vt:variant>
        <vt:lpwstr>_Toc459739184</vt:lpwstr>
      </vt:variant>
      <vt:variant>
        <vt:i4>1310783</vt:i4>
      </vt:variant>
      <vt:variant>
        <vt:i4>8</vt:i4>
      </vt:variant>
      <vt:variant>
        <vt:i4>0</vt:i4>
      </vt:variant>
      <vt:variant>
        <vt:i4>5</vt:i4>
      </vt:variant>
      <vt:variant>
        <vt:lpwstr/>
      </vt:variant>
      <vt:variant>
        <vt:lpwstr>_Toc459739183</vt:lpwstr>
      </vt:variant>
      <vt:variant>
        <vt:i4>1310783</vt:i4>
      </vt:variant>
      <vt:variant>
        <vt:i4>2</vt:i4>
      </vt:variant>
      <vt:variant>
        <vt:i4>0</vt:i4>
      </vt:variant>
      <vt:variant>
        <vt:i4>5</vt:i4>
      </vt:variant>
      <vt:variant>
        <vt:lpwstr/>
      </vt:variant>
      <vt:variant>
        <vt:lpwstr>_Toc459739182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2016-06-18T06:41:00Z</cp:lastPrinted>
  <dcterms:created xsi:type="dcterms:W3CDTF">2016-11-04T07:28:00Z</dcterms:created>
  <dcterms:modified xsi:type="dcterms:W3CDTF">2016-11-04T07:28:00Z</dcterms:modified>
</cp:coreProperties>
</file>