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CF" w:rsidRPr="00AC20B4" w:rsidRDefault="00F33BCF" w:rsidP="00AC20B4">
      <w:pPr>
        <w:spacing w:before="0" w:after="0" w:line="240" w:lineRule="auto"/>
        <w:rPr>
          <w:rStyle w:val="SubtleReference"/>
          <w:rFonts w:ascii="Book Antiqua" w:hAnsi="Book Antiqua"/>
          <w:b/>
          <w:color w:val="000000" w:themeColor="text1"/>
        </w:rPr>
      </w:pPr>
      <w:r w:rsidRPr="00AC20B4">
        <w:rPr>
          <w:rFonts w:ascii="Book Antiqua" w:hAnsi="Book Antiqua"/>
          <w:noProof/>
          <w:color w:val="000000" w:themeColor="text1"/>
          <w:lang w:val="en-US" w:eastAsia="en-US" w:bidi="te-IN"/>
        </w:rPr>
        <w:drawing>
          <wp:anchor distT="0" distB="0" distL="114300" distR="114300" simplePos="0" relativeHeight="251658240" behindDoc="1" locked="0" layoutInCell="1" allowOverlap="1">
            <wp:simplePos x="0" y="0"/>
            <wp:positionH relativeFrom="column">
              <wp:posOffset>2396490</wp:posOffset>
            </wp:positionH>
            <wp:positionV relativeFrom="paragraph">
              <wp:posOffset>-268605</wp:posOffset>
            </wp:positionV>
            <wp:extent cx="1057275" cy="1108075"/>
            <wp:effectExtent l="0" t="0" r="9525" b="0"/>
            <wp:wrapTight wrapText="bothSides">
              <wp:wrapPolygon edited="0">
                <wp:start x="7395" y="0"/>
                <wp:lineTo x="5449" y="371"/>
                <wp:lineTo x="0" y="4828"/>
                <wp:lineTo x="0" y="13740"/>
                <wp:lineTo x="3503" y="17825"/>
                <wp:lineTo x="3503" y="19310"/>
                <wp:lineTo x="5449" y="21167"/>
                <wp:lineTo x="7005" y="21167"/>
                <wp:lineTo x="14400" y="21167"/>
                <wp:lineTo x="15568" y="21167"/>
                <wp:lineTo x="18292" y="18567"/>
                <wp:lineTo x="17903" y="17825"/>
                <wp:lineTo x="21405" y="14111"/>
                <wp:lineTo x="21405" y="4828"/>
                <wp:lineTo x="17124" y="1114"/>
                <wp:lineTo x="14400" y="0"/>
                <wp:lineTo x="7395" y="0"/>
              </wp:wrapPolygon>
            </wp:wrapTight>
            <wp:docPr id="13" name="Picture 13" descr="C:\Users\Ramana\AppData\Local\Microsoft\Windows\Temporary Internet Files\Content.Word\AP-Gov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na\AppData\Local\Microsoft\Windows\Temporary Internet Files\Content.Word\AP-Govt-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57275" cy="1108075"/>
                    </a:xfrm>
                    <a:prstGeom prst="rect">
                      <a:avLst/>
                    </a:prstGeom>
                    <a:noFill/>
                    <a:ln>
                      <a:noFill/>
                    </a:ln>
                  </pic:spPr>
                </pic:pic>
              </a:graphicData>
            </a:graphic>
          </wp:anchor>
        </w:drawing>
      </w:r>
    </w:p>
    <w:p w:rsidR="00F33BCF" w:rsidRPr="00AC20B4" w:rsidRDefault="00F33BCF" w:rsidP="00AC20B4">
      <w:pPr>
        <w:spacing w:before="0" w:after="0" w:line="240" w:lineRule="auto"/>
        <w:jc w:val="center"/>
        <w:rPr>
          <w:rStyle w:val="SubtleReference"/>
          <w:rFonts w:ascii="Book Antiqua" w:hAnsi="Book Antiqua"/>
          <w:b/>
          <w:color w:val="000000" w:themeColor="text1"/>
        </w:rPr>
      </w:pPr>
    </w:p>
    <w:p w:rsidR="00F33BCF" w:rsidRPr="00AC20B4" w:rsidRDefault="00F33BCF" w:rsidP="00AC20B4">
      <w:pPr>
        <w:spacing w:before="0" w:after="0" w:line="240" w:lineRule="auto"/>
        <w:jc w:val="center"/>
        <w:rPr>
          <w:rStyle w:val="SubtleReference"/>
          <w:rFonts w:ascii="Book Antiqua" w:hAnsi="Book Antiqua"/>
          <w:b/>
          <w:color w:val="000000" w:themeColor="text1"/>
        </w:rPr>
      </w:pPr>
    </w:p>
    <w:p w:rsidR="00F33BCF" w:rsidRPr="00AC20B4" w:rsidRDefault="00F33BCF" w:rsidP="00AC20B4">
      <w:pPr>
        <w:spacing w:before="0" w:after="0" w:line="240" w:lineRule="auto"/>
        <w:jc w:val="center"/>
        <w:rPr>
          <w:rStyle w:val="SubtleReference"/>
          <w:rFonts w:ascii="Book Antiqua" w:hAnsi="Book Antiqua"/>
          <w:b/>
          <w:color w:val="000000" w:themeColor="text1"/>
        </w:rPr>
      </w:pPr>
    </w:p>
    <w:p w:rsidR="00F33BCF" w:rsidRPr="00AC20B4" w:rsidRDefault="00F33BCF" w:rsidP="00AC20B4">
      <w:pPr>
        <w:spacing w:before="0" w:after="0" w:line="240" w:lineRule="auto"/>
        <w:jc w:val="center"/>
        <w:rPr>
          <w:rStyle w:val="SubtleReference"/>
          <w:rFonts w:ascii="Book Antiqua" w:hAnsi="Book Antiqua"/>
          <w:b/>
          <w:color w:val="000000" w:themeColor="text1"/>
        </w:rPr>
      </w:pPr>
    </w:p>
    <w:p w:rsidR="00F33BCF" w:rsidRPr="00AC20B4" w:rsidRDefault="00F33BCF" w:rsidP="00AC20B4">
      <w:pPr>
        <w:spacing w:before="0" w:after="0" w:line="240" w:lineRule="auto"/>
        <w:jc w:val="center"/>
        <w:rPr>
          <w:rStyle w:val="SubtleReference"/>
          <w:rFonts w:ascii="Book Antiqua" w:hAnsi="Book Antiqua"/>
          <w:b/>
          <w:color w:val="000000" w:themeColor="text1"/>
        </w:rPr>
      </w:pPr>
      <w:r w:rsidRPr="00AC20B4">
        <w:rPr>
          <w:rStyle w:val="SubtleReference"/>
          <w:rFonts w:ascii="Book Antiqua" w:hAnsi="Book Antiqua"/>
          <w:b/>
          <w:color w:val="000000" w:themeColor="text1"/>
        </w:rPr>
        <w:t>Government of Andhra Pradesh</w:t>
      </w:r>
    </w:p>
    <w:p w:rsidR="00F33BCF" w:rsidRPr="00AC20B4" w:rsidRDefault="00F33BCF" w:rsidP="00AC20B4">
      <w:pPr>
        <w:spacing w:before="0" w:after="0" w:line="240" w:lineRule="auto"/>
        <w:jc w:val="center"/>
        <w:rPr>
          <w:rStyle w:val="SubtleReference"/>
          <w:rFonts w:ascii="Book Antiqua" w:hAnsi="Book Antiqua"/>
          <w:b/>
          <w:color w:val="000000" w:themeColor="text1"/>
        </w:rPr>
      </w:pPr>
      <w:r w:rsidRPr="00AC20B4">
        <w:rPr>
          <w:rStyle w:val="SubtleReference"/>
          <w:rFonts w:ascii="Book Antiqua" w:hAnsi="Book Antiqua"/>
          <w:b/>
          <w:color w:val="000000" w:themeColor="text1"/>
        </w:rPr>
        <w:t>Andhra Pradesh Urban Finance Infrastructure Development</w:t>
      </w:r>
    </w:p>
    <w:p w:rsidR="00F33BCF" w:rsidRPr="00AC20B4" w:rsidRDefault="00F33BCF" w:rsidP="00AC20B4">
      <w:pPr>
        <w:spacing w:before="0" w:after="0" w:line="240" w:lineRule="auto"/>
        <w:jc w:val="center"/>
        <w:rPr>
          <w:rStyle w:val="SubtleReference"/>
          <w:rFonts w:ascii="Book Antiqua" w:hAnsi="Book Antiqua"/>
          <w:b/>
          <w:color w:val="000000" w:themeColor="text1"/>
        </w:rPr>
      </w:pPr>
      <w:r w:rsidRPr="00AC20B4">
        <w:rPr>
          <w:rStyle w:val="SubtleReference"/>
          <w:rFonts w:ascii="Book Antiqua" w:hAnsi="Book Antiqua"/>
          <w:b/>
          <w:color w:val="000000" w:themeColor="text1"/>
        </w:rPr>
        <w:t>Corporation Limited</w:t>
      </w:r>
    </w:p>
    <w:p w:rsidR="00F33BCF" w:rsidRPr="00AC20B4" w:rsidRDefault="00F33BCF" w:rsidP="00AC20B4">
      <w:pPr>
        <w:spacing w:before="0" w:after="0" w:line="240" w:lineRule="auto"/>
        <w:rPr>
          <w:rStyle w:val="SubtleReference"/>
          <w:rFonts w:ascii="Book Antiqua" w:hAnsi="Book Antiqua"/>
          <w:b/>
          <w:color w:val="000000" w:themeColor="text1"/>
        </w:rPr>
      </w:pPr>
    </w:p>
    <w:p w:rsidR="00F33BCF" w:rsidRPr="00AC20B4" w:rsidRDefault="00F33BCF" w:rsidP="00AC20B4">
      <w:pPr>
        <w:spacing w:before="0" w:after="0" w:line="240" w:lineRule="auto"/>
        <w:rPr>
          <w:rStyle w:val="SubtleReference"/>
          <w:rFonts w:ascii="Book Antiqua" w:hAnsi="Book Antiqua"/>
          <w:b/>
          <w:color w:val="000000" w:themeColor="text1"/>
        </w:rPr>
      </w:pPr>
    </w:p>
    <w:p w:rsidR="00F33BCF" w:rsidRPr="00AC20B4" w:rsidRDefault="00F33BCF" w:rsidP="00AC20B4">
      <w:pPr>
        <w:spacing w:before="0" w:after="0" w:line="240" w:lineRule="auto"/>
        <w:rPr>
          <w:rStyle w:val="SubtleReference"/>
          <w:rFonts w:ascii="Book Antiqua" w:hAnsi="Book Antiqua"/>
          <w:b/>
          <w:color w:val="000000" w:themeColor="text1"/>
        </w:rPr>
      </w:pPr>
    </w:p>
    <w:p w:rsidR="00F33BCF" w:rsidRPr="00AC20B4" w:rsidRDefault="00F33BCF" w:rsidP="00AC20B4">
      <w:pPr>
        <w:spacing w:before="0" w:after="0" w:line="240" w:lineRule="auto"/>
        <w:rPr>
          <w:rStyle w:val="SubtleReference"/>
          <w:rFonts w:ascii="Book Antiqua" w:hAnsi="Book Antiqua"/>
          <w:b/>
          <w:color w:val="000000" w:themeColor="text1"/>
        </w:rPr>
      </w:pPr>
    </w:p>
    <w:p w:rsidR="00F33BCF" w:rsidRPr="00AC20B4" w:rsidRDefault="00F33BCF" w:rsidP="00AC20B4">
      <w:pPr>
        <w:spacing w:before="0" w:after="0" w:line="240" w:lineRule="auto"/>
        <w:rPr>
          <w:rStyle w:val="SubtleReference"/>
          <w:rFonts w:ascii="Book Antiqua" w:hAnsi="Book Antiqua"/>
          <w:b/>
          <w:color w:val="000000" w:themeColor="text1"/>
        </w:rPr>
      </w:pPr>
    </w:p>
    <w:p w:rsidR="00F33BCF" w:rsidRPr="00AC20B4" w:rsidRDefault="00F33BCF" w:rsidP="00AC20B4">
      <w:pPr>
        <w:spacing w:before="0" w:after="0" w:line="240" w:lineRule="auto"/>
        <w:rPr>
          <w:rStyle w:val="SubtleReference"/>
          <w:rFonts w:ascii="Book Antiqua" w:hAnsi="Book Antiqua"/>
          <w:b/>
          <w:color w:val="000000" w:themeColor="text1"/>
        </w:rPr>
      </w:pPr>
    </w:p>
    <w:p w:rsidR="00F33BCF" w:rsidRPr="00AC20B4" w:rsidRDefault="00F33BCF" w:rsidP="00AC20B4">
      <w:pPr>
        <w:spacing w:before="0" w:after="0" w:line="240" w:lineRule="auto"/>
        <w:rPr>
          <w:rStyle w:val="SubtleReference"/>
          <w:rFonts w:ascii="Book Antiqua" w:hAnsi="Book Antiqua"/>
          <w:b/>
          <w:color w:val="000000" w:themeColor="text1"/>
        </w:rPr>
      </w:pPr>
    </w:p>
    <w:p w:rsidR="00F33BCF" w:rsidRPr="00AC20B4" w:rsidRDefault="00F33BCF" w:rsidP="00AC20B4">
      <w:pPr>
        <w:spacing w:before="0" w:after="0" w:line="240" w:lineRule="auto"/>
        <w:jc w:val="right"/>
        <w:rPr>
          <w:rStyle w:val="SubtleReference"/>
          <w:rFonts w:ascii="Book Antiqua" w:hAnsi="Book Antiqua"/>
          <w:b/>
          <w:color w:val="000000" w:themeColor="text1"/>
        </w:rPr>
      </w:pPr>
      <w:r w:rsidRPr="00AC20B4">
        <w:rPr>
          <w:rStyle w:val="SubtleReference"/>
          <w:rFonts w:ascii="Book Antiqua" w:hAnsi="Book Antiqua"/>
          <w:b/>
          <w:color w:val="000000" w:themeColor="text1"/>
        </w:rPr>
        <w:t>ANDHRA PRADESH URBAN WATER SUPPLY &amp; SEPTAGE MANAGEMENT IMPROVEMENT PROJECT</w:t>
      </w:r>
    </w:p>
    <w:p w:rsidR="00F33BCF" w:rsidRPr="00AC20B4" w:rsidRDefault="00F33BCF" w:rsidP="00AC20B4">
      <w:pPr>
        <w:spacing w:before="0" w:after="0" w:line="240" w:lineRule="auto"/>
        <w:jc w:val="right"/>
        <w:rPr>
          <w:rStyle w:val="SubtleReference"/>
          <w:rFonts w:ascii="Book Antiqua" w:hAnsi="Book Antiqua"/>
          <w:b/>
          <w:color w:val="000000" w:themeColor="text1"/>
        </w:rPr>
      </w:pPr>
      <w:r w:rsidRPr="00AC20B4">
        <w:rPr>
          <w:rStyle w:val="SubtleReference"/>
          <w:rFonts w:ascii="Book Antiqua" w:hAnsi="Book Antiqua"/>
          <w:b/>
          <w:color w:val="000000" w:themeColor="text1"/>
        </w:rPr>
        <w:t>The Asian Infrastructure Investment Bank assisted</w:t>
      </w: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jc w:val="right"/>
        <w:rPr>
          <w:rFonts w:ascii="Book Antiqua" w:eastAsia="Calibri" w:hAnsi="Book Antiqua"/>
          <w:noProof/>
          <w:color w:val="000000" w:themeColor="text1"/>
          <w:lang w:eastAsia="zh-TW"/>
        </w:rPr>
      </w:pPr>
      <w:r w:rsidRPr="00AC20B4">
        <w:rPr>
          <w:rFonts w:ascii="Book Antiqua" w:eastAsia="Calibri" w:hAnsi="Book Antiqua"/>
          <w:noProof/>
          <w:color w:val="000000" w:themeColor="text1"/>
          <w:lang w:eastAsia="zh-TW"/>
        </w:rPr>
        <w:t xml:space="preserve">SOCIAL IMPACT ASSESSMENT &amp; SOCIAL MANAGEMENT PLAN FOR </w:t>
      </w:r>
    </w:p>
    <w:p w:rsidR="00F33BCF" w:rsidRPr="00AC20B4" w:rsidRDefault="002943D9" w:rsidP="00AC20B4">
      <w:pPr>
        <w:spacing w:before="0" w:after="0" w:line="240" w:lineRule="auto"/>
        <w:jc w:val="right"/>
        <w:rPr>
          <w:rFonts w:ascii="Book Antiqua" w:eastAsia="Calibri" w:hAnsi="Book Antiqua"/>
          <w:noProof/>
          <w:color w:val="000000" w:themeColor="text1"/>
          <w:lang w:eastAsia="zh-TW"/>
        </w:rPr>
      </w:pPr>
      <w:r w:rsidRPr="00AC20B4">
        <w:rPr>
          <w:rFonts w:ascii="Book Antiqua" w:eastAsia="Calibri" w:hAnsi="Book Antiqua"/>
          <w:noProof/>
          <w:color w:val="000000" w:themeColor="text1"/>
          <w:lang w:eastAsia="zh-TW"/>
        </w:rPr>
        <w:t>Nellimarla</w:t>
      </w:r>
      <w:r w:rsidR="00F33BCF" w:rsidRPr="00AC20B4">
        <w:rPr>
          <w:rFonts w:ascii="Book Antiqua" w:eastAsia="Calibri" w:hAnsi="Book Antiqua"/>
          <w:noProof/>
          <w:color w:val="000000" w:themeColor="text1"/>
          <w:lang w:eastAsia="zh-TW"/>
        </w:rPr>
        <w:t xml:space="preserve"> ULB</w:t>
      </w: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3E1677" w:rsidP="00AC20B4">
      <w:pPr>
        <w:spacing w:before="0" w:after="0" w:line="240" w:lineRule="auto"/>
        <w:jc w:val="right"/>
        <w:rPr>
          <w:rFonts w:ascii="Book Antiqua" w:hAnsi="Book Antiqua"/>
          <w:color w:val="000000" w:themeColor="text1"/>
        </w:rPr>
      </w:pPr>
      <w:r w:rsidRPr="00AC20B4">
        <w:rPr>
          <w:rFonts w:ascii="Book Antiqua" w:hAnsi="Book Antiqua"/>
          <w:color w:val="000000" w:themeColor="text1"/>
        </w:rPr>
        <w:t xml:space="preserve">Final </w:t>
      </w:r>
      <w:r w:rsidR="00F33BCF" w:rsidRPr="00AC20B4">
        <w:rPr>
          <w:rFonts w:ascii="Book Antiqua" w:hAnsi="Book Antiqua"/>
          <w:color w:val="000000" w:themeColor="text1"/>
        </w:rPr>
        <w:t>Report</w:t>
      </w:r>
    </w:p>
    <w:p w:rsidR="00F33BCF" w:rsidRPr="00AC20B4" w:rsidRDefault="00F33BCF" w:rsidP="00AC20B4">
      <w:pPr>
        <w:spacing w:before="0" w:after="0" w:line="240" w:lineRule="auto"/>
        <w:rPr>
          <w:rFonts w:ascii="Book Antiqua" w:hAnsi="Book Antiqua"/>
          <w:color w:val="000000" w:themeColor="text1"/>
        </w:rPr>
      </w:pPr>
    </w:p>
    <w:p w:rsidR="00F33BCF" w:rsidRPr="00AC20B4" w:rsidRDefault="00F33BCF" w:rsidP="00AC20B4">
      <w:pPr>
        <w:spacing w:before="0" w:after="0" w:line="240" w:lineRule="auto"/>
        <w:rPr>
          <w:rFonts w:ascii="Book Antiqua" w:hAnsi="Book Antiqua"/>
          <w:noProof/>
          <w:color w:val="000000" w:themeColor="text1"/>
        </w:rPr>
      </w:pPr>
    </w:p>
    <w:p w:rsidR="00F33BCF" w:rsidRPr="00AC20B4" w:rsidRDefault="00F33BCF" w:rsidP="00AC20B4">
      <w:pPr>
        <w:spacing w:before="0" w:after="0" w:line="240" w:lineRule="auto"/>
        <w:jc w:val="center"/>
        <w:rPr>
          <w:rFonts w:ascii="Book Antiqua" w:hAnsi="Book Antiqua"/>
          <w:noProof/>
          <w:color w:val="000000" w:themeColor="text1"/>
        </w:rPr>
      </w:pPr>
      <w:r w:rsidRPr="00AC20B4">
        <w:rPr>
          <w:rFonts w:ascii="Book Antiqua" w:hAnsi="Book Antiqua"/>
          <w:noProof/>
          <w:color w:val="000000" w:themeColor="text1"/>
        </w:rPr>
        <w:t>Submitted by</w:t>
      </w:r>
    </w:p>
    <w:p w:rsidR="00F33BCF" w:rsidRPr="00AC20B4" w:rsidRDefault="00F33BCF" w:rsidP="00AC20B4">
      <w:pPr>
        <w:spacing w:before="0" w:after="0" w:line="240" w:lineRule="auto"/>
        <w:jc w:val="center"/>
        <w:rPr>
          <w:rFonts w:ascii="Book Antiqua" w:hAnsi="Book Antiqua"/>
          <w:noProof/>
          <w:color w:val="000000" w:themeColor="text1"/>
        </w:rPr>
      </w:pPr>
      <w:r w:rsidRPr="00AC20B4">
        <w:rPr>
          <w:rFonts w:ascii="Book Antiqua" w:hAnsi="Book Antiqua"/>
          <w:noProof/>
          <w:color w:val="000000" w:themeColor="text1"/>
        </w:rPr>
        <w:t>Samaj Vikas Development Support Organisation</w:t>
      </w:r>
    </w:p>
    <w:p w:rsidR="00D06911" w:rsidRPr="00AC20B4" w:rsidRDefault="00D06911" w:rsidP="00AC20B4">
      <w:pPr>
        <w:spacing w:before="0" w:after="0" w:line="240" w:lineRule="auto"/>
        <w:rPr>
          <w:rFonts w:ascii="Book Antiqua" w:hAnsi="Book Antiqua" w:cstheme="majorHAnsi"/>
          <w:color w:val="000000" w:themeColor="text1"/>
        </w:rPr>
      </w:pPr>
    </w:p>
    <w:p w:rsidR="00F33BCF" w:rsidRPr="00AC20B4" w:rsidRDefault="00F33BCF" w:rsidP="00AC20B4">
      <w:pPr>
        <w:spacing w:before="0" w:after="0" w:line="240" w:lineRule="auto"/>
        <w:jc w:val="left"/>
        <w:rPr>
          <w:rFonts w:ascii="Book Antiqua" w:hAnsi="Book Antiqua" w:cstheme="majorHAnsi"/>
          <w:noProof/>
          <w:color w:val="000000" w:themeColor="text1"/>
        </w:rPr>
      </w:pPr>
      <w:r w:rsidRPr="00AC20B4">
        <w:rPr>
          <w:rFonts w:ascii="Book Antiqua" w:hAnsi="Book Antiqua" w:cstheme="majorHAnsi"/>
          <w:noProof/>
          <w:color w:val="000000" w:themeColor="text1"/>
        </w:rPr>
        <w:br w:type="page"/>
      </w:r>
    </w:p>
    <w:p w:rsidR="005E3D45" w:rsidRPr="00AC20B4" w:rsidRDefault="005E3D45" w:rsidP="00AC20B4">
      <w:pPr>
        <w:spacing w:before="0" w:after="0" w:line="240" w:lineRule="auto"/>
        <w:jc w:val="center"/>
        <w:rPr>
          <w:rFonts w:ascii="Book Antiqua" w:hAnsi="Book Antiqua" w:cstheme="majorHAnsi"/>
          <w:b/>
          <w:bCs/>
          <w:noProof/>
          <w:color w:val="000000" w:themeColor="text1"/>
        </w:rPr>
      </w:pPr>
      <w:r w:rsidRPr="00AC20B4">
        <w:rPr>
          <w:rFonts w:ascii="Book Antiqua" w:hAnsi="Book Antiqua" w:cstheme="majorHAnsi"/>
          <w:b/>
          <w:bCs/>
          <w:noProof/>
          <w:color w:val="000000" w:themeColor="text1"/>
        </w:rPr>
        <w:lastRenderedPageBreak/>
        <w:t>Table of Contents</w:t>
      </w:r>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r w:rsidRPr="001636C4">
        <w:rPr>
          <w:rFonts w:cstheme="majorHAnsi"/>
          <w:b/>
          <w:noProof/>
          <w:color w:val="000000" w:themeColor="text1"/>
        </w:rPr>
        <w:fldChar w:fldCharType="begin"/>
      </w:r>
      <w:r w:rsidR="009F7B51" w:rsidRPr="00AC20B4">
        <w:rPr>
          <w:rFonts w:cstheme="majorHAnsi"/>
          <w:b/>
          <w:noProof/>
          <w:color w:val="000000" w:themeColor="text1"/>
        </w:rPr>
        <w:instrText xml:space="preserve"> TOC \o "1-3" \h \z \u </w:instrText>
      </w:r>
      <w:r w:rsidRPr="001636C4">
        <w:rPr>
          <w:rFonts w:cstheme="majorHAnsi"/>
          <w:b/>
          <w:noProof/>
          <w:color w:val="000000" w:themeColor="text1"/>
        </w:rPr>
        <w:fldChar w:fldCharType="separate"/>
      </w:r>
      <w:hyperlink w:anchor="_Toc78358769" w:history="1">
        <w:r w:rsidR="00AC20B4" w:rsidRPr="00AC20B4">
          <w:rPr>
            <w:rStyle w:val="Hyperlink"/>
            <w:rFonts w:cstheme="majorHAnsi"/>
            <w:noProof/>
          </w:rPr>
          <w:t>1.</w:t>
        </w:r>
        <w:r w:rsidR="00AC20B4" w:rsidRPr="00AC20B4">
          <w:rPr>
            <w:rFonts w:eastAsiaTheme="minorEastAsia" w:cstheme="minorBidi"/>
            <w:noProof/>
            <w:sz w:val="22"/>
            <w:szCs w:val="22"/>
          </w:rPr>
          <w:tab/>
        </w:r>
        <w:r w:rsidR="00AC20B4" w:rsidRPr="00AC20B4">
          <w:rPr>
            <w:rStyle w:val="Hyperlink"/>
            <w:rFonts w:cstheme="majorHAnsi"/>
            <w:noProof/>
          </w:rPr>
          <w:t>Introduction</w:t>
        </w:r>
        <w:r w:rsidR="00AC20B4" w:rsidRPr="00AC20B4">
          <w:rPr>
            <w:noProof/>
            <w:webHidden/>
          </w:rPr>
          <w:tab/>
        </w:r>
        <w:r w:rsidRPr="00AC20B4">
          <w:rPr>
            <w:noProof/>
            <w:webHidden/>
          </w:rPr>
          <w:fldChar w:fldCharType="begin"/>
        </w:r>
        <w:r w:rsidR="00AC20B4" w:rsidRPr="00AC20B4">
          <w:rPr>
            <w:noProof/>
            <w:webHidden/>
          </w:rPr>
          <w:instrText xml:space="preserve"> PAGEREF _Toc78358769 \h </w:instrText>
        </w:r>
        <w:r w:rsidRPr="00AC20B4">
          <w:rPr>
            <w:noProof/>
            <w:webHidden/>
          </w:rPr>
        </w:r>
        <w:r w:rsidRPr="00AC20B4">
          <w:rPr>
            <w:noProof/>
            <w:webHidden/>
          </w:rPr>
          <w:fldChar w:fldCharType="separate"/>
        </w:r>
        <w:r w:rsidR="00AC20B4" w:rsidRPr="00AC20B4">
          <w:rPr>
            <w:noProof/>
            <w:webHidden/>
          </w:rPr>
          <w:t>8</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70" w:history="1">
        <w:r w:rsidR="00AC20B4" w:rsidRPr="00AC20B4">
          <w:rPr>
            <w:rStyle w:val="Hyperlink"/>
            <w:rFonts w:ascii="Book Antiqua" w:hAnsi="Book Antiqua"/>
            <w:noProof/>
          </w:rPr>
          <w:t>1.1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Background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_Toc78358770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8</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71" w:history="1">
        <w:r w:rsidR="00AC20B4" w:rsidRPr="00AC20B4">
          <w:rPr>
            <w:rStyle w:val="Hyperlink"/>
            <w:rFonts w:ascii="Book Antiqua" w:hAnsi="Book Antiqua"/>
            <w:noProof/>
          </w:rPr>
          <w:t>1.2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Project Components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_Toc78358771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8</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72" w:history="1">
        <w:r w:rsidR="00AC20B4" w:rsidRPr="00AC20B4">
          <w:rPr>
            <w:rStyle w:val="Hyperlink"/>
            <w:rFonts w:ascii="Book Antiqua" w:hAnsi="Book Antiqua"/>
            <w:noProof/>
          </w:rPr>
          <w:t>1.3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Implementation Arrangements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_Toc78358772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9</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73" w:history="1">
        <w:r w:rsidR="00AC20B4" w:rsidRPr="00AC20B4">
          <w:rPr>
            <w:rStyle w:val="Hyperlink"/>
            <w:rFonts w:ascii="Book Antiqua" w:hAnsi="Book Antiqua"/>
            <w:noProof/>
          </w:rPr>
          <w:t>1.4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Present Report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_Toc78358773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10</w:t>
        </w:r>
        <w:r w:rsidRPr="00AC20B4">
          <w:rPr>
            <w:rFonts w:ascii="Book Antiqua" w:hAnsi="Book Antiqua"/>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774" w:history="1">
        <w:r w:rsidR="00AC20B4" w:rsidRPr="00AC20B4">
          <w:rPr>
            <w:rStyle w:val="Hyperlink"/>
            <w:rFonts w:cstheme="majorHAnsi"/>
            <w:noProof/>
          </w:rPr>
          <w:t>2.</w:t>
        </w:r>
        <w:r w:rsidR="00AC20B4" w:rsidRPr="00AC20B4">
          <w:rPr>
            <w:rFonts w:eastAsiaTheme="minorEastAsia" w:cstheme="minorBidi"/>
            <w:noProof/>
            <w:sz w:val="22"/>
            <w:szCs w:val="22"/>
          </w:rPr>
          <w:tab/>
        </w:r>
        <w:r w:rsidR="00AC20B4" w:rsidRPr="00AC20B4">
          <w:rPr>
            <w:rStyle w:val="Hyperlink"/>
            <w:rFonts w:cstheme="majorHAnsi"/>
            <w:noProof/>
          </w:rPr>
          <w:t>Methodology</w:t>
        </w:r>
        <w:r w:rsidR="00AC20B4" w:rsidRPr="00AC20B4">
          <w:rPr>
            <w:noProof/>
            <w:webHidden/>
          </w:rPr>
          <w:tab/>
        </w:r>
        <w:r w:rsidRPr="00AC20B4">
          <w:rPr>
            <w:noProof/>
            <w:webHidden/>
          </w:rPr>
          <w:fldChar w:fldCharType="begin"/>
        </w:r>
        <w:r w:rsidR="00AC20B4" w:rsidRPr="00AC20B4">
          <w:rPr>
            <w:noProof/>
            <w:webHidden/>
          </w:rPr>
          <w:instrText xml:space="preserve"> PAGEREF _Toc78358774 \h </w:instrText>
        </w:r>
        <w:r w:rsidRPr="00AC20B4">
          <w:rPr>
            <w:noProof/>
            <w:webHidden/>
          </w:rPr>
        </w:r>
        <w:r w:rsidRPr="00AC20B4">
          <w:rPr>
            <w:noProof/>
            <w:webHidden/>
          </w:rPr>
          <w:fldChar w:fldCharType="separate"/>
        </w:r>
        <w:r w:rsidR="00AC20B4" w:rsidRPr="00AC20B4">
          <w:rPr>
            <w:noProof/>
            <w:webHidden/>
          </w:rPr>
          <w:t>11</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75" w:history="1">
        <w:r w:rsidR="00AC20B4" w:rsidRPr="00AC20B4">
          <w:rPr>
            <w:rStyle w:val="Hyperlink"/>
            <w:rFonts w:ascii="Book Antiqua" w:hAnsi="Book Antiqua"/>
            <w:noProof/>
          </w:rPr>
          <w:t>2.1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Introduction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_Toc78358775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76" w:history="1">
        <w:r w:rsidR="00AC20B4" w:rsidRPr="00AC20B4">
          <w:rPr>
            <w:rStyle w:val="Hyperlink"/>
            <w:rFonts w:ascii="Book Antiqua" w:hAnsi="Book Antiqua"/>
            <w:noProof/>
          </w:rPr>
          <w:t>2.2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Data Source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_Toc78358776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77" w:history="1">
        <w:r w:rsidR="00AC20B4" w:rsidRPr="00AC20B4">
          <w:rPr>
            <w:rStyle w:val="Hyperlink"/>
            <w:rFonts w:ascii="Book Antiqua" w:hAnsi="Book Antiqua"/>
            <w:noProof/>
          </w:rPr>
          <w:t>2.3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Sample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_Toc78358777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12</w:t>
        </w:r>
        <w:r w:rsidRPr="00AC20B4">
          <w:rPr>
            <w:rFonts w:ascii="Book Antiqua" w:hAnsi="Book Antiqua"/>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778" w:history="1">
        <w:r w:rsidR="00AC20B4" w:rsidRPr="00AC20B4">
          <w:rPr>
            <w:rStyle w:val="Hyperlink"/>
            <w:rFonts w:cstheme="majorHAnsi"/>
            <w:noProof/>
          </w:rPr>
          <w:t>3.</w:t>
        </w:r>
        <w:r w:rsidR="00AC20B4" w:rsidRPr="00AC20B4">
          <w:rPr>
            <w:rFonts w:eastAsiaTheme="minorEastAsia" w:cstheme="minorBidi"/>
            <w:noProof/>
            <w:sz w:val="22"/>
            <w:szCs w:val="22"/>
          </w:rPr>
          <w:tab/>
        </w:r>
        <w:r w:rsidR="00AC20B4" w:rsidRPr="00AC20B4">
          <w:rPr>
            <w:rStyle w:val="Hyperlink"/>
            <w:rFonts w:cstheme="majorHAnsi"/>
            <w:noProof/>
          </w:rPr>
          <w:t>Nellimarla Water Supply Scheme</w:t>
        </w:r>
        <w:r w:rsidR="00AC20B4" w:rsidRPr="00AC20B4">
          <w:rPr>
            <w:noProof/>
            <w:webHidden/>
          </w:rPr>
          <w:tab/>
        </w:r>
        <w:r w:rsidRPr="00AC20B4">
          <w:rPr>
            <w:noProof/>
            <w:webHidden/>
          </w:rPr>
          <w:fldChar w:fldCharType="begin"/>
        </w:r>
        <w:r w:rsidR="00AC20B4" w:rsidRPr="00AC20B4">
          <w:rPr>
            <w:noProof/>
            <w:webHidden/>
          </w:rPr>
          <w:instrText xml:space="preserve"> PAGEREF _Toc78358778 \h </w:instrText>
        </w:r>
        <w:r w:rsidRPr="00AC20B4">
          <w:rPr>
            <w:noProof/>
            <w:webHidden/>
          </w:rPr>
        </w:r>
        <w:r w:rsidRPr="00AC20B4">
          <w:rPr>
            <w:noProof/>
            <w:webHidden/>
          </w:rPr>
          <w:fldChar w:fldCharType="separate"/>
        </w:r>
        <w:r w:rsidR="00AC20B4" w:rsidRPr="00AC20B4">
          <w:rPr>
            <w:noProof/>
            <w:webHidden/>
          </w:rPr>
          <w:t>13</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79" w:history="1">
        <w:r w:rsidR="00AC20B4" w:rsidRPr="00AC20B4">
          <w:rPr>
            <w:rStyle w:val="Hyperlink"/>
            <w:rFonts w:ascii="Book Antiqua" w:hAnsi="Book Antiqua"/>
            <w:noProof/>
          </w:rPr>
          <w:t>3.1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Components of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_Toc78358779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13</w:t>
        </w:r>
        <w:r w:rsidRPr="00AC20B4">
          <w:rPr>
            <w:rFonts w:ascii="Book Antiqua" w:hAnsi="Book Antiqua"/>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780" w:history="1">
        <w:r w:rsidR="00AC20B4" w:rsidRPr="00AC20B4">
          <w:rPr>
            <w:rStyle w:val="Hyperlink"/>
            <w:noProof/>
          </w:rPr>
          <w:t>4.</w:t>
        </w:r>
        <w:r w:rsidR="00AC20B4" w:rsidRPr="00AC20B4">
          <w:rPr>
            <w:rFonts w:eastAsiaTheme="minorEastAsia" w:cstheme="minorBidi"/>
            <w:noProof/>
            <w:sz w:val="22"/>
            <w:szCs w:val="22"/>
          </w:rPr>
          <w:tab/>
        </w:r>
        <w:r w:rsidR="00AC20B4" w:rsidRPr="00AC20B4">
          <w:rPr>
            <w:rStyle w:val="Hyperlink"/>
            <w:noProof/>
          </w:rPr>
          <w:t>Applicable Legal and Policy Framework</w:t>
        </w:r>
        <w:r w:rsidR="00AC20B4" w:rsidRPr="00AC20B4">
          <w:rPr>
            <w:noProof/>
            <w:webHidden/>
          </w:rPr>
          <w:tab/>
        </w:r>
        <w:r w:rsidRPr="00AC20B4">
          <w:rPr>
            <w:noProof/>
            <w:webHidden/>
          </w:rPr>
          <w:fldChar w:fldCharType="begin"/>
        </w:r>
        <w:r w:rsidR="00AC20B4" w:rsidRPr="00AC20B4">
          <w:rPr>
            <w:noProof/>
            <w:webHidden/>
          </w:rPr>
          <w:instrText xml:space="preserve"> PAGEREF _Toc78358780 \h </w:instrText>
        </w:r>
        <w:r w:rsidRPr="00AC20B4">
          <w:rPr>
            <w:noProof/>
            <w:webHidden/>
          </w:rPr>
        </w:r>
        <w:r w:rsidRPr="00AC20B4">
          <w:rPr>
            <w:noProof/>
            <w:webHidden/>
          </w:rPr>
          <w:fldChar w:fldCharType="separate"/>
        </w:r>
        <w:r w:rsidR="00AC20B4" w:rsidRPr="00AC20B4">
          <w:rPr>
            <w:noProof/>
            <w:webHidden/>
          </w:rPr>
          <w:t>15</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81" w:history="1">
        <w:r w:rsidR="00AC20B4" w:rsidRPr="00AC20B4">
          <w:rPr>
            <w:rStyle w:val="Hyperlink"/>
            <w:rFonts w:ascii="Book Antiqua" w:hAnsi="Book Antiqua"/>
            <w:noProof/>
          </w:rPr>
          <w:t>4.1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Introduction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_Toc78358781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15</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82" w:history="1">
        <w:r w:rsidR="00AC20B4" w:rsidRPr="00AC20B4">
          <w:rPr>
            <w:rStyle w:val="Hyperlink"/>
            <w:rFonts w:ascii="Book Antiqua" w:hAnsi="Book Antiqua"/>
            <w:noProof/>
          </w:rPr>
          <w:t>4.2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Social Policy and Regulatory Framework</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_Toc78358782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15</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783" w:history="1">
        <w:r w:rsidR="00AC20B4" w:rsidRPr="00AC20B4">
          <w:rPr>
            <w:rStyle w:val="Hyperlink"/>
            <w:rFonts w:ascii="Book Antiqua" w:hAnsi="Book Antiqua"/>
            <w:noProof/>
          </w:rPr>
          <w:t>4.2.1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The Right to Fair Compensation and Transparency in Land Acquisition and Rehabilitation and Resettlement Act 2013</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_Toc78358783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15</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784" w:history="1">
        <w:r w:rsidR="00AC20B4" w:rsidRPr="00AC20B4">
          <w:rPr>
            <w:rStyle w:val="Hyperlink"/>
            <w:rFonts w:ascii="Book Antiqua" w:hAnsi="Book Antiqua"/>
            <w:noProof/>
          </w:rPr>
          <w:t>4.2.2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The Street Vendors (Protection of Livelihood and Regulation of Street Vending) Act, 2014</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_Toc78358784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16</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785" w:history="1">
        <w:r w:rsidR="00AC20B4" w:rsidRPr="00AC20B4">
          <w:rPr>
            <w:rStyle w:val="Hyperlink"/>
            <w:rFonts w:ascii="Book Antiqua" w:hAnsi="Book Antiqua"/>
            <w:noProof/>
          </w:rPr>
          <w:t>4.2.3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Some Key Legal Provision Related to Women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_Toc78358785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16</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786" w:history="1">
        <w:r w:rsidR="00AC20B4" w:rsidRPr="00AC20B4">
          <w:rPr>
            <w:rStyle w:val="Hyperlink"/>
            <w:rFonts w:ascii="Book Antiqua" w:hAnsi="Book Antiqua"/>
            <w:noProof/>
          </w:rPr>
          <w:t>4.2.4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Other Applicable Acts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_Toc78358786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17</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787" w:history="1">
        <w:r w:rsidR="00AC20B4" w:rsidRPr="00AC20B4">
          <w:rPr>
            <w:rStyle w:val="Hyperlink"/>
            <w:rFonts w:ascii="Book Antiqua" w:hAnsi="Book Antiqua"/>
            <w:noProof/>
          </w:rPr>
          <w:t>4.2.5</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Other Legislation Applicable for APUWSSMP</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_Toc78358787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17</w:t>
        </w:r>
        <w:r w:rsidRPr="00AC20B4">
          <w:rPr>
            <w:rFonts w:ascii="Book Antiqua" w:hAnsi="Book Antiqua"/>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788" w:history="1">
        <w:r w:rsidR="00AC20B4" w:rsidRPr="00AC20B4">
          <w:rPr>
            <w:rStyle w:val="Hyperlink"/>
            <w:rFonts w:cstheme="majorHAnsi"/>
            <w:noProof/>
          </w:rPr>
          <w:t>5.</w:t>
        </w:r>
        <w:r w:rsidR="00AC20B4" w:rsidRPr="00AC20B4">
          <w:rPr>
            <w:rFonts w:eastAsiaTheme="minorEastAsia" w:cstheme="minorBidi"/>
            <w:noProof/>
            <w:sz w:val="22"/>
            <w:szCs w:val="22"/>
          </w:rPr>
          <w:tab/>
        </w:r>
        <w:r w:rsidR="00AC20B4" w:rsidRPr="00AC20B4">
          <w:rPr>
            <w:rStyle w:val="Hyperlink"/>
            <w:rFonts w:cstheme="majorHAnsi"/>
            <w:noProof/>
          </w:rPr>
          <w:t>Socio-Economic Profile</w:t>
        </w:r>
        <w:r w:rsidR="00AC20B4" w:rsidRPr="00AC20B4">
          <w:rPr>
            <w:noProof/>
            <w:webHidden/>
          </w:rPr>
          <w:tab/>
        </w:r>
        <w:r w:rsidRPr="00AC20B4">
          <w:rPr>
            <w:noProof/>
            <w:webHidden/>
          </w:rPr>
          <w:fldChar w:fldCharType="begin"/>
        </w:r>
        <w:r w:rsidR="00AC20B4" w:rsidRPr="00AC20B4">
          <w:rPr>
            <w:noProof/>
            <w:webHidden/>
          </w:rPr>
          <w:instrText xml:space="preserve"> PAGEREF _Toc78358788 \h </w:instrText>
        </w:r>
        <w:r w:rsidRPr="00AC20B4">
          <w:rPr>
            <w:noProof/>
            <w:webHidden/>
          </w:rPr>
        </w:r>
        <w:r w:rsidRPr="00AC20B4">
          <w:rPr>
            <w:noProof/>
            <w:webHidden/>
          </w:rPr>
          <w:fldChar w:fldCharType="separate"/>
        </w:r>
        <w:r w:rsidR="00AC20B4" w:rsidRPr="00AC20B4">
          <w:rPr>
            <w:noProof/>
            <w:webHidden/>
          </w:rPr>
          <w:t>19</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89" w:history="1">
        <w:r w:rsidR="00AC20B4" w:rsidRPr="00AC20B4">
          <w:rPr>
            <w:rStyle w:val="Hyperlink"/>
            <w:rFonts w:ascii="Book Antiqua" w:hAnsi="Book Antiqua"/>
            <w:noProof/>
          </w:rPr>
          <w:t>5.1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Profile of Andhra Pradesh State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_Toc78358789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19</w:t>
        </w:r>
        <w:r w:rsidRPr="00AC20B4">
          <w:rPr>
            <w:rFonts w:ascii="Book Antiqua" w:hAnsi="Book Antiqua"/>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790" w:history="1">
        <w:r w:rsidR="00AC20B4" w:rsidRPr="00AC20B4">
          <w:rPr>
            <w:rStyle w:val="Hyperlink"/>
            <w:rFonts w:cstheme="majorHAnsi"/>
            <w:noProof/>
          </w:rPr>
          <w:t>6.</w:t>
        </w:r>
        <w:r w:rsidR="00AC20B4" w:rsidRPr="00AC20B4">
          <w:rPr>
            <w:rFonts w:eastAsiaTheme="minorEastAsia" w:cstheme="minorBidi"/>
            <w:noProof/>
            <w:sz w:val="22"/>
            <w:szCs w:val="22"/>
          </w:rPr>
          <w:tab/>
        </w:r>
        <w:r w:rsidR="00AC20B4" w:rsidRPr="00AC20B4">
          <w:rPr>
            <w:rStyle w:val="Hyperlink"/>
            <w:rFonts w:cstheme="majorHAnsi"/>
            <w:noProof/>
          </w:rPr>
          <w:t>Existing Water Supply</w:t>
        </w:r>
        <w:r w:rsidR="00AC20B4" w:rsidRPr="00AC20B4">
          <w:rPr>
            <w:noProof/>
            <w:webHidden/>
          </w:rPr>
          <w:tab/>
        </w:r>
        <w:r w:rsidRPr="00AC20B4">
          <w:rPr>
            <w:noProof/>
            <w:webHidden/>
          </w:rPr>
          <w:fldChar w:fldCharType="begin"/>
        </w:r>
        <w:r w:rsidR="00AC20B4" w:rsidRPr="00AC20B4">
          <w:rPr>
            <w:noProof/>
            <w:webHidden/>
          </w:rPr>
          <w:instrText xml:space="preserve"> PAGEREF _Toc78358790 \h </w:instrText>
        </w:r>
        <w:r w:rsidRPr="00AC20B4">
          <w:rPr>
            <w:noProof/>
            <w:webHidden/>
          </w:rPr>
        </w:r>
        <w:r w:rsidRPr="00AC20B4">
          <w:rPr>
            <w:noProof/>
            <w:webHidden/>
          </w:rPr>
          <w:fldChar w:fldCharType="separate"/>
        </w:r>
        <w:r w:rsidR="00AC20B4" w:rsidRPr="00AC20B4">
          <w:rPr>
            <w:noProof/>
            <w:webHidden/>
          </w:rPr>
          <w:t>21</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91" w:history="1">
        <w:r w:rsidR="00AC20B4" w:rsidRPr="00AC20B4">
          <w:rPr>
            <w:rStyle w:val="Hyperlink"/>
            <w:rFonts w:ascii="Book Antiqua" w:hAnsi="Book Antiqua"/>
            <w:noProof/>
          </w:rPr>
          <w:t>6.1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Present water supply system</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_Toc78358791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92" w:history="1">
        <w:r w:rsidR="00AC20B4" w:rsidRPr="00AC20B4">
          <w:rPr>
            <w:rStyle w:val="Hyperlink"/>
            <w:rFonts w:ascii="Book Antiqua" w:hAnsi="Book Antiqua"/>
            <w:noProof/>
          </w:rPr>
          <w:t>6.2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Coverage (quantity, quality, timings)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_Toc78358792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93" w:history="1">
        <w:r w:rsidR="00AC20B4" w:rsidRPr="00AC20B4">
          <w:rPr>
            <w:rStyle w:val="Hyperlink"/>
            <w:rFonts w:ascii="Book Antiqua" w:hAnsi="Book Antiqua"/>
            <w:noProof/>
          </w:rPr>
          <w:t>6.3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Tariff structure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_Toc78358793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94" w:history="1">
        <w:r w:rsidR="00AC20B4" w:rsidRPr="00AC20B4">
          <w:rPr>
            <w:rStyle w:val="Hyperlink"/>
            <w:rFonts w:ascii="Book Antiqua" w:hAnsi="Book Antiqua"/>
            <w:noProof/>
          </w:rPr>
          <w:t>6.4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Present Municipal Governance at Nellimarla</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_Toc78358794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95" w:history="1">
        <w:r w:rsidR="00AC20B4" w:rsidRPr="00AC20B4">
          <w:rPr>
            <w:rStyle w:val="Hyperlink"/>
            <w:rFonts w:ascii="Book Antiqua" w:hAnsi="Book Antiqua"/>
            <w:noProof/>
          </w:rPr>
          <w:t>6.5</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Functions of Administrative set-up by position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_Toc78358795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96" w:history="1">
        <w:r w:rsidR="00AC20B4" w:rsidRPr="00AC20B4">
          <w:rPr>
            <w:rStyle w:val="Hyperlink"/>
            <w:rFonts w:ascii="Book Antiqua" w:hAnsi="Book Antiqua"/>
            <w:noProof/>
          </w:rPr>
          <w:t>6.6</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Present O&amp;M arrangements: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_Toc78358796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22</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97" w:history="1">
        <w:r w:rsidR="00AC20B4" w:rsidRPr="00AC20B4">
          <w:rPr>
            <w:rStyle w:val="Hyperlink"/>
            <w:rFonts w:ascii="Book Antiqua" w:hAnsi="Book Antiqua"/>
            <w:noProof/>
          </w:rPr>
          <w:t>6.7</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Present Grievance Redress System</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_Toc78358797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23</w:t>
        </w:r>
        <w:r w:rsidRPr="00AC20B4">
          <w:rPr>
            <w:rFonts w:ascii="Book Antiqua" w:hAnsi="Book Antiqua"/>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798" w:history="1">
        <w:r w:rsidR="00AC20B4" w:rsidRPr="00AC20B4">
          <w:rPr>
            <w:rStyle w:val="Hyperlink"/>
            <w:noProof/>
          </w:rPr>
          <w:t>7.</w:t>
        </w:r>
        <w:r w:rsidR="00AC20B4" w:rsidRPr="00AC20B4">
          <w:rPr>
            <w:rFonts w:eastAsiaTheme="minorEastAsia" w:cstheme="minorBidi"/>
            <w:noProof/>
            <w:sz w:val="22"/>
            <w:szCs w:val="22"/>
          </w:rPr>
          <w:tab/>
        </w:r>
        <w:r w:rsidR="00AC20B4" w:rsidRPr="00AC20B4">
          <w:rPr>
            <w:rStyle w:val="Hyperlink"/>
            <w:noProof/>
          </w:rPr>
          <w:t>Project Impacts</w:t>
        </w:r>
        <w:r w:rsidR="00AC20B4" w:rsidRPr="00AC20B4">
          <w:rPr>
            <w:noProof/>
            <w:webHidden/>
          </w:rPr>
          <w:tab/>
        </w:r>
        <w:r w:rsidRPr="00AC20B4">
          <w:rPr>
            <w:noProof/>
            <w:webHidden/>
          </w:rPr>
          <w:fldChar w:fldCharType="begin"/>
        </w:r>
        <w:r w:rsidR="00AC20B4" w:rsidRPr="00AC20B4">
          <w:rPr>
            <w:noProof/>
            <w:webHidden/>
          </w:rPr>
          <w:instrText xml:space="preserve"> PAGEREF _Toc78358798 \h </w:instrText>
        </w:r>
        <w:r w:rsidRPr="00AC20B4">
          <w:rPr>
            <w:noProof/>
            <w:webHidden/>
          </w:rPr>
        </w:r>
        <w:r w:rsidRPr="00AC20B4">
          <w:rPr>
            <w:noProof/>
            <w:webHidden/>
          </w:rPr>
          <w:fldChar w:fldCharType="separate"/>
        </w:r>
        <w:r w:rsidR="00AC20B4" w:rsidRPr="00AC20B4">
          <w:rPr>
            <w:noProof/>
            <w:webHidden/>
          </w:rPr>
          <w:t>24</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799" w:history="1">
        <w:r w:rsidR="00AC20B4" w:rsidRPr="00AC20B4">
          <w:rPr>
            <w:rStyle w:val="Hyperlink"/>
            <w:rFonts w:ascii="Book Antiqua" w:hAnsi="Book Antiqua"/>
            <w:noProof/>
          </w:rPr>
          <w:t>7.1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Land Requirement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_Toc78358799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24</w:t>
        </w:r>
        <w:r w:rsidRPr="00AC20B4">
          <w:rPr>
            <w:rFonts w:ascii="Book Antiqua" w:hAnsi="Book Antiqua"/>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800" w:history="1">
        <w:r w:rsidR="00AC20B4" w:rsidRPr="00AC20B4">
          <w:rPr>
            <w:rStyle w:val="Hyperlink"/>
            <w:rFonts w:cstheme="majorHAnsi"/>
            <w:noProof/>
          </w:rPr>
          <w:t>8.</w:t>
        </w:r>
        <w:r w:rsidR="00AC20B4" w:rsidRPr="00AC20B4">
          <w:rPr>
            <w:rFonts w:eastAsiaTheme="minorEastAsia" w:cstheme="minorBidi"/>
            <w:noProof/>
            <w:sz w:val="22"/>
            <w:szCs w:val="22"/>
          </w:rPr>
          <w:tab/>
        </w:r>
        <w:r w:rsidR="00AC20B4" w:rsidRPr="00AC20B4">
          <w:rPr>
            <w:rStyle w:val="Hyperlink"/>
            <w:rFonts w:cstheme="majorHAnsi"/>
            <w:noProof/>
          </w:rPr>
          <w:t>Socio-Economic Baseline</w:t>
        </w:r>
        <w:r w:rsidR="00AC20B4" w:rsidRPr="00AC20B4">
          <w:rPr>
            <w:noProof/>
            <w:webHidden/>
          </w:rPr>
          <w:tab/>
        </w:r>
        <w:r w:rsidRPr="00AC20B4">
          <w:rPr>
            <w:noProof/>
            <w:webHidden/>
          </w:rPr>
          <w:fldChar w:fldCharType="begin"/>
        </w:r>
        <w:r w:rsidR="00AC20B4" w:rsidRPr="00AC20B4">
          <w:rPr>
            <w:noProof/>
            <w:webHidden/>
          </w:rPr>
          <w:instrText xml:space="preserve"> PAGEREF _Toc78358800 \h </w:instrText>
        </w:r>
        <w:r w:rsidRPr="00AC20B4">
          <w:rPr>
            <w:noProof/>
            <w:webHidden/>
          </w:rPr>
        </w:r>
        <w:r w:rsidRPr="00AC20B4">
          <w:rPr>
            <w:noProof/>
            <w:webHidden/>
          </w:rPr>
          <w:fldChar w:fldCharType="separate"/>
        </w:r>
        <w:r w:rsidR="00AC20B4" w:rsidRPr="00AC20B4">
          <w:rPr>
            <w:noProof/>
            <w:webHidden/>
          </w:rPr>
          <w:t>25</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01" w:history="1">
        <w:r w:rsidR="00AC20B4" w:rsidRPr="00AC20B4">
          <w:rPr>
            <w:rStyle w:val="Hyperlink"/>
            <w:rFonts w:ascii="Book Antiqua" w:hAnsi="Book Antiqua"/>
            <w:noProof/>
          </w:rPr>
          <w:t>8.1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Introduction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25</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02" w:history="1">
        <w:r w:rsidR="00AC20B4" w:rsidRPr="00AC20B4">
          <w:rPr>
            <w:rStyle w:val="Hyperlink"/>
            <w:rFonts w:ascii="Book Antiqua" w:hAnsi="Book Antiqua"/>
            <w:noProof/>
          </w:rPr>
          <w:t>8.2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Sample Selection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25</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03" w:history="1">
        <w:r w:rsidR="00AC20B4" w:rsidRPr="00AC20B4">
          <w:rPr>
            <w:rStyle w:val="Hyperlink"/>
            <w:rFonts w:ascii="Book Antiqua" w:hAnsi="Book Antiqua"/>
            <w:noProof/>
          </w:rPr>
          <w:t>8.3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Population Covered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26</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04" w:history="1">
        <w:r w:rsidR="00AC20B4" w:rsidRPr="00AC20B4">
          <w:rPr>
            <w:rStyle w:val="Hyperlink"/>
            <w:rFonts w:ascii="Book Antiqua" w:hAnsi="Book Antiqua"/>
            <w:noProof/>
          </w:rPr>
          <w:t>8.4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Demographic Profile of Households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27</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05" w:history="1">
        <w:r w:rsidR="00AC20B4" w:rsidRPr="00AC20B4">
          <w:rPr>
            <w:rStyle w:val="Hyperlink"/>
            <w:rFonts w:ascii="Book Antiqua" w:hAnsi="Book Antiqua"/>
            <w:noProof/>
            <w:lang w:bidi="te-IN"/>
          </w:rPr>
          <w:t>8.4.1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lang w:bidi="te-IN"/>
          </w:rPr>
          <w:t>Distribution by Age Group</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27</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06" w:history="1">
        <w:r w:rsidR="00AC20B4" w:rsidRPr="00AC20B4">
          <w:rPr>
            <w:rStyle w:val="Hyperlink"/>
            <w:rFonts w:ascii="Book Antiqua" w:hAnsi="Book Antiqua"/>
            <w:noProof/>
          </w:rPr>
          <w:t>8.4.2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Religious Composition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27</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07" w:history="1">
        <w:r w:rsidR="00AC20B4" w:rsidRPr="00AC20B4">
          <w:rPr>
            <w:rStyle w:val="Hyperlink"/>
            <w:rFonts w:ascii="Book Antiqua" w:hAnsi="Book Antiqua"/>
            <w:noProof/>
          </w:rPr>
          <w:t>8.4.3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Social Category (Caste)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28</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08" w:history="1">
        <w:r w:rsidR="00AC20B4" w:rsidRPr="00AC20B4">
          <w:rPr>
            <w:rStyle w:val="Hyperlink"/>
            <w:rFonts w:ascii="Book Antiqua" w:hAnsi="Book Antiqua"/>
            <w:noProof/>
          </w:rPr>
          <w:t>8.4.4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Household size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29</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09" w:history="1">
        <w:r w:rsidR="00AC20B4" w:rsidRPr="00AC20B4">
          <w:rPr>
            <w:rStyle w:val="Hyperlink"/>
            <w:rFonts w:ascii="Book Antiqua" w:hAnsi="Book Antiqua"/>
            <w:noProof/>
            <w:lang w:bidi="te-IN"/>
          </w:rPr>
          <w:t>8.4.5</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lang w:bidi="te-IN"/>
          </w:rPr>
          <w:t>Literacy Rate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_Toc78358809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30</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10" w:history="1">
        <w:r w:rsidR="00AC20B4" w:rsidRPr="00AC20B4">
          <w:rPr>
            <w:rStyle w:val="Hyperlink"/>
            <w:rFonts w:ascii="Book Antiqua" w:hAnsi="Book Antiqua"/>
            <w:noProof/>
          </w:rPr>
          <w:t>8.4.6</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Occupational Details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32</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11" w:history="1">
        <w:r w:rsidR="00AC20B4" w:rsidRPr="00AC20B4">
          <w:rPr>
            <w:rStyle w:val="Hyperlink"/>
            <w:rFonts w:ascii="Book Antiqua" w:hAnsi="Book Antiqua"/>
            <w:noProof/>
          </w:rPr>
          <w:t>8.4.7</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Housing Pattern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34</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12" w:history="1">
        <w:r w:rsidR="00AC20B4" w:rsidRPr="00AC20B4">
          <w:rPr>
            <w:rStyle w:val="Hyperlink"/>
            <w:rFonts w:ascii="Book Antiqua" w:hAnsi="Book Antiqua"/>
            <w:noProof/>
          </w:rPr>
          <w:t>8.4.8</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Household Assets Details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35</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13" w:history="1">
        <w:r w:rsidR="00AC20B4" w:rsidRPr="00AC20B4">
          <w:rPr>
            <w:rStyle w:val="Hyperlink"/>
            <w:rFonts w:ascii="Book Antiqua" w:hAnsi="Book Antiqua"/>
            <w:noProof/>
          </w:rPr>
          <w:t>8.4.9</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Availability of Mobile Phones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35</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14" w:history="1">
        <w:r w:rsidR="00AC20B4" w:rsidRPr="00AC20B4">
          <w:rPr>
            <w:rStyle w:val="Hyperlink"/>
            <w:rFonts w:ascii="Book Antiqua" w:hAnsi="Book Antiqua"/>
            <w:noProof/>
          </w:rPr>
          <w:t>8.4.10</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Mobile Bill</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36</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15" w:history="1">
        <w:r w:rsidR="00AC20B4" w:rsidRPr="00AC20B4">
          <w:rPr>
            <w:rStyle w:val="Hyperlink"/>
            <w:rFonts w:ascii="Book Antiqua" w:hAnsi="Book Antiqua"/>
            <w:noProof/>
          </w:rPr>
          <w:t>8.5</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Income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37</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16" w:history="1">
        <w:r w:rsidR="00AC20B4" w:rsidRPr="00AC20B4">
          <w:rPr>
            <w:rStyle w:val="Hyperlink"/>
            <w:rFonts w:ascii="Book Antiqua" w:hAnsi="Book Antiqua"/>
            <w:noProof/>
          </w:rPr>
          <w:t>8.6</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Self Help Groups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37</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17" w:history="1">
        <w:r w:rsidR="00AC20B4" w:rsidRPr="00AC20B4">
          <w:rPr>
            <w:rStyle w:val="Hyperlink"/>
            <w:rFonts w:ascii="Book Antiqua" w:hAnsi="Book Antiqua"/>
            <w:noProof/>
          </w:rPr>
          <w:t>8.6.1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SHG Members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38</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18" w:history="1">
        <w:r w:rsidR="00AC20B4" w:rsidRPr="00AC20B4">
          <w:rPr>
            <w:rStyle w:val="Hyperlink"/>
            <w:rFonts w:ascii="Book Antiqua" w:hAnsi="Book Antiqua"/>
            <w:noProof/>
          </w:rPr>
          <w:t>8.7</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Water Supply Related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38</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19" w:history="1">
        <w:r w:rsidR="00AC20B4" w:rsidRPr="00AC20B4">
          <w:rPr>
            <w:rStyle w:val="Hyperlink"/>
            <w:rFonts w:ascii="Book Antiqua" w:hAnsi="Book Antiqua"/>
            <w:noProof/>
          </w:rPr>
          <w:t>8.7.1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Source of Water</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_Toc78358819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38</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20" w:history="1">
        <w:r w:rsidR="00AC20B4" w:rsidRPr="00AC20B4">
          <w:rPr>
            <w:rStyle w:val="Hyperlink"/>
            <w:rFonts w:ascii="Book Antiqua" w:hAnsi="Book Antiqua"/>
            <w:noProof/>
          </w:rPr>
          <w:t>8.8</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Municipal House Service Connection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39</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21" w:history="1">
        <w:r w:rsidR="00AC20B4" w:rsidRPr="00AC20B4">
          <w:rPr>
            <w:rStyle w:val="Hyperlink"/>
            <w:rFonts w:ascii="Book Antiqua" w:hAnsi="Book Antiqua"/>
            <w:noProof/>
          </w:rPr>
          <w:t>8.8.1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Frequency of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39</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22" w:history="1">
        <w:r w:rsidR="00AC20B4" w:rsidRPr="00AC20B4">
          <w:rPr>
            <w:rStyle w:val="Hyperlink"/>
            <w:rFonts w:ascii="Book Antiqua" w:hAnsi="Book Antiqua"/>
            <w:noProof/>
          </w:rPr>
          <w:t>8.8.2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Timing of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40</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23" w:history="1">
        <w:r w:rsidR="00AC20B4" w:rsidRPr="00AC20B4">
          <w:rPr>
            <w:rStyle w:val="Hyperlink"/>
            <w:rFonts w:ascii="Book Antiqua" w:hAnsi="Book Antiqua"/>
            <w:noProof/>
          </w:rPr>
          <w:t>8.8.3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Billing and Payments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41</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24" w:history="1">
        <w:r w:rsidR="00AC20B4" w:rsidRPr="00AC20B4">
          <w:rPr>
            <w:rStyle w:val="Hyperlink"/>
            <w:rFonts w:ascii="Book Antiqua" w:hAnsi="Book Antiqua"/>
            <w:noProof/>
          </w:rPr>
          <w:t>8.8.4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Reasons for not having Service Connections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42</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25" w:history="1">
        <w:r w:rsidR="00AC20B4" w:rsidRPr="00AC20B4">
          <w:rPr>
            <w:rStyle w:val="Hyperlink"/>
            <w:rFonts w:ascii="Book Antiqua" w:hAnsi="Book Antiqua"/>
            <w:noProof/>
          </w:rPr>
          <w:t>8.9</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Fetching Water – Municipal Public Stand Post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43</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26" w:history="1">
        <w:r w:rsidR="00AC20B4" w:rsidRPr="00AC20B4">
          <w:rPr>
            <w:rStyle w:val="Hyperlink"/>
            <w:rFonts w:ascii="Book Antiqua" w:hAnsi="Book Antiqua"/>
            <w:noProof/>
          </w:rPr>
          <w:t>8.9.1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Average Time taken in Collection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44</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27" w:history="1">
        <w:r w:rsidR="00AC20B4" w:rsidRPr="00AC20B4">
          <w:rPr>
            <w:rStyle w:val="Hyperlink"/>
            <w:rFonts w:ascii="Book Antiqua" w:hAnsi="Book Antiqua"/>
            <w:noProof/>
          </w:rPr>
          <w:t>8.9.2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Members engaged in Water Collection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44</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28" w:history="1">
        <w:r w:rsidR="00AC20B4" w:rsidRPr="00AC20B4">
          <w:rPr>
            <w:rStyle w:val="Hyperlink"/>
            <w:rFonts w:ascii="Book Antiqua" w:hAnsi="Book Antiqua"/>
            <w:noProof/>
          </w:rPr>
          <w:t>8.9.3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Difficulties Faced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45</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29" w:history="1">
        <w:r w:rsidR="00AC20B4" w:rsidRPr="00AC20B4">
          <w:rPr>
            <w:rStyle w:val="Hyperlink"/>
            <w:rFonts w:ascii="Book Antiqua" w:hAnsi="Book Antiqua"/>
            <w:noProof/>
          </w:rPr>
          <w:t>8.10</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Coping Strategy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_Toc78358829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46</w:t>
        </w:r>
        <w:r w:rsidRPr="00AC20B4">
          <w:rPr>
            <w:rFonts w:ascii="Book Antiqua" w:hAnsi="Book Antiqua"/>
            <w:noProof/>
            <w:webHidden/>
          </w:rPr>
          <w:fldChar w:fldCharType="end"/>
        </w:r>
      </w:hyperlink>
    </w:p>
    <w:p w:rsidR="00AC20B4" w:rsidRPr="00AC20B4" w:rsidRDefault="001636C4" w:rsidP="00AC20B4">
      <w:pPr>
        <w:pStyle w:val="TOC2"/>
        <w:tabs>
          <w:tab w:val="left" w:pos="1100"/>
          <w:tab w:val="right" w:leader="dot" w:pos="9362"/>
        </w:tabs>
        <w:spacing w:before="0" w:after="0" w:line="240" w:lineRule="auto"/>
        <w:rPr>
          <w:rFonts w:ascii="Book Antiqua" w:eastAsiaTheme="minorEastAsia" w:hAnsi="Book Antiqua" w:cstheme="minorBidi"/>
          <w:noProof/>
          <w:sz w:val="22"/>
          <w:szCs w:val="22"/>
        </w:rPr>
      </w:pPr>
      <w:hyperlink w:anchor="_Toc78358830" w:history="1">
        <w:r w:rsidR="00AC20B4" w:rsidRPr="00AC20B4">
          <w:rPr>
            <w:rStyle w:val="Hyperlink"/>
            <w:rFonts w:ascii="Book Antiqua" w:hAnsi="Book Antiqua"/>
            <w:noProof/>
          </w:rPr>
          <w:t>8.11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Household Drinking Water Source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46</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31" w:history="1">
        <w:r w:rsidR="00AC20B4" w:rsidRPr="00AC20B4">
          <w:rPr>
            <w:rStyle w:val="Hyperlink"/>
            <w:rFonts w:ascii="Book Antiqua" w:hAnsi="Book Antiqua"/>
            <w:noProof/>
          </w:rPr>
          <w:t>8.11.1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Household Level Water Treatment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47</w:t>
        </w:r>
        <w:r w:rsidRPr="00AC20B4">
          <w:rPr>
            <w:rFonts w:ascii="Book Antiqua" w:hAnsi="Book Antiqua"/>
            <w:noProof/>
            <w:webHidden/>
          </w:rPr>
          <w:fldChar w:fldCharType="end"/>
        </w:r>
      </w:hyperlink>
    </w:p>
    <w:p w:rsidR="00AC20B4" w:rsidRPr="00AC20B4" w:rsidRDefault="001636C4" w:rsidP="00AC20B4">
      <w:pPr>
        <w:pStyle w:val="TOC2"/>
        <w:tabs>
          <w:tab w:val="left" w:pos="1100"/>
          <w:tab w:val="right" w:leader="dot" w:pos="9362"/>
        </w:tabs>
        <w:spacing w:before="0" w:after="0" w:line="240" w:lineRule="auto"/>
        <w:rPr>
          <w:rFonts w:ascii="Book Antiqua" w:eastAsiaTheme="minorEastAsia" w:hAnsi="Book Antiqua" w:cstheme="minorBidi"/>
          <w:noProof/>
          <w:sz w:val="22"/>
          <w:szCs w:val="22"/>
        </w:rPr>
      </w:pPr>
      <w:hyperlink w:anchor="_Toc78358832" w:history="1">
        <w:r w:rsidR="00AC20B4" w:rsidRPr="00AC20B4">
          <w:rPr>
            <w:rStyle w:val="Hyperlink"/>
            <w:rFonts w:ascii="Book Antiqua" w:hAnsi="Book Antiqua"/>
            <w:noProof/>
          </w:rPr>
          <w:t>8.12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Satisfaction Levels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48</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33" w:history="1">
        <w:r w:rsidR="00AC20B4" w:rsidRPr="00AC20B4">
          <w:rPr>
            <w:rStyle w:val="Hyperlink"/>
            <w:rFonts w:ascii="Book Antiqua" w:hAnsi="Book Antiqua"/>
            <w:noProof/>
          </w:rPr>
          <w:t>8.12.1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Water Quality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48</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34" w:history="1">
        <w:r w:rsidR="00AC20B4" w:rsidRPr="00AC20B4">
          <w:rPr>
            <w:rStyle w:val="Hyperlink"/>
            <w:rFonts w:ascii="Book Antiqua" w:hAnsi="Book Antiqua"/>
            <w:noProof/>
          </w:rPr>
          <w:t>8.12.2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Water Related Complaints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49</w:t>
        </w:r>
        <w:r w:rsidRPr="00AC20B4">
          <w:rPr>
            <w:rFonts w:ascii="Book Antiqua" w:hAnsi="Book Antiqua"/>
            <w:noProof/>
            <w:webHidden/>
          </w:rPr>
          <w:fldChar w:fldCharType="end"/>
        </w:r>
      </w:hyperlink>
    </w:p>
    <w:p w:rsidR="00AC20B4" w:rsidRPr="00AC20B4" w:rsidRDefault="001636C4" w:rsidP="00AC20B4">
      <w:pPr>
        <w:pStyle w:val="TOC2"/>
        <w:tabs>
          <w:tab w:val="left" w:pos="1100"/>
          <w:tab w:val="right" w:leader="dot" w:pos="9362"/>
        </w:tabs>
        <w:spacing w:before="0" w:after="0" w:line="240" w:lineRule="auto"/>
        <w:rPr>
          <w:rFonts w:ascii="Book Antiqua" w:eastAsiaTheme="minorEastAsia" w:hAnsi="Book Antiqua" w:cstheme="minorBidi"/>
          <w:noProof/>
          <w:sz w:val="22"/>
          <w:szCs w:val="22"/>
        </w:rPr>
      </w:pPr>
      <w:hyperlink w:anchor="_Toc78358835" w:history="1">
        <w:r w:rsidR="00AC20B4" w:rsidRPr="00AC20B4">
          <w:rPr>
            <w:rStyle w:val="Hyperlink"/>
            <w:rFonts w:ascii="Book Antiqua" w:hAnsi="Book Antiqua"/>
            <w:noProof/>
          </w:rPr>
          <w:t>8.13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Expected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51</w:t>
        </w:r>
        <w:r w:rsidRPr="00AC20B4">
          <w:rPr>
            <w:rFonts w:ascii="Book Antiqua" w:hAnsi="Book Antiqua"/>
            <w:noProof/>
            <w:webHidden/>
          </w:rPr>
          <w:fldChar w:fldCharType="end"/>
        </w:r>
      </w:hyperlink>
    </w:p>
    <w:p w:rsidR="00AC20B4" w:rsidRPr="00AC20B4" w:rsidRDefault="001636C4" w:rsidP="00AC20B4">
      <w:pPr>
        <w:pStyle w:val="TOC2"/>
        <w:tabs>
          <w:tab w:val="left" w:pos="1100"/>
          <w:tab w:val="right" w:leader="dot" w:pos="9362"/>
        </w:tabs>
        <w:spacing w:before="0" w:after="0" w:line="240" w:lineRule="auto"/>
        <w:rPr>
          <w:rFonts w:ascii="Book Antiqua" w:eastAsiaTheme="minorEastAsia" w:hAnsi="Book Antiqua" w:cstheme="minorBidi"/>
          <w:noProof/>
          <w:sz w:val="22"/>
          <w:szCs w:val="22"/>
        </w:rPr>
      </w:pPr>
      <w:hyperlink w:anchor="_Toc78358836" w:history="1">
        <w:r w:rsidR="00AC20B4" w:rsidRPr="00AC20B4">
          <w:rPr>
            <w:rStyle w:val="Hyperlink"/>
            <w:rFonts w:ascii="Book Antiqua" w:hAnsi="Book Antiqua"/>
            <w:noProof/>
          </w:rPr>
          <w:t>8.14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Willingness to Pay for Expected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52</w:t>
        </w:r>
        <w:r w:rsidRPr="00AC20B4">
          <w:rPr>
            <w:rFonts w:ascii="Book Antiqua" w:hAnsi="Book Antiqua"/>
            <w:noProof/>
            <w:webHidden/>
          </w:rPr>
          <w:fldChar w:fldCharType="end"/>
        </w:r>
      </w:hyperlink>
    </w:p>
    <w:p w:rsidR="00AC20B4" w:rsidRPr="00AC20B4" w:rsidRDefault="001636C4" w:rsidP="00AC20B4">
      <w:pPr>
        <w:pStyle w:val="TOC2"/>
        <w:tabs>
          <w:tab w:val="left" w:pos="1100"/>
          <w:tab w:val="right" w:leader="dot" w:pos="9362"/>
        </w:tabs>
        <w:spacing w:before="0" w:after="0" w:line="240" w:lineRule="auto"/>
        <w:rPr>
          <w:rFonts w:ascii="Book Antiqua" w:eastAsiaTheme="minorEastAsia" w:hAnsi="Book Antiqua" w:cstheme="minorBidi"/>
          <w:noProof/>
          <w:sz w:val="22"/>
          <w:szCs w:val="22"/>
        </w:rPr>
      </w:pPr>
      <w:hyperlink w:anchor="_Toc78358837" w:history="1">
        <w:r w:rsidR="00AC20B4" w:rsidRPr="00AC20B4">
          <w:rPr>
            <w:rStyle w:val="Hyperlink"/>
            <w:rFonts w:ascii="Book Antiqua" w:hAnsi="Book Antiqua"/>
            <w:noProof/>
          </w:rPr>
          <w:t>8.15</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Health Related Information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53</w:t>
        </w:r>
        <w:r w:rsidRPr="00AC20B4">
          <w:rPr>
            <w:rFonts w:ascii="Book Antiqua" w:hAnsi="Book Antiqua"/>
            <w:noProof/>
            <w:webHidden/>
          </w:rPr>
          <w:fldChar w:fldCharType="end"/>
        </w:r>
      </w:hyperlink>
    </w:p>
    <w:p w:rsidR="00AC20B4" w:rsidRPr="00AC20B4" w:rsidRDefault="001636C4" w:rsidP="00AC20B4">
      <w:pPr>
        <w:pStyle w:val="TOC2"/>
        <w:tabs>
          <w:tab w:val="left" w:pos="1100"/>
          <w:tab w:val="right" w:leader="dot" w:pos="9362"/>
        </w:tabs>
        <w:spacing w:before="0" w:after="0" w:line="240" w:lineRule="auto"/>
        <w:rPr>
          <w:rFonts w:ascii="Book Antiqua" w:eastAsiaTheme="minorEastAsia" w:hAnsi="Book Antiqua" w:cstheme="minorBidi"/>
          <w:noProof/>
          <w:sz w:val="22"/>
          <w:szCs w:val="22"/>
        </w:rPr>
      </w:pPr>
      <w:hyperlink w:anchor="_Toc78358838" w:history="1">
        <w:r w:rsidR="00AC20B4" w:rsidRPr="00AC20B4">
          <w:rPr>
            <w:rStyle w:val="Hyperlink"/>
            <w:rFonts w:ascii="Book Antiqua" w:hAnsi="Book Antiqua"/>
            <w:noProof/>
          </w:rPr>
          <w:t>8.16</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Project Impacts – Beneficiaries’ Perceptions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54</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39" w:history="1">
        <w:r w:rsidR="00AC20B4" w:rsidRPr="00AC20B4">
          <w:rPr>
            <w:rStyle w:val="Hyperlink"/>
            <w:rFonts w:ascii="Book Antiqua" w:hAnsi="Book Antiqua"/>
            <w:noProof/>
          </w:rPr>
          <w:t>8.16.1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Perceived BENEFITS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_Toc78358839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55</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40" w:history="1">
        <w:r w:rsidR="00AC20B4" w:rsidRPr="00AC20B4">
          <w:rPr>
            <w:rStyle w:val="Hyperlink"/>
            <w:rFonts w:ascii="Book Antiqua" w:hAnsi="Book Antiqua"/>
            <w:noProof/>
          </w:rPr>
          <w:t>8.16.2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Perceived Negative Impacts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_Toc78358840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56</w:t>
        </w:r>
        <w:r w:rsidRPr="00AC20B4">
          <w:rPr>
            <w:rFonts w:ascii="Book Antiqua" w:hAnsi="Book Antiqua"/>
            <w:noProof/>
            <w:webHidden/>
          </w:rPr>
          <w:fldChar w:fldCharType="end"/>
        </w:r>
      </w:hyperlink>
    </w:p>
    <w:p w:rsidR="00AC20B4" w:rsidRPr="00AC20B4" w:rsidRDefault="001636C4" w:rsidP="00AC20B4">
      <w:pPr>
        <w:pStyle w:val="TOC3"/>
        <w:tabs>
          <w:tab w:val="left" w:pos="1320"/>
          <w:tab w:val="right" w:leader="dot" w:pos="9362"/>
        </w:tabs>
        <w:spacing w:before="0" w:after="0" w:line="240" w:lineRule="auto"/>
        <w:rPr>
          <w:rFonts w:ascii="Book Antiqua" w:eastAsiaTheme="minorEastAsia" w:hAnsi="Book Antiqua" w:cstheme="minorBidi"/>
          <w:noProof/>
          <w:sz w:val="22"/>
          <w:szCs w:val="22"/>
        </w:rPr>
      </w:pPr>
      <w:hyperlink w:anchor="_Toc78358841" w:history="1">
        <w:r w:rsidR="00AC20B4" w:rsidRPr="00AC20B4">
          <w:rPr>
            <w:rStyle w:val="Hyperlink"/>
            <w:rFonts w:ascii="Book Antiqua" w:hAnsi="Book Antiqua"/>
            <w:noProof/>
          </w:rPr>
          <w:t>8.16.3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Suggestions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_Toc78358841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57</w:t>
        </w:r>
        <w:r w:rsidRPr="00AC20B4">
          <w:rPr>
            <w:rFonts w:ascii="Book Antiqua" w:hAnsi="Book Antiqua"/>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842" w:history="1">
        <w:r w:rsidR="00AC20B4" w:rsidRPr="00AC20B4">
          <w:rPr>
            <w:rStyle w:val="Hyperlink"/>
            <w:rFonts w:cstheme="majorHAnsi"/>
            <w:noProof/>
          </w:rPr>
          <w:t>9.</w:t>
        </w:r>
        <w:r w:rsidR="00AC20B4" w:rsidRPr="00AC20B4">
          <w:rPr>
            <w:rFonts w:eastAsiaTheme="minorEastAsia" w:cstheme="minorBidi"/>
            <w:noProof/>
            <w:sz w:val="22"/>
            <w:szCs w:val="22"/>
          </w:rPr>
          <w:tab/>
        </w:r>
        <w:r w:rsidR="00AC20B4" w:rsidRPr="00AC20B4">
          <w:rPr>
            <w:rStyle w:val="Hyperlink"/>
            <w:rFonts w:cstheme="majorHAnsi"/>
            <w:noProof/>
          </w:rPr>
          <w:t>Resettlement Plan</w:t>
        </w:r>
        <w:r w:rsidR="00AC20B4" w:rsidRPr="00AC20B4">
          <w:rPr>
            <w:noProof/>
            <w:webHidden/>
          </w:rPr>
          <w:tab/>
        </w:r>
        <w:r w:rsidRPr="00AC20B4">
          <w:rPr>
            <w:noProof/>
            <w:webHidden/>
          </w:rPr>
          <w:fldChar w:fldCharType="begin"/>
        </w:r>
        <w:r w:rsidR="00AC20B4" w:rsidRPr="00AC20B4">
          <w:rPr>
            <w:noProof/>
            <w:webHidden/>
          </w:rPr>
          <w:instrText xml:space="preserve"> PAGEREF _Toc78358842 \h </w:instrText>
        </w:r>
        <w:r w:rsidRPr="00AC20B4">
          <w:rPr>
            <w:noProof/>
            <w:webHidden/>
          </w:rPr>
        </w:r>
        <w:r w:rsidRPr="00AC20B4">
          <w:rPr>
            <w:noProof/>
            <w:webHidden/>
          </w:rPr>
          <w:fldChar w:fldCharType="separate"/>
        </w:r>
        <w:r w:rsidR="00AC20B4" w:rsidRPr="00AC20B4">
          <w:rPr>
            <w:noProof/>
            <w:webHidden/>
          </w:rPr>
          <w:t>60</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43" w:history="1">
        <w:r w:rsidR="00AC20B4" w:rsidRPr="00AC20B4">
          <w:rPr>
            <w:rStyle w:val="Hyperlink"/>
            <w:rFonts w:ascii="Book Antiqua" w:hAnsi="Book Antiqua"/>
            <w:noProof/>
          </w:rPr>
          <w:t>9.1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Cost of Structures Damaged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_Toc78358843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61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44" w:history="1">
        <w:r w:rsidR="00AC20B4" w:rsidRPr="00AC20B4">
          <w:rPr>
            <w:rStyle w:val="Hyperlink"/>
            <w:rFonts w:ascii="Book Antiqua" w:hAnsi="Book Antiqua"/>
            <w:noProof/>
          </w:rPr>
          <w:t>9.2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R&amp;R Assistance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_Toc78358844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61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45" w:history="1">
        <w:r w:rsidR="00AC20B4" w:rsidRPr="00AC20B4">
          <w:rPr>
            <w:rStyle w:val="Hyperlink"/>
            <w:rFonts w:ascii="Book Antiqua" w:hAnsi="Book Antiqua"/>
            <w:noProof/>
          </w:rPr>
          <w:t>9.3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Key Implementation and monitoring directions from PMU</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_Toc78358845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62</w:t>
        </w:r>
        <w:r w:rsidRPr="00AC20B4">
          <w:rPr>
            <w:rFonts w:ascii="Book Antiqua" w:hAnsi="Book Antiqua"/>
            <w:noProof/>
            <w:webHidden/>
          </w:rPr>
          <w:fldChar w:fldCharType="end"/>
        </w:r>
      </w:hyperlink>
    </w:p>
    <w:p w:rsidR="00AC20B4" w:rsidRPr="00AC20B4" w:rsidRDefault="001636C4" w:rsidP="00AC20B4">
      <w:pPr>
        <w:pStyle w:val="TOC1"/>
        <w:tabs>
          <w:tab w:val="left" w:pos="660"/>
          <w:tab w:val="right" w:leader="dot" w:pos="9362"/>
        </w:tabs>
        <w:spacing w:before="0"/>
        <w:rPr>
          <w:rFonts w:eastAsiaTheme="minorEastAsia" w:cstheme="minorBidi"/>
          <w:noProof/>
          <w:sz w:val="22"/>
          <w:szCs w:val="22"/>
        </w:rPr>
      </w:pPr>
      <w:hyperlink w:anchor="_Toc78358846" w:history="1">
        <w:r w:rsidR="00AC20B4" w:rsidRPr="00AC20B4">
          <w:rPr>
            <w:rStyle w:val="Hyperlink"/>
            <w:rFonts w:cstheme="majorHAnsi"/>
            <w:noProof/>
          </w:rPr>
          <w:t>10.</w:t>
        </w:r>
        <w:r w:rsidR="00AC20B4" w:rsidRPr="00AC20B4">
          <w:rPr>
            <w:rFonts w:eastAsiaTheme="minorEastAsia" w:cstheme="minorBidi"/>
            <w:noProof/>
            <w:sz w:val="22"/>
            <w:szCs w:val="22"/>
          </w:rPr>
          <w:tab/>
        </w:r>
        <w:r w:rsidR="00AC20B4" w:rsidRPr="00AC20B4">
          <w:rPr>
            <w:rStyle w:val="Hyperlink"/>
            <w:rFonts w:cstheme="majorHAnsi"/>
            <w:noProof/>
          </w:rPr>
          <w:t>Community Engagement</w:t>
        </w:r>
        <w:r w:rsidR="00AC20B4" w:rsidRPr="00AC20B4">
          <w:rPr>
            <w:noProof/>
            <w:webHidden/>
          </w:rPr>
          <w:tab/>
        </w:r>
        <w:r w:rsidRPr="00AC20B4">
          <w:rPr>
            <w:noProof/>
            <w:webHidden/>
          </w:rPr>
          <w:fldChar w:fldCharType="begin"/>
        </w:r>
        <w:r w:rsidR="00AC20B4" w:rsidRPr="00AC20B4">
          <w:rPr>
            <w:noProof/>
            <w:webHidden/>
          </w:rPr>
          <w:instrText xml:space="preserve"> PAGEREF _Toc78358846 \h </w:instrText>
        </w:r>
        <w:r w:rsidRPr="00AC20B4">
          <w:rPr>
            <w:noProof/>
            <w:webHidden/>
          </w:rPr>
        </w:r>
        <w:r w:rsidRPr="00AC20B4">
          <w:rPr>
            <w:noProof/>
            <w:webHidden/>
          </w:rPr>
          <w:fldChar w:fldCharType="separate"/>
        </w:r>
        <w:r w:rsidR="00AC20B4" w:rsidRPr="00AC20B4">
          <w:rPr>
            <w:noProof/>
            <w:webHidden/>
          </w:rPr>
          <w:t>63</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47" w:history="1">
        <w:r w:rsidR="00AC20B4" w:rsidRPr="00AC20B4">
          <w:rPr>
            <w:rStyle w:val="Hyperlink"/>
            <w:rFonts w:ascii="Book Antiqua" w:hAnsi="Book Antiqua"/>
            <w:noProof/>
          </w:rPr>
          <w:t>10.1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Details of Public Consultations Organized in the ULB</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_Toc78358847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63</w:t>
        </w:r>
        <w:r w:rsidRPr="00AC20B4">
          <w:rPr>
            <w:rFonts w:ascii="Book Antiqua" w:hAnsi="Book Antiqua"/>
            <w:noProof/>
            <w:webHidden/>
          </w:rPr>
          <w:fldChar w:fldCharType="end"/>
        </w:r>
      </w:hyperlink>
    </w:p>
    <w:p w:rsidR="00AC20B4" w:rsidRPr="00AC20B4" w:rsidRDefault="001636C4" w:rsidP="00AC20B4">
      <w:pPr>
        <w:pStyle w:val="TOC1"/>
        <w:tabs>
          <w:tab w:val="left" w:pos="660"/>
          <w:tab w:val="right" w:leader="dot" w:pos="9362"/>
        </w:tabs>
        <w:spacing w:before="0"/>
        <w:rPr>
          <w:rFonts w:eastAsiaTheme="minorEastAsia" w:cstheme="minorBidi"/>
          <w:noProof/>
          <w:sz w:val="22"/>
          <w:szCs w:val="22"/>
        </w:rPr>
      </w:pPr>
      <w:hyperlink w:anchor="_Toc78358848" w:history="1">
        <w:r w:rsidR="00AC20B4" w:rsidRPr="00AC20B4">
          <w:rPr>
            <w:rStyle w:val="Hyperlink"/>
            <w:noProof/>
          </w:rPr>
          <w:t>11.</w:t>
        </w:r>
        <w:r w:rsidR="00AC20B4" w:rsidRPr="00AC20B4">
          <w:rPr>
            <w:rFonts w:eastAsiaTheme="minorEastAsia" w:cstheme="minorBidi"/>
            <w:noProof/>
            <w:sz w:val="22"/>
            <w:szCs w:val="22"/>
          </w:rPr>
          <w:tab/>
        </w:r>
        <w:r w:rsidR="00AC20B4" w:rsidRPr="00AC20B4">
          <w:rPr>
            <w:rStyle w:val="Hyperlink"/>
            <w:noProof/>
          </w:rPr>
          <w:t>Stakeholder Engagement Plan</w:t>
        </w:r>
        <w:r w:rsidR="00AC20B4" w:rsidRPr="00AC20B4">
          <w:rPr>
            <w:noProof/>
            <w:webHidden/>
          </w:rPr>
          <w:tab/>
        </w:r>
        <w:r w:rsidRPr="00AC20B4">
          <w:rPr>
            <w:noProof/>
            <w:webHidden/>
          </w:rPr>
          <w:fldChar w:fldCharType="begin"/>
        </w:r>
        <w:r w:rsidR="00AC20B4" w:rsidRPr="00AC20B4">
          <w:rPr>
            <w:noProof/>
            <w:webHidden/>
          </w:rPr>
          <w:instrText xml:space="preserve"> PAGEREF _Toc78358848 \h </w:instrText>
        </w:r>
        <w:r w:rsidRPr="00AC20B4">
          <w:rPr>
            <w:noProof/>
            <w:webHidden/>
          </w:rPr>
        </w:r>
        <w:r w:rsidRPr="00AC20B4">
          <w:rPr>
            <w:noProof/>
            <w:webHidden/>
          </w:rPr>
          <w:fldChar w:fldCharType="separate"/>
        </w:r>
        <w:r w:rsidR="00AC20B4" w:rsidRPr="00AC20B4">
          <w:rPr>
            <w:noProof/>
            <w:webHidden/>
          </w:rPr>
          <w:t>64</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49" w:history="1">
        <w:r w:rsidR="00AC20B4" w:rsidRPr="00AC20B4">
          <w:rPr>
            <w:rStyle w:val="Hyperlink"/>
            <w:rFonts w:ascii="Book Antiqua" w:hAnsi="Book Antiqua"/>
            <w:noProof/>
          </w:rPr>
          <w:t>11.1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Information Disclosure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_Toc78358849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64</w:t>
        </w:r>
        <w:r w:rsidRPr="00AC20B4">
          <w:rPr>
            <w:rFonts w:ascii="Book Antiqua" w:hAnsi="Book Antiqua"/>
            <w:noProof/>
            <w:webHidden/>
          </w:rPr>
          <w:fldChar w:fldCharType="end"/>
        </w:r>
      </w:hyperlink>
    </w:p>
    <w:p w:rsidR="00AC20B4" w:rsidRPr="00AC20B4" w:rsidRDefault="001636C4" w:rsidP="00AC20B4">
      <w:pPr>
        <w:pStyle w:val="TOC1"/>
        <w:tabs>
          <w:tab w:val="left" w:pos="660"/>
          <w:tab w:val="right" w:leader="dot" w:pos="9362"/>
        </w:tabs>
        <w:spacing w:before="0"/>
        <w:rPr>
          <w:rFonts w:eastAsiaTheme="minorEastAsia" w:cstheme="minorBidi"/>
          <w:noProof/>
          <w:sz w:val="22"/>
          <w:szCs w:val="22"/>
        </w:rPr>
      </w:pPr>
      <w:hyperlink w:anchor="_Toc78358850" w:history="1">
        <w:r w:rsidR="00AC20B4" w:rsidRPr="00AC20B4">
          <w:rPr>
            <w:rStyle w:val="Hyperlink"/>
            <w:noProof/>
          </w:rPr>
          <w:t>12.</w:t>
        </w:r>
        <w:r w:rsidR="00AC20B4" w:rsidRPr="00AC20B4">
          <w:rPr>
            <w:rFonts w:eastAsiaTheme="minorEastAsia" w:cstheme="minorBidi"/>
            <w:noProof/>
            <w:sz w:val="22"/>
            <w:szCs w:val="22"/>
          </w:rPr>
          <w:tab/>
        </w:r>
        <w:r w:rsidR="00AC20B4" w:rsidRPr="00AC20B4">
          <w:rPr>
            <w:rStyle w:val="Hyperlink"/>
            <w:noProof/>
          </w:rPr>
          <w:t>Gender and Action Plan</w:t>
        </w:r>
        <w:r w:rsidR="00AC20B4" w:rsidRPr="00AC20B4">
          <w:rPr>
            <w:noProof/>
            <w:webHidden/>
          </w:rPr>
          <w:tab/>
        </w:r>
        <w:r w:rsidRPr="00AC20B4">
          <w:rPr>
            <w:noProof/>
            <w:webHidden/>
          </w:rPr>
          <w:fldChar w:fldCharType="begin"/>
        </w:r>
        <w:r w:rsidR="00AC20B4" w:rsidRPr="00AC20B4">
          <w:rPr>
            <w:noProof/>
            <w:webHidden/>
          </w:rPr>
          <w:instrText xml:space="preserve"> PAGEREF _Toc78358850 \h </w:instrText>
        </w:r>
        <w:r w:rsidRPr="00AC20B4">
          <w:rPr>
            <w:noProof/>
            <w:webHidden/>
          </w:rPr>
        </w:r>
        <w:r w:rsidRPr="00AC20B4">
          <w:rPr>
            <w:noProof/>
            <w:webHidden/>
          </w:rPr>
          <w:fldChar w:fldCharType="separate"/>
        </w:r>
        <w:r w:rsidR="00AC20B4" w:rsidRPr="00AC20B4">
          <w:rPr>
            <w:noProof/>
            <w:webHidden/>
          </w:rPr>
          <w:t>66</w:t>
        </w:r>
        <w:r w:rsidRPr="00AC20B4">
          <w:rPr>
            <w:noProof/>
            <w:webHidden/>
          </w:rPr>
          <w:fldChar w:fldCharType="end"/>
        </w:r>
      </w:hyperlink>
    </w:p>
    <w:p w:rsidR="00AC20B4" w:rsidRPr="00AC20B4" w:rsidRDefault="001636C4" w:rsidP="00AC20B4">
      <w:pPr>
        <w:pStyle w:val="TOC1"/>
        <w:tabs>
          <w:tab w:val="left" w:pos="660"/>
          <w:tab w:val="right" w:leader="dot" w:pos="9362"/>
        </w:tabs>
        <w:spacing w:before="0"/>
        <w:rPr>
          <w:rFonts w:eastAsiaTheme="minorEastAsia" w:cstheme="minorBidi"/>
          <w:noProof/>
          <w:sz w:val="22"/>
          <w:szCs w:val="22"/>
        </w:rPr>
      </w:pPr>
      <w:hyperlink w:anchor="_Toc78358851" w:history="1">
        <w:r w:rsidR="00AC20B4" w:rsidRPr="00AC20B4">
          <w:rPr>
            <w:rStyle w:val="Hyperlink"/>
            <w:noProof/>
          </w:rPr>
          <w:t>13.</w:t>
        </w:r>
        <w:r w:rsidR="00AC20B4" w:rsidRPr="00AC20B4">
          <w:rPr>
            <w:rFonts w:eastAsiaTheme="minorEastAsia" w:cstheme="minorBidi"/>
            <w:noProof/>
            <w:sz w:val="22"/>
            <w:szCs w:val="22"/>
          </w:rPr>
          <w:tab/>
        </w:r>
        <w:r w:rsidR="00AC20B4" w:rsidRPr="00AC20B4">
          <w:rPr>
            <w:rStyle w:val="Hyperlink"/>
            <w:noProof/>
          </w:rPr>
          <w:t>Behaviour Change Communication programme</w:t>
        </w:r>
        <w:r w:rsidR="00AC20B4" w:rsidRPr="00AC20B4">
          <w:rPr>
            <w:noProof/>
            <w:webHidden/>
          </w:rPr>
          <w:tab/>
        </w:r>
        <w:r w:rsidRPr="00AC20B4">
          <w:rPr>
            <w:noProof/>
            <w:webHidden/>
          </w:rPr>
          <w:fldChar w:fldCharType="begin"/>
        </w:r>
        <w:r w:rsidR="00AC20B4" w:rsidRPr="00AC20B4">
          <w:rPr>
            <w:noProof/>
            <w:webHidden/>
          </w:rPr>
          <w:instrText xml:space="preserve"> PAGEREF _Toc78358851 \h </w:instrText>
        </w:r>
        <w:r w:rsidRPr="00AC20B4">
          <w:rPr>
            <w:noProof/>
            <w:webHidden/>
          </w:rPr>
        </w:r>
        <w:r w:rsidRPr="00AC20B4">
          <w:rPr>
            <w:noProof/>
            <w:webHidden/>
          </w:rPr>
          <w:fldChar w:fldCharType="separate"/>
        </w:r>
        <w:r w:rsidR="00AC20B4" w:rsidRPr="00AC20B4">
          <w:rPr>
            <w:noProof/>
            <w:webHidden/>
          </w:rPr>
          <w:t>68</w:t>
        </w:r>
        <w:r w:rsidRPr="00AC20B4">
          <w:rPr>
            <w:noProof/>
            <w:webHidden/>
          </w:rPr>
          <w:fldChar w:fldCharType="end"/>
        </w:r>
      </w:hyperlink>
    </w:p>
    <w:p w:rsidR="00AC20B4" w:rsidRPr="00AC20B4" w:rsidRDefault="001636C4" w:rsidP="00AC20B4">
      <w:pPr>
        <w:pStyle w:val="TOC1"/>
        <w:tabs>
          <w:tab w:val="left" w:pos="660"/>
          <w:tab w:val="right" w:leader="dot" w:pos="9362"/>
        </w:tabs>
        <w:spacing w:before="0"/>
        <w:rPr>
          <w:rFonts w:eastAsiaTheme="minorEastAsia" w:cstheme="minorBidi"/>
          <w:noProof/>
          <w:sz w:val="22"/>
          <w:szCs w:val="22"/>
        </w:rPr>
      </w:pPr>
      <w:hyperlink w:anchor="_Toc78358852" w:history="1">
        <w:r w:rsidR="00AC20B4" w:rsidRPr="00AC20B4">
          <w:rPr>
            <w:rStyle w:val="Hyperlink"/>
            <w:noProof/>
          </w:rPr>
          <w:t>14.</w:t>
        </w:r>
        <w:r w:rsidR="00AC20B4" w:rsidRPr="00AC20B4">
          <w:rPr>
            <w:rFonts w:eastAsiaTheme="minorEastAsia" w:cstheme="minorBidi"/>
            <w:noProof/>
            <w:sz w:val="22"/>
            <w:szCs w:val="22"/>
          </w:rPr>
          <w:tab/>
        </w:r>
        <w:r w:rsidR="00AC20B4" w:rsidRPr="00AC20B4">
          <w:rPr>
            <w:rStyle w:val="Hyperlink"/>
            <w:noProof/>
          </w:rPr>
          <w:t>Tribal People Plan</w:t>
        </w:r>
        <w:r w:rsidR="00AC20B4" w:rsidRPr="00AC20B4">
          <w:rPr>
            <w:noProof/>
            <w:webHidden/>
          </w:rPr>
          <w:tab/>
        </w:r>
        <w:r w:rsidRPr="00AC20B4">
          <w:rPr>
            <w:noProof/>
            <w:webHidden/>
          </w:rPr>
          <w:fldChar w:fldCharType="begin"/>
        </w:r>
        <w:r w:rsidR="00AC20B4" w:rsidRPr="00AC20B4">
          <w:rPr>
            <w:noProof/>
            <w:webHidden/>
          </w:rPr>
          <w:instrText xml:space="preserve"> PAGEREF _Toc78358852 \h </w:instrText>
        </w:r>
        <w:r w:rsidRPr="00AC20B4">
          <w:rPr>
            <w:noProof/>
            <w:webHidden/>
          </w:rPr>
        </w:r>
        <w:r w:rsidRPr="00AC20B4">
          <w:rPr>
            <w:noProof/>
            <w:webHidden/>
          </w:rPr>
          <w:fldChar w:fldCharType="separate"/>
        </w:r>
        <w:r w:rsidR="00AC20B4" w:rsidRPr="00AC20B4">
          <w:rPr>
            <w:noProof/>
            <w:webHidden/>
          </w:rPr>
          <w:t>69</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53" w:history="1">
        <w:r w:rsidR="00AC20B4" w:rsidRPr="00AC20B4">
          <w:rPr>
            <w:rStyle w:val="Hyperlink"/>
            <w:rFonts w:ascii="Book Antiqua" w:hAnsi="Book Antiqua"/>
            <w:noProof/>
          </w:rPr>
          <w:t>14.1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Objectives of the TPP</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_Toc78358853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69</w:t>
        </w:r>
        <w:r w:rsidRPr="00AC20B4">
          <w:rPr>
            <w:rFonts w:ascii="Book Antiqua" w:hAnsi="Book Antiqua"/>
            <w:noProof/>
            <w:webHidden/>
          </w:rPr>
          <w:fldChar w:fldCharType="end"/>
        </w:r>
      </w:hyperlink>
    </w:p>
    <w:p w:rsidR="00AC20B4" w:rsidRPr="00AC20B4" w:rsidRDefault="001636C4" w:rsidP="00AC20B4">
      <w:pPr>
        <w:pStyle w:val="TOC1"/>
        <w:tabs>
          <w:tab w:val="left" w:pos="660"/>
          <w:tab w:val="right" w:leader="dot" w:pos="9362"/>
        </w:tabs>
        <w:spacing w:before="0"/>
        <w:rPr>
          <w:rFonts w:eastAsiaTheme="minorEastAsia" w:cstheme="minorBidi"/>
          <w:noProof/>
          <w:sz w:val="22"/>
          <w:szCs w:val="22"/>
        </w:rPr>
      </w:pPr>
      <w:hyperlink w:anchor="_Toc78358854" w:history="1">
        <w:r w:rsidR="00AC20B4" w:rsidRPr="00AC20B4">
          <w:rPr>
            <w:rStyle w:val="Hyperlink"/>
            <w:noProof/>
          </w:rPr>
          <w:t>15.</w:t>
        </w:r>
        <w:r w:rsidR="00AC20B4" w:rsidRPr="00AC20B4">
          <w:rPr>
            <w:rFonts w:eastAsiaTheme="minorEastAsia" w:cstheme="minorBidi"/>
            <w:noProof/>
            <w:sz w:val="22"/>
            <w:szCs w:val="22"/>
          </w:rPr>
          <w:tab/>
        </w:r>
        <w:r w:rsidR="00AC20B4" w:rsidRPr="00AC20B4">
          <w:rPr>
            <w:rStyle w:val="Hyperlink"/>
            <w:noProof/>
          </w:rPr>
          <w:t>Implementation Arrangements</w:t>
        </w:r>
        <w:r w:rsidR="00AC20B4" w:rsidRPr="00AC20B4">
          <w:rPr>
            <w:noProof/>
            <w:webHidden/>
          </w:rPr>
          <w:tab/>
        </w:r>
        <w:r w:rsidRPr="00AC20B4">
          <w:rPr>
            <w:noProof/>
            <w:webHidden/>
          </w:rPr>
          <w:fldChar w:fldCharType="begin"/>
        </w:r>
        <w:r w:rsidR="00AC20B4" w:rsidRPr="00AC20B4">
          <w:rPr>
            <w:noProof/>
            <w:webHidden/>
          </w:rPr>
          <w:instrText xml:space="preserve"> PAGEREF _Toc78358854 \h </w:instrText>
        </w:r>
        <w:r w:rsidRPr="00AC20B4">
          <w:rPr>
            <w:noProof/>
            <w:webHidden/>
          </w:rPr>
        </w:r>
        <w:r w:rsidRPr="00AC20B4">
          <w:rPr>
            <w:noProof/>
            <w:webHidden/>
          </w:rPr>
          <w:fldChar w:fldCharType="separate"/>
        </w:r>
        <w:r w:rsidR="00AC20B4" w:rsidRPr="00AC20B4">
          <w:rPr>
            <w:noProof/>
            <w:webHidden/>
          </w:rPr>
          <w:t>71</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55" w:history="1">
        <w:r w:rsidR="00AC20B4" w:rsidRPr="00AC20B4">
          <w:rPr>
            <w:rStyle w:val="Hyperlink"/>
            <w:rFonts w:ascii="Book Antiqua" w:hAnsi="Book Antiqua"/>
            <w:noProof/>
          </w:rPr>
          <w:t>15.1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Environmental and Social Implementation Arrangements at PMU Level</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_Toc78358855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71</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56" w:history="1">
        <w:r w:rsidR="00AC20B4" w:rsidRPr="00AC20B4">
          <w:rPr>
            <w:rStyle w:val="Hyperlink"/>
            <w:rFonts w:ascii="Book Antiqua" w:hAnsi="Book Antiqua"/>
            <w:noProof/>
          </w:rPr>
          <w:t>15.2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Environmental and Social Implementation Arrangements at ULB Level</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_Toc78358856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72</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57" w:history="1">
        <w:r w:rsidR="00AC20B4" w:rsidRPr="00AC20B4">
          <w:rPr>
            <w:rStyle w:val="Hyperlink"/>
            <w:rFonts w:ascii="Book Antiqua" w:hAnsi="Book Antiqua"/>
            <w:noProof/>
          </w:rPr>
          <w:t>15.3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Project Management Consultants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_Toc78358857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72</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58" w:history="1">
        <w:r w:rsidR="00AC20B4" w:rsidRPr="00AC20B4">
          <w:rPr>
            <w:rStyle w:val="Hyperlink"/>
            <w:rFonts w:ascii="Book Antiqua" w:hAnsi="Book Antiqua"/>
            <w:noProof/>
          </w:rPr>
          <w:t>15.4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Roles and Responsibilities of NGOs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_Toc78358858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72</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59" w:history="1">
        <w:r w:rsidR="00AC20B4" w:rsidRPr="00AC20B4">
          <w:rPr>
            <w:rStyle w:val="Hyperlink"/>
            <w:rFonts w:ascii="Book Antiqua" w:hAnsi="Book Antiqua"/>
            <w:noProof/>
          </w:rPr>
          <w:t>15.5</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Monitoring Arrangements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_Toc78358859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73</w:t>
        </w:r>
        <w:r w:rsidRPr="00AC20B4">
          <w:rPr>
            <w:rFonts w:ascii="Book Antiqua" w:hAnsi="Book Antiqua"/>
            <w:noProof/>
            <w:webHidden/>
          </w:rPr>
          <w:fldChar w:fldCharType="end"/>
        </w:r>
      </w:hyperlink>
    </w:p>
    <w:p w:rsidR="00AC20B4" w:rsidRPr="00AC20B4" w:rsidRDefault="001636C4" w:rsidP="00AC20B4">
      <w:pPr>
        <w:pStyle w:val="TOC1"/>
        <w:tabs>
          <w:tab w:val="left" w:pos="660"/>
          <w:tab w:val="right" w:leader="dot" w:pos="9362"/>
        </w:tabs>
        <w:spacing w:before="0"/>
        <w:rPr>
          <w:rFonts w:eastAsiaTheme="minorEastAsia" w:cstheme="minorBidi"/>
          <w:noProof/>
          <w:sz w:val="22"/>
          <w:szCs w:val="22"/>
        </w:rPr>
      </w:pPr>
      <w:hyperlink w:anchor="_Toc78358860" w:history="1">
        <w:r w:rsidR="00AC20B4" w:rsidRPr="00AC20B4">
          <w:rPr>
            <w:rStyle w:val="Hyperlink"/>
            <w:noProof/>
          </w:rPr>
          <w:t>16.</w:t>
        </w:r>
        <w:r w:rsidR="00AC20B4" w:rsidRPr="00AC20B4">
          <w:rPr>
            <w:rFonts w:eastAsiaTheme="minorEastAsia" w:cstheme="minorBidi"/>
            <w:noProof/>
            <w:sz w:val="22"/>
            <w:szCs w:val="22"/>
          </w:rPr>
          <w:tab/>
        </w:r>
        <w:r w:rsidR="00AC20B4" w:rsidRPr="00AC20B4">
          <w:rPr>
            <w:rStyle w:val="Hyperlink"/>
            <w:noProof/>
          </w:rPr>
          <w:t>Grievance Redressal Mechanism</w:t>
        </w:r>
        <w:r w:rsidR="00AC20B4" w:rsidRPr="00AC20B4">
          <w:rPr>
            <w:noProof/>
            <w:webHidden/>
          </w:rPr>
          <w:tab/>
        </w:r>
        <w:r w:rsidRPr="00AC20B4">
          <w:rPr>
            <w:noProof/>
            <w:webHidden/>
          </w:rPr>
          <w:fldChar w:fldCharType="begin"/>
        </w:r>
        <w:r w:rsidR="00AC20B4" w:rsidRPr="00AC20B4">
          <w:rPr>
            <w:noProof/>
            <w:webHidden/>
          </w:rPr>
          <w:instrText xml:space="preserve"> PAGEREF _Toc78358860 \h </w:instrText>
        </w:r>
        <w:r w:rsidRPr="00AC20B4">
          <w:rPr>
            <w:noProof/>
            <w:webHidden/>
          </w:rPr>
        </w:r>
        <w:r w:rsidRPr="00AC20B4">
          <w:rPr>
            <w:noProof/>
            <w:webHidden/>
          </w:rPr>
          <w:fldChar w:fldCharType="separate"/>
        </w:r>
        <w:r w:rsidR="00AC20B4" w:rsidRPr="00AC20B4">
          <w:rPr>
            <w:noProof/>
            <w:webHidden/>
          </w:rPr>
          <w:t>76</w:t>
        </w:r>
        <w:r w:rsidRPr="00AC20B4">
          <w:rPr>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61" w:history="1">
        <w:r w:rsidR="00AC20B4" w:rsidRPr="00AC20B4">
          <w:rPr>
            <w:rStyle w:val="Hyperlink"/>
            <w:rFonts w:ascii="Book Antiqua" w:hAnsi="Book Antiqua"/>
            <w:noProof/>
          </w:rPr>
          <w:t>16.1</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Functions of GRC</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_Toc78358861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77</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62" w:history="1">
        <w:r w:rsidR="00AC20B4" w:rsidRPr="00AC20B4">
          <w:rPr>
            <w:rStyle w:val="Hyperlink"/>
            <w:rFonts w:ascii="Book Antiqua" w:hAnsi="Book Antiqua"/>
            <w:noProof/>
          </w:rPr>
          <w:t>16.2</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Details of the Complaints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_Toc78358862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78</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63" w:history="1">
        <w:r w:rsidR="00AC20B4" w:rsidRPr="00AC20B4">
          <w:rPr>
            <w:rStyle w:val="Hyperlink"/>
            <w:rFonts w:ascii="Book Antiqua" w:hAnsi="Book Antiqua"/>
            <w:noProof/>
          </w:rPr>
          <w:t>16.3</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Documentation of the GRM Processes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_Toc78358863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78</w:t>
        </w:r>
        <w:r w:rsidRPr="00AC20B4">
          <w:rPr>
            <w:rFonts w:ascii="Book Antiqua" w:hAnsi="Book Antiqua"/>
            <w:noProof/>
            <w:webHidden/>
          </w:rPr>
          <w:fldChar w:fldCharType="end"/>
        </w:r>
      </w:hyperlink>
    </w:p>
    <w:p w:rsidR="00AC20B4" w:rsidRPr="00AC20B4" w:rsidRDefault="001636C4" w:rsidP="00AC20B4">
      <w:pPr>
        <w:pStyle w:val="TOC2"/>
        <w:tabs>
          <w:tab w:val="left" w:pos="880"/>
          <w:tab w:val="right" w:leader="dot" w:pos="9362"/>
        </w:tabs>
        <w:spacing w:before="0" w:after="0" w:line="240" w:lineRule="auto"/>
        <w:rPr>
          <w:rFonts w:ascii="Book Antiqua" w:eastAsiaTheme="minorEastAsia" w:hAnsi="Book Antiqua" w:cstheme="minorBidi"/>
          <w:noProof/>
          <w:sz w:val="22"/>
          <w:szCs w:val="22"/>
        </w:rPr>
      </w:pPr>
      <w:hyperlink w:anchor="_Toc78358864" w:history="1">
        <w:r w:rsidR="00AC20B4" w:rsidRPr="00AC20B4">
          <w:rPr>
            <w:rStyle w:val="Hyperlink"/>
            <w:rFonts w:ascii="Book Antiqua" w:hAnsi="Book Antiqua"/>
            <w:noProof/>
          </w:rPr>
          <w:t>16.4</w:t>
        </w:r>
        <w:r w:rsidR="00AC20B4" w:rsidRPr="00AC20B4">
          <w:rPr>
            <w:rFonts w:ascii="Book Antiqua" w:eastAsiaTheme="minorEastAsia" w:hAnsi="Book Antiqua" w:cstheme="minorBidi"/>
            <w:noProof/>
            <w:sz w:val="22"/>
            <w:szCs w:val="22"/>
          </w:rPr>
          <w:tab/>
        </w:r>
        <w:r w:rsidR="00AC20B4" w:rsidRPr="00AC20B4">
          <w:rPr>
            <w:rStyle w:val="Hyperlink"/>
            <w:rFonts w:ascii="Book Antiqua" w:hAnsi="Book Antiqua"/>
            <w:noProof/>
          </w:rPr>
          <w:t>Responsibility of NGO with Particular Reference to GRC</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_Toc78358864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79</w:t>
        </w:r>
        <w:r w:rsidRPr="00AC20B4">
          <w:rPr>
            <w:rFonts w:ascii="Book Antiqua" w:hAnsi="Book Antiqua"/>
            <w:noProof/>
            <w:webHidden/>
          </w:rPr>
          <w:fldChar w:fldCharType="end"/>
        </w:r>
      </w:hyperlink>
    </w:p>
    <w:p w:rsidR="00AC20B4" w:rsidRPr="00AC20B4" w:rsidRDefault="001636C4" w:rsidP="00AC20B4">
      <w:pPr>
        <w:pStyle w:val="TOC1"/>
        <w:tabs>
          <w:tab w:val="right" w:leader="dot" w:pos="9362"/>
        </w:tabs>
        <w:spacing w:before="0"/>
        <w:rPr>
          <w:rFonts w:eastAsiaTheme="minorEastAsia" w:cstheme="minorBidi"/>
          <w:noProof/>
          <w:sz w:val="22"/>
          <w:szCs w:val="22"/>
        </w:rPr>
      </w:pPr>
      <w:hyperlink w:anchor="_Toc78358865" w:history="1">
        <w:r w:rsidR="00AC20B4" w:rsidRPr="00AC20B4">
          <w:rPr>
            <w:rStyle w:val="Hyperlink"/>
            <w:noProof/>
          </w:rPr>
          <w:t>Annexure</w:t>
        </w:r>
        <w:r w:rsidR="00AC20B4" w:rsidRPr="00AC20B4">
          <w:rPr>
            <w:noProof/>
            <w:webHidden/>
          </w:rPr>
          <w:tab/>
        </w:r>
        <w:r w:rsidRPr="00AC20B4">
          <w:rPr>
            <w:noProof/>
            <w:webHidden/>
          </w:rPr>
          <w:fldChar w:fldCharType="begin"/>
        </w:r>
        <w:r w:rsidR="00AC20B4" w:rsidRPr="00AC20B4">
          <w:rPr>
            <w:noProof/>
            <w:webHidden/>
          </w:rPr>
          <w:instrText xml:space="preserve"> PAGEREF _Toc78358865 \h </w:instrText>
        </w:r>
        <w:r w:rsidRPr="00AC20B4">
          <w:rPr>
            <w:noProof/>
            <w:webHidden/>
          </w:rPr>
        </w:r>
        <w:r w:rsidRPr="00AC20B4">
          <w:rPr>
            <w:noProof/>
            <w:webHidden/>
          </w:rPr>
          <w:fldChar w:fldCharType="separate"/>
        </w:r>
        <w:r w:rsidR="00AC20B4" w:rsidRPr="00AC20B4">
          <w:rPr>
            <w:noProof/>
            <w:webHidden/>
          </w:rPr>
          <w:t>80</w:t>
        </w:r>
        <w:r w:rsidRPr="00AC20B4">
          <w:rPr>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866" w:history="1">
        <w:r w:rsidR="00AC20B4" w:rsidRPr="00AC20B4">
          <w:rPr>
            <w:rStyle w:val="Hyperlink"/>
            <w:noProof/>
          </w:rPr>
          <w:t>1</w:t>
        </w:r>
        <w:r w:rsidR="00AC20B4" w:rsidRPr="00AC20B4">
          <w:rPr>
            <w:rFonts w:eastAsiaTheme="minorEastAsia" w:cstheme="minorBidi"/>
            <w:noProof/>
            <w:sz w:val="22"/>
            <w:szCs w:val="22"/>
          </w:rPr>
          <w:tab/>
        </w:r>
        <w:r w:rsidR="00AC20B4" w:rsidRPr="00AC20B4">
          <w:rPr>
            <w:rStyle w:val="Hyperlink"/>
            <w:noProof/>
          </w:rPr>
          <w:t>Consultation cum FGD</w:t>
        </w:r>
        <w:r w:rsidR="00AC20B4" w:rsidRPr="00AC20B4">
          <w:rPr>
            <w:noProof/>
            <w:webHidden/>
          </w:rPr>
          <w:tab/>
        </w:r>
        <w:r w:rsidRPr="00AC20B4">
          <w:rPr>
            <w:noProof/>
            <w:webHidden/>
          </w:rPr>
          <w:fldChar w:fldCharType="begin"/>
        </w:r>
        <w:r w:rsidR="00AC20B4" w:rsidRPr="00AC20B4">
          <w:rPr>
            <w:noProof/>
            <w:webHidden/>
          </w:rPr>
          <w:instrText xml:space="preserve"> PAGEREF _Toc78358866 \h </w:instrText>
        </w:r>
        <w:r w:rsidRPr="00AC20B4">
          <w:rPr>
            <w:noProof/>
            <w:webHidden/>
          </w:rPr>
        </w:r>
        <w:r w:rsidRPr="00AC20B4">
          <w:rPr>
            <w:noProof/>
            <w:webHidden/>
          </w:rPr>
          <w:fldChar w:fldCharType="separate"/>
        </w:r>
        <w:r w:rsidR="00AC20B4" w:rsidRPr="00AC20B4">
          <w:rPr>
            <w:noProof/>
            <w:webHidden/>
          </w:rPr>
          <w:t>80</w:t>
        </w:r>
        <w:r w:rsidRPr="00AC20B4">
          <w:rPr>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867" w:history="1">
        <w:r w:rsidR="00AC20B4" w:rsidRPr="00AC20B4">
          <w:rPr>
            <w:rStyle w:val="Hyperlink"/>
            <w:rFonts w:cstheme="majorHAnsi"/>
            <w:noProof/>
          </w:rPr>
          <w:t>2</w:t>
        </w:r>
        <w:r w:rsidR="00AC20B4" w:rsidRPr="00AC20B4">
          <w:rPr>
            <w:rFonts w:eastAsiaTheme="minorEastAsia" w:cstheme="minorBidi"/>
            <w:noProof/>
            <w:sz w:val="22"/>
            <w:szCs w:val="22"/>
          </w:rPr>
          <w:tab/>
        </w:r>
        <w:r w:rsidR="00AC20B4" w:rsidRPr="00AC20B4">
          <w:rPr>
            <w:rStyle w:val="Hyperlink"/>
            <w:rFonts w:cstheme="majorHAnsi"/>
            <w:noProof/>
          </w:rPr>
          <w:t>Attendance Sheet</w:t>
        </w:r>
        <w:r w:rsidR="00AC20B4" w:rsidRPr="00AC20B4">
          <w:rPr>
            <w:noProof/>
            <w:webHidden/>
          </w:rPr>
          <w:tab/>
        </w:r>
        <w:r w:rsidRPr="00AC20B4">
          <w:rPr>
            <w:noProof/>
            <w:webHidden/>
          </w:rPr>
          <w:fldChar w:fldCharType="begin"/>
        </w:r>
        <w:r w:rsidR="00AC20B4" w:rsidRPr="00AC20B4">
          <w:rPr>
            <w:noProof/>
            <w:webHidden/>
          </w:rPr>
          <w:instrText xml:space="preserve"> PAGEREF _Toc78358867 \h </w:instrText>
        </w:r>
        <w:r w:rsidRPr="00AC20B4">
          <w:rPr>
            <w:noProof/>
            <w:webHidden/>
          </w:rPr>
        </w:r>
        <w:r w:rsidRPr="00AC20B4">
          <w:rPr>
            <w:noProof/>
            <w:webHidden/>
          </w:rPr>
          <w:fldChar w:fldCharType="separate"/>
        </w:r>
        <w:r w:rsidR="00AC20B4" w:rsidRPr="00AC20B4">
          <w:rPr>
            <w:noProof/>
            <w:webHidden/>
          </w:rPr>
          <w:t>91</w:t>
        </w:r>
        <w:r w:rsidRPr="00AC20B4">
          <w:rPr>
            <w:noProof/>
            <w:webHidden/>
          </w:rPr>
          <w:fldChar w:fldCharType="end"/>
        </w:r>
      </w:hyperlink>
    </w:p>
    <w:p w:rsidR="00AC20B4" w:rsidRPr="00AC20B4" w:rsidRDefault="001636C4" w:rsidP="00AC20B4">
      <w:pPr>
        <w:pStyle w:val="TOC1"/>
        <w:tabs>
          <w:tab w:val="left" w:pos="440"/>
          <w:tab w:val="right" w:leader="dot" w:pos="9362"/>
        </w:tabs>
        <w:spacing w:before="0"/>
        <w:rPr>
          <w:rFonts w:eastAsiaTheme="minorEastAsia" w:cstheme="minorBidi"/>
          <w:noProof/>
          <w:sz w:val="22"/>
          <w:szCs w:val="22"/>
        </w:rPr>
      </w:pPr>
      <w:hyperlink w:anchor="_Toc78358868" w:history="1">
        <w:r w:rsidR="00AC20B4" w:rsidRPr="00AC20B4">
          <w:rPr>
            <w:rStyle w:val="Hyperlink"/>
            <w:rFonts w:cstheme="majorHAnsi"/>
            <w:noProof/>
          </w:rPr>
          <w:t>3</w:t>
        </w:r>
        <w:r w:rsidR="00AC20B4" w:rsidRPr="00AC20B4">
          <w:rPr>
            <w:rFonts w:eastAsiaTheme="minorEastAsia" w:cstheme="minorBidi"/>
            <w:noProof/>
            <w:sz w:val="22"/>
            <w:szCs w:val="22"/>
          </w:rPr>
          <w:tab/>
        </w:r>
        <w:r w:rsidR="00AC20B4" w:rsidRPr="00AC20B4">
          <w:rPr>
            <w:rStyle w:val="Hyperlink"/>
            <w:noProof/>
          </w:rPr>
          <w:t>Photographs</w:t>
        </w:r>
        <w:r w:rsidR="00AC20B4" w:rsidRPr="00AC20B4">
          <w:rPr>
            <w:noProof/>
            <w:webHidden/>
          </w:rPr>
          <w:tab/>
        </w:r>
        <w:r w:rsidRPr="00AC20B4">
          <w:rPr>
            <w:noProof/>
            <w:webHidden/>
          </w:rPr>
          <w:fldChar w:fldCharType="begin"/>
        </w:r>
        <w:r w:rsidR="00AC20B4" w:rsidRPr="00AC20B4">
          <w:rPr>
            <w:noProof/>
            <w:webHidden/>
          </w:rPr>
          <w:instrText xml:space="preserve"> PAGEREF _Toc78358868 \h </w:instrText>
        </w:r>
        <w:r w:rsidRPr="00AC20B4">
          <w:rPr>
            <w:noProof/>
            <w:webHidden/>
          </w:rPr>
        </w:r>
        <w:r w:rsidRPr="00AC20B4">
          <w:rPr>
            <w:noProof/>
            <w:webHidden/>
          </w:rPr>
          <w:fldChar w:fldCharType="separate"/>
        </w:r>
        <w:r w:rsidR="00AC20B4" w:rsidRPr="00AC20B4">
          <w:rPr>
            <w:noProof/>
            <w:webHidden/>
          </w:rPr>
          <w:t>93</w:t>
        </w:r>
        <w:r w:rsidRPr="00AC20B4">
          <w:rPr>
            <w:noProof/>
            <w:webHidden/>
          </w:rPr>
          <w:fldChar w:fldCharType="end"/>
        </w:r>
      </w:hyperlink>
    </w:p>
    <w:p w:rsidR="00800B90" w:rsidRPr="00AC20B4" w:rsidRDefault="001636C4" w:rsidP="00AC20B4">
      <w:pPr>
        <w:spacing w:before="0" w:after="0" w:line="240" w:lineRule="auto"/>
        <w:rPr>
          <w:rFonts w:ascii="Book Antiqua" w:hAnsi="Book Antiqua" w:cstheme="majorHAnsi"/>
          <w:noProof/>
          <w:color w:val="000000" w:themeColor="text1"/>
        </w:rPr>
      </w:pPr>
      <w:r w:rsidRPr="00AC20B4">
        <w:rPr>
          <w:rFonts w:ascii="Book Antiqua" w:hAnsi="Book Antiqua" w:cstheme="majorHAnsi"/>
          <w:noProof/>
          <w:color w:val="000000" w:themeColor="text1"/>
        </w:rPr>
        <w:fldChar w:fldCharType="end"/>
      </w:r>
    </w:p>
    <w:p w:rsidR="00800B90" w:rsidRPr="00AC20B4" w:rsidRDefault="00800B90" w:rsidP="00AC20B4">
      <w:pPr>
        <w:spacing w:before="0" w:after="0" w:line="240" w:lineRule="auto"/>
        <w:jc w:val="left"/>
        <w:rPr>
          <w:rFonts w:ascii="Book Antiqua" w:hAnsi="Book Antiqua" w:cstheme="majorHAnsi"/>
          <w:noProof/>
          <w:color w:val="000000" w:themeColor="text1"/>
        </w:rPr>
      </w:pPr>
      <w:r w:rsidRPr="00AC20B4">
        <w:rPr>
          <w:rFonts w:ascii="Book Antiqua" w:hAnsi="Book Antiqua" w:cstheme="majorHAnsi"/>
          <w:noProof/>
          <w:color w:val="000000" w:themeColor="text1"/>
        </w:rPr>
        <w:br w:type="page"/>
      </w:r>
    </w:p>
    <w:p w:rsidR="00BE6B89" w:rsidRPr="00AC20B4" w:rsidRDefault="00BE6B89" w:rsidP="00AC20B4">
      <w:pPr>
        <w:spacing w:before="0" w:after="0" w:line="240" w:lineRule="auto"/>
        <w:jc w:val="left"/>
        <w:rPr>
          <w:rFonts w:ascii="Book Antiqua" w:hAnsi="Book Antiqua"/>
          <w:b/>
          <w:bCs/>
          <w:color w:val="000000" w:themeColor="text1"/>
        </w:rPr>
      </w:pPr>
      <w:r w:rsidRPr="00AC20B4">
        <w:rPr>
          <w:rFonts w:ascii="Book Antiqua" w:hAnsi="Book Antiqua"/>
          <w:b/>
          <w:bCs/>
          <w:color w:val="000000" w:themeColor="text1"/>
        </w:rPr>
        <w:lastRenderedPageBreak/>
        <w:t>List of Tables</w:t>
      </w:r>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r w:rsidRPr="001636C4">
        <w:rPr>
          <w:rFonts w:ascii="Book Antiqua" w:hAnsi="Book Antiqua"/>
          <w:b/>
          <w:bCs/>
          <w:color w:val="000000" w:themeColor="text1"/>
        </w:rPr>
        <w:fldChar w:fldCharType="begin"/>
      </w:r>
      <w:r w:rsidR="00BE6B89" w:rsidRPr="00AC20B4">
        <w:rPr>
          <w:rFonts w:ascii="Book Antiqua" w:hAnsi="Book Antiqua"/>
          <w:b/>
          <w:bCs/>
          <w:color w:val="000000" w:themeColor="text1"/>
        </w:rPr>
        <w:instrText xml:space="preserve"> TOC \h \z \t "Caption, Char,Char Char Char Char Char Char,~Caption,Caption Char Char,Caption Char2 Char Char,Caption Char1 Char Char Char,Caption Char Char Char Char Char,Caption Char2 Char Char Char Char Char,Char Char Char Char Char Char Char Char" \c </w:instrText>
      </w:r>
      <w:r w:rsidRPr="001636C4">
        <w:rPr>
          <w:rFonts w:ascii="Book Antiqua" w:hAnsi="Book Antiqua"/>
          <w:b/>
          <w:bCs/>
          <w:color w:val="000000" w:themeColor="text1"/>
        </w:rPr>
        <w:fldChar w:fldCharType="separate"/>
      </w:r>
      <w:hyperlink w:anchor="_Toc78358869" w:history="1">
        <w:r w:rsidR="00AC20B4" w:rsidRPr="00AC20B4">
          <w:rPr>
            <w:rStyle w:val="Hyperlink"/>
            <w:rFonts w:ascii="Book Antiqua" w:eastAsia="Verdana" w:hAnsi="Book Antiqua"/>
            <w:noProof/>
          </w:rPr>
          <w:t>Table 4</w:t>
        </w:r>
        <w:r w:rsidR="00AC20B4" w:rsidRPr="00AC20B4">
          <w:rPr>
            <w:rStyle w:val="Hyperlink"/>
            <w:rFonts w:ascii="Book Antiqua" w:eastAsia="Verdana" w:hAnsi="Book Antiqua"/>
            <w:noProof/>
          </w:rPr>
          <w:noBreakHyphen/>
          <w:t>1: Other Relevant Legislations and their Provisions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_Toc78358869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17</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870" w:history="1">
        <w:r w:rsidR="00AC20B4" w:rsidRPr="00AC20B4">
          <w:rPr>
            <w:rStyle w:val="Hyperlink"/>
            <w:rFonts w:ascii="Book Antiqua" w:eastAsia="Verdana" w:hAnsi="Book Antiqua"/>
            <w:noProof/>
          </w:rPr>
          <w:t>Table 5.1: Demographic Profile of Nellimarla ULB, District, and Andhra Pradesh</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19</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871" w:history="1">
        <w:r w:rsidR="00AC20B4" w:rsidRPr="00AC20B4">
          <w:rPr>
            <w:rStyle w:val="Hyperlink"/>
            <w:rFonts w:ascii="Book Antiqua" w:eastAsia="Verdana" w:hAnsi="Book Antiqua"/>
            <w:noProof/>
          </w:rPr>
          <w:t>Table 7</w:t>
        </w:r>
        <w:r w:rsidR="00AC20B4" w:rsidRPr="00AC20B4">
          <w:rPr>
            <w:rStyle w:val="Hyperlink"/>
            <w:rFonts w:ascii="Book Antiqua" w:eastAsia="Verdana" w:hAnsi="Book Antiqua"/>
            <w:noProof/>
          </w:rPr>
          <w:noBreakHyphen/>
          <w:t>1: Land Requirement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24</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72"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1:</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Distribution of Sample Households Surveyed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25</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73"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Distribution of Sample Population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26</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74"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3:</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Sample Households and Population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26</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75"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Distribution of Sample Population based on Age Group</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27</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76"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5:</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Distribution of HH by Religion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28</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877"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6: Households by Social Category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28</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878"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7: Size of Family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29</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879"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8: Family Type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_Toc78358879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29</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80"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9:</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Literacy Rate of Sample Population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30</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81"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10:</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Educational Qualification of Household Head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31</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82"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11:</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Educational Qualification of Household Members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31</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83"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12:</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Primary Occupation of Head of Household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32</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84"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13:</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Main Occupation of Sampled Population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33</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885"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14: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Ownership of House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34</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886"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15: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Type of House Structure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34</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887"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16: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Household Assets Details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35</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88"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17:</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Availability of Mobile Phones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36</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89"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18:</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Average Monthly Expenditure on Mobile Phones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_Toc78358889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36</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90"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19:</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Income Group of Surveyed Households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37</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891"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20: Members of Household who are SHG Members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37</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92"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21:</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SHG Members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38</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93"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22:</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Sources of Water</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39</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94"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23:</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Hours of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40</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95"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24:</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Frequency of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40</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96"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25:</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Timing of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41</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97"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26:</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Mode of Payment of Water Bills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42</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898"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27:</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Reason for Not Having Service Connection</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43</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899"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28: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Distance between House and Municipal Public Stand Post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_Toc78358899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43</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900"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29: Average Time Taken to Collect Water from Public Stand Post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44</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901"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30: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Family Member involved in fetching Water from Stand Post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44</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902"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31: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Difficulties Faced in Fetching water from Public Stand Post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45</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903"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32: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Type of Storage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46</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04"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33:</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Sources of Drinking Water</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47</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905"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34: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Methods used by Household to Treat Water to make it Potable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47</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906"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35: </w:t>
        </w:r>
        <w:r w:rsidR="00AC20B4" w:rsidRPr="00AC20B4">
          <w:rPr>
            <w:rStyle w:val="Hyperlink"/>
            <w:rFonts w:ascii="Book Antiqua" w:eastAsia="Verdana" w:hAnsi="Book Antiqua" w:cs="Calibri"/>
            <w:noProof/>
          </w:rPr>
          <w:t>Water Quality – Municipal Water</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48</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07"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36:</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Whether Complaint Raised</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49</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908"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37: Water related Complaints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49</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909"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38: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Type of Complaints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_Toc78358909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50</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910"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39: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Time Taken to Solve Compliant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50</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911"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40: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Households preferring improved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_Toc78358911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51</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12"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41:</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Expectations of Improved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_Toc78358912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51</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13"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42:</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Households Maximum Willingness to pay for expected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_Toc78358913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52</w:t>
        </w:r>
        <w:r w:rsidRPr="00AC20B4">
          <w:rPr>
            <w:rFonts w:ascii="Book Antiqua" w:hAnsi="Book Antiqua"/>
            <w:noProof/>
            <w:webHidden/>
          </w:rPr>
          <w:fldChar w:fldCharType="end"/>
        </w:r>
      </w:hyperlink>
    </w:p>
    <w:p w:rsidR="00AC20B4" w:rsidRPr="00AC20B4" w:rsidRDefault="001636C4" w:rsidP="00AC20B4">
      <w:pPr>
        <w:pStyle w:val="TableofFigures"/>
        <w:tabs>
          <w:tab w:val="left" w:pos="1540"/>
          <w:tab w:val="right" w:leader="hyphen" w:pos="9362"/>
        </w:tabs>
        <w:spacing w:before="0" w:line="240" w:lineRule="auto"/>
        <w:rPr>
          <w:rFonts w:ascii="Book Antiqua" w:eastAsiaTheme="minorEastAsia" w:hAnsi="Book Antiqua" w:cstheme="minorBidi"/>
          <w:noProof/>
          <w:lang w:val="en-IN" w:eastAsia="en-IN"/>
        </w:rPr>
      </w:pPr>
      <w:hyperlink w:anchor="_Toc78358914"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 xml:space="preserve">43: </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Distribution of Monthly Household Income and Willingness to Pay for Improved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_Toc78358914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53</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15"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44:</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Knowledge of Water Borne Disease</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_Toc78358915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53</w:t>
        </w:r>
        <w:r w:rsidRPr="00AC20B4">
          <w:rPr>
            <w:rFonts w:ascii="Book Antiqua" w:hAnsi="Book Antiqua"/>
            <w:noProof/>
            <w:webHidden/>
          </w:rPr>
          <w:fldChar w:fldCharType="end"/>
        </w:r>
      </w:hyperlink>
    </w:p>
    <w:p w:rsidR="00AC20B4" w:rsidRPr="00AC20B4" w:rsidRDefault="001636C4" w:rsidP="00AC20B4">
      <w:pPr>
        <w:pStyle w:val="TableofFigures"/>
        <w:tabs>
          <w:tab w:val="right" w:leader="hyphen" w:pos="9362"/>
        </w:tabs>
        <w:spacing w:before="0" w:line="240" w:lineRule="auto"/>
        <w:rPr>
          <w:rFonts w:ascii="Book Antiqua" w:eastAsiaTheme="minorEastAsia" w:hAnsi="Book Antiqua" w:cstheme="minorBidi"/>
          <w:noProof/>
          <w:lang w:val="en-IN" w:eastAsia="en-IN"/>
        </w:rPr>
      </w:pPr>
      <w:hyperlink w:anchor="_Toc78358916"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45: Member of Family Fallen ill during last One year</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_Toc78358916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54</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17"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46:</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Expenses on Health and Treatment</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_Toc78358917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54</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18"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47:</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Perceived Benefits of Improved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_Toc78358918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56</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19"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48:</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Perceived Negative Impacts of Improved Water Supply</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_Toc78358919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57</w:t>
        </w:r>
        <w:r w:rsidRPr="00AC20B4">
          <w:rPr>
            <w:rFonts w:ascii="Book Antiqua" w:hAnsi="Book Antiqua"/>
            <w:noProof/>
            <w:webHidden/>
          </w:rPr>
          <w:fldChar w:fldCharType="end"/>
        </w:r>
      </w:hyperlink>
    </w:p>
    <w:p w:rsidR="00AC20B4" w:rsidRPr="00AC20B4" w:rsidRDefault="001636C4" w:rsidP="00AC20B4">
      <w:pPr>
        <w:pStyle w:val="TableofFigures"/>
        <w:tabs>
          <w:tab w:val="left" w:pos="1320"/>
          <w:tab w:val="right" w:leader="hyphen" w:pos="9362"/>
        </w:tabs>
        <w:spacing w:before="0" w:line="240" w:lineRule="auto"/>
        <w:rPr>
          <w:rFonts w:ascii="Book Antiqua" w:eastAsiaTheme="minorEastAsia" w:hAnsi="Book Antiqua" w:cstheme="minorBidi"/>
          <w:noProof/>
          <w:lang w:val="en-IN" w:eastAsia="en-IN"/>
        </w:rPr>
      </w:pPr>
      <w:hyperlink w:anchor="_Toc78358920" w:history="1">
        <w:r w:rsidR="00AC20B4" w:rsidRPr="00AC20B4">
          <w:rPr>
            <w:rStyle w:val="Hyperlink"/>
            <w:rFonts w:ascii="Book Antiqua" w:eastAsia="Verdana" w:hAnsi="Book Antiqua"/>
            <w:noProof/>
          </w:rPr>
          <w:t>Table 8</w:t>
        </w:r>
        <w:r w:rsidR="00AC20B4" w:rsidRPr="00AC20B4">
          <w:rPr>
            <w:rStyle w:val="Hyperlink"/>
            <w:rFonts w:ascii="Book Antiqua" w:eastAsia="Verdana" w:hAnsi="Book Antiqua"/>
            <w:noProof/>
          </w:rPr>
          <w:noBreakHyphen/>
          <w:t>49:</w:t>
        </w:r>
        <w:r w:rsidR="00AC20B4" w:rsidRPr="00AC20B4">
          <w:rPr>
            <w:rFonts w:ascii="Book Antiqua" w:eastAsiaTheme="minorEastAsia" w:hAnsi="Book Antiqua" w:cstheme="minorBidi"/>
            <w:noProof/>
            <w:lang w:val="en-IN" w:eastAsia="en-IN"/>
          </w:rPr>
          <w:tab/>
        </w:r>
        <w:r w:rsidR="00AC20B4" w:rsidRPr="00AC20B4">
          <w:rPr>
            <w:rStyle w:val="Hyperlink"/>
            <w:rFonts w:ascii="Book Antiqua" w:eastAsia="Verdana" w:hAnsi="Book Antiqua"/>
            <w:noProof/>
          </w:rPr>
          <w:t>Suggestions from the Respondents.</w:t>
        </w:r>
        <w:r w:rsidR="00AC20B4" w:rsidRPr="00AC20B4">
          <w:rPr>
            <w:rFonts w:ascii="Book Antiqua" w:hAnsi="Book Antiqua"/>
            <w:noProof/>
            <w:webHidden/>
          </w:rPr>
          <w:tab/>
        </w:r>
        <w:r w:rsidRPr="00AC20B4">
          <w:rPr>
            <w:rFonts w:ascii="Book Antiqua" w:hAnsi="Book Antiqua"/>
            <w:noProof/>
            <w:webHidden/>
          </w:rPr>
          <w:fldChar w:fldCharType="begin"/>
        </w:r>
        <w:r w:rsidR="00AC20B4" w:rsidRPr="00AC20B4">
          <w:rPr>
            <w:rFonts w:ascii="Book Antiqua" w:hAnsi="Book Antiqua"/>
            <w:noProof/>
            <w:webHidden/>
          </w:rPr>
          <w:instrText xml:space="preserve"> PAGEREF _Toc78358920 \h </w:instrText>
        </w:r>
        <w:r w:rsidRPr="00AC20B4">
          <w:rPr>
            <w:rFonts w:ascii="Book Antiqua" w:hAnsi="Book Antiqua"/>
            <w:noProof/>
            <w:webHidden/>
          </w:rPr>
        </w:r>
        <w:r w:rsidRPr="00AC20B4">
          <w:rPr>
            <w:rFonts w:ascii="Book Antiqua" w:hAnsi="Book Antiqua"/>
            <w:noProof/>
            <w:webHidden/>
          </w:rPr>
          <w:fldChar w:fldCharType="separate"/>
        </w:r>
        <w:r w:rsidR="00AC20B4" w:rsidRPr="00AC20B4">
          <w:rPr>
            <w:rFonts w:ascii="Book Antiqua" w:hAnsi="Book Antiqua"/>
            <w:noProof/>
            <w:webHidden/>
          </w:rPr>
          <w:t>58</w:t>
        </w:r>
        <w:r w:rsidRPr="00AC20B4">
          <w:rPr>
            <w:rFonts w:ascii="Book Antiqua" w:hAnsi="Book Antiqua"/>
            <w:noProof/>
            <w:webHidden/>
          </w:rPr>
          <w:fldChar w:fldCharType="end"/>
        </w:r>
      </w:hyperlink>
    </w:p>
    <w:p w:rsidR="00BE6B89" w:rsidRPr="00AC20B4" w:rsidRDefault="001636C4" w:rsidP="00AC20B4">
      <w:pPr>
        <w:spacing w:before="0" w:after="0" w:line="240" w:lineRule="auto"/>
        <w:jc w:val="left"/>
        <w:rPr>
          <w:rFonts w:ascii="Book Antiqua" w:hAnsi="Book Antiqua"/>
          <w:b/>
          <w:bCs/>
          <w:color w:val="000000" w:themeColor="text1"/>
        </w:rPr>
      </w:pPr>
      <w:r w:rsidRPr="00AC20B4">
        <w:rPr>
          <w:rFonts w:ascii="Book Antiqua" w:hAnsi="Book Antiqua"/>
          <w:b/>
          <w:bCs/>
          <w:color w:val="000000" w:themeColor="text1"/>
        </w:rPr>
        <w:fldChar w:fldCharType="end"/>
      </w:r>
      <w:r w:rsidR="00BE6B89" w:rsidRPr="00AC20B4">
        <w:rPr>
          <w:rFonts w:ascii="Book Antiqua" w:hAnsi="Book Antiqua"/>
          <w:b/>
          <w:bCs/>
          <w:color w:val="000000" w:themeColor="text1"/>
        </w:rPr>
        <w:br w:type="page"/>
      </w:r>
    </w:p>
    <w:p w:rsidR="00800B90" w:rsidRPr="00AC20B4" w:rsidRDefault="00800B90" w:rsidP="00AC20B4">
      <w:pPr>
        <w:spacing w:before="0" w:after="0" w:line="240" w:lineRule="auto"/>
        <w:rPr>
          <w:rFonts w:ascii="Book Antiqua" w:hAnsi="Book Antiqua"/>
          <w:b/>
          <w:bCs/>
          <w:color w:val="000000" w:themeColor="text1"/>
        </w:rPr>
      </w:pPr>
      <w:r w:rsidRPr="00AC20B4">
        <w:rPr>
          <w:rFonts w:ascii="Book Antiqua" w:hAnsi="Book Antiqua"/>
          <w:b/>
          <w:bCs/>
          <w:color w:val="000000" w:themeColor="text1"/>
        </w:rPr>
        <w:lastRenderedPageBreak/>
        <w:t>List of Acronyms</w:t>
      </w:r>
    </w:p>
    <w:tbl>
      <w:tblPr>
        <w:tblW w:w="10031" w:type="dxa"/>
        <w:tblLook w:val="04A0"/>
      </w:tblPr>
      <w:tblGrid>
        <w:gridCol w:w="1526"/>
        <w:gridCol w:w="8505"/>
      </w:tblGrid>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AE</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Assistant Engineer</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AEE</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Assistant Executive Engineer</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AFs</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Affected Families</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AIIB</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Asian Infrastructure Investment Bank</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APs</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Affected Persons</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APUFIDC</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Andhra Pradesh Urban Finance and Infrastructure Development Corporation</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APUWSSIP</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Andhra Pradesh Urban Water Supply &amp; Septage Management Improvement project</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CDMA</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Commissioner and Director of Municipal Administration</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CMU</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City Management Unit</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DPR</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Detailed Project Report</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EIA</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Environmental Impact Assessment</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ESHS</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Environmental, Social, Health and Safety</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ESMPF</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Environmental and Social Management Planning Framework</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ESP</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Environmental and Social Policy</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ESS</w:t>
            </w:r>
          </w:p>
        </w:tc>
        <w:tc>
          <w:tcPr>
            <w:tcW w:w="8505" w:type="dxa"/>
            <w:shd w:val="clear" w:color="auto" w:fill="auto"/>
          </w:tcPr>
          <w:p w:rsidR="003E1677" w:rsidRPr="00AC20B4" w:rsidRDefault="003E1677" w:rsidP="00AC20B4">
            <w:pPr>
              <w:pStyle w:val="Index1"/>
              <w:rPr>
                <w:rFonts w:ascii="Book Antiqua" w:hAnsi="Book Antiqua"/>
                <w:noProof/>
                <w:color w:val="000000"/>
              </w:rPr>
            </w:pPr>
            <w:r w:rsidRPr="00AC20B4">
              <w:rPr>
                <w:rFonts w:ascii="Book Antiqua" w:hAnsi="Book Antiqua"/>
                <w:noProof/>
                <w:color w:val="000000"/>
              </w:rPr>
              <w:t>Environmental and Social Standard</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cs="Calibri"/>
                <w:noProof/>
                <w:color w:val="000000"/>
              </w:rPr>
              <w:t>ELSR</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cs="Calibri"/>
                <w:noProof/>
                <w:color w:val="000000"/>
              </w:rPr>
              <w:t>Elevated Level Service Reservoirs</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FGD</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Focus group discussion</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GoAP</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Govenment of Andhra Pradesh</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GRC</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Grievance Redress Committee</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GRP</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Grievance Redressal Panel</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IGA</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Income Generation Assets</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LPCD</w:t>
            </w:r>
          </w:p>
        </w:tc>
        <w:tc>
          <w:tcPr>
            <w:tcW w:w="8505" w:type="dxa"/>
            <w:shd w:val="clear" w:color="auto" w:fill="auto"/>
          </w:tcPr>
          <w:p w:rsidR="003E1677" w:rsidRPr="00AC20B4" w:rsidRDefault="003E1677" w:rsidP="00AC20B4">
            <w:pPr>
              <w:pStyle w:val="Index1"/>
              <w:rPr>
                <w:rFonts w:ascii="Book Antiqua" w:hAnsi="Book Antiqua"/>
                <w:noProof/>
                <w:color w:val="000000"/>
              </w:rPr>
            </w:pPr>
            <w:r w:rsidRPr="00AC20B4">
              <w:rPr>
                <w:rFonts w:ascii="Book Antiqua" w:hAnsi="Book Antiqua"/>
                <w:noProof/>
                <w:color w:val="000000"/>
              </w:rPr>
              <w:t>Litres Per Capita per Day</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MLD</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Million Litres per Day</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MRO</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Mandal Revenue Officer</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O&amp;M</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Operation and Maintenance</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PAPs</w:t>
            </w:r>
          </w:p>
        </w:tc>
        <w:tc>
          <w:tcPr>
            <w:tcW w:w="8505" w:type="dxa"/>
            <w:shd w:val="clear" w:color="auto" w:fill="auto"/>
          </w:tcPr>
          <w:p w:rsidR="003E1677" w:rsidRPr="00AC20B4" w:rsidRDefault="003E1677" w:rsidP="00AC20B4">
            <w:pPr>
              <w:pStyle w:val="Index1"/>
              <w:rPr>
                <w:rFonts w:ascii="Book Antiqua" w:hAnsi="Book Antiqua"/>
                <w:noProof/>
                <w:color w:val="000000"/>
              </w:rPr>
            </w:pPr>
            <w:r w:rsidRPr="00AC20B4">
              <w:rPr>
                <w:rFonts w:ascii="Book Antiqua" w:hAnsi="Book Antiqua"/>
                <w:noProof/>
                <w:color w:val="000000"/>
              </w:rPr>
              <w:t>Project Affected Persons</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PHMED</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 xml:space="preserve">Public Health </w:t>
            </w:r>
            <w:r w:rsidR="00BD55E2">
              <w:rPr>
                <w:rFonts w:ascii="Book Antiqua" w:hAnsi="Book Antiqua"/>
                <w:noProof/>
                <w:color w:val="000000"/>
              </w:rPr>
              <w:t xml:space="preserve">&amp; Municipal </w:t>
            </w:r>
            <w:r w:rsidRPr="00AC20B4">
              <w:rPr>
                <w:rFonts w:ascii="Book Antiqua" w:hAnsi="Book Antiqua"/>
                <w:noProof/>
                <w:color w:val="000000"/>
              </w:rPr>
              <w:t>Engineering Department</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PMC</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Project Management Consultant</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RAP</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Resettlement Action Plan</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RFCTLARR</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Right to Fair Compensation and Transparency in Land Acquisition, Rehabilitation and Resettlement</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RPF</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Resettlement Policy Framework</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SHGs</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Self Help Groups</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SIA</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Social Impact Assessment</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TPP</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Tribal People Plans</w:t>
            </w:r>
          </w:p>
        </w:tc>
      </w:tr>
      <w:tr w:rsidR="003E1677" w:rsidRPr="00AC20B4" w:rsidTr="001A3F52">
        <w:tc>
          <w:tcPr>
            <w:tcW w:w="1526"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ULB</w:t>
            </w:r>
          </w:p>
        </w:tc>
        <w:tc>
          <w:tcPr>
            <w:tcW w:w="8505" w:type="dxa"/>
            <w:shd w:val="clear" w:color="auto" w:fill="auto"/>
          </w:tcPr>
          <w:p w:rsidR="003E1677" w:rsidRPr="00AC20B4" w:rsidRDefault="003E1677" w:rsidP="00AC20B4">
            <w:pPr>
              <w:spacing w:before="0" w:after="0" w:line="240" w:lineRule="auto"/>
              <w:jc w:val="left"/>
              <w:rPr>
                <w:rFonts w:ascii="Book Antiqua" w:hAnsi="Book Antiqua"/>
                <w:noProof/>
                <w:color w:val="000000"/>
              </w:rPr>
            </w:pPr>
            <w:r w:rsidRPr="00AC20B4">
              <w:rPr>
                <w:rFonts w:ascii="Book Antiqua" w:hAnsi="Book Antiqua"/>
                <w:noProof/>
                <w:color w:val="000000"/>
              </w:rPr>
              <w:t>Urban Local Body</w:t>
            </w:r>
          </w:p>
        </w:tc>
      </w:tr>
    </w:tbl>
    <w:p w:rsidR="00800B90" w:rsidRPr="00AC20B4" w:rsidRDefault="00800B90" w:rsidP="00AC20B4">
      <w:pPr>
        <w:spacing w:before="0" w:after="0" w:line="240" w:lineRule="auto"/>
        <w:rPr>
          <w:rFonts w:ascii="Book Antiqua" w:hAnsi="Book Antiqua"/>
          <w:color w:val="000000" w:themeColor="text1"/>
        </w:rPr>
      </w:pPr>
    </w:p>
    <w:p w:rsidR="00800B90" w:rsidRPr="00AC20B4" w:rsidRDefault="00800B90" w:rsidP="00AC20B4">
      <w:pPr>
        <w:spacing w:before="0" w:after="0" w:line="240" w:lineRule="auto"/>
        <w:rPr>
          <w:rFonts w:ascii="Book Antiqua" w:hAnsi="Book Antiqua"/>
          <w:noProof/>
          <w:color w:val="000000" w:themeColor="text1"/>
        </w:rPr>
      </w:pPr>
    </w:p>
    <w:p w:rsidR="0065006C" w:rsidRPr="00AC20B4" w:rsidRDefault="0065006C" w:rsidP="00AC20B4">
      <w:pPr>
        <w:spacing w:before="0" w:after="0" w:line="240" w:lineRule="auto"/>
        <w:rPr>
          <w:rFonts w:ascii="Book Antiqua" w:hAnsi="Book Antiqua" w:cstheme="majorHAnsi"/>
          <w:color w:val="000000" w:themeColor="text1"/>
        </w:rPr>
        <w:sectPr w:rsidR="0065006C" w:rsidRPr="00AC20B4" w:rsidSect="00BD55E2">
          <w:headerReference w:type="even" r:id="rId9"/>
          <w:headerReference w:type="default" r:id="rId10"/>
          <w:footerReference w:type="even" r:id="rId11"/>
          <w:footerReference w:type="default" r:id="rId12"/>
          <w:headerReference w:type="first" r:id="rId13"/>
          <w:footerReference w:type="first" r:id="rId14"/>
          <w:pgSz w:w="11907" w:h="16839" w:code="9"/>
          <w:pgMar w:top="967" w:right="1412" w:bottom="1571" w:left="1123" w:header="680" w:footer="567" w:gutter="0"/>
          <w:pgNumType w:start="0"/>
          <w:cols w:space="720"/>
          <w:titlePg/>
          <w:docGrid w:linePitch="299"/>
        </w:sectPr>
      </w:pPr>
    </w:p>
    <w:p w:rsidR="00AB274C" w:rsidRPr="00AC20B4" w:rsidRDefault="0065006C" w:rsidP="00AC20B4">
      <w:pPr>
        <w:pStyle w:val="Heading1"/>
        <w:numPr>
          <w:ilvl w:val="0"/>
          <w:numId w:val="8"/>
        </w:numPr>
        <w:spacing w:before="0" w:after="0"/>
        <w:jc w:val="center"/>
        <w:rPr>
          <w:rFonts w:ascii="Book Antiqua" w:hAnsi="Book Antiqua" w:cstheme="majorHAnsi"/>
          <w:color w:val="000000" w:themeColor="text1"/>
          <w:sz w:val="24"/>
          <w:szCs w:val="24"/>
        </w:rPr>
      </w:pPr>
      <w:bookmarkStart w:id="0" w:name="_Toc78358769"/>
      <w:r w:rsidRPr="00AC20B4">
        <w:rPr>
          <w:rFonts w:ascii="Book Antiqua" w:hAnsi="Book Antiqua" w:cstheme="majorHAnsi"/>
          <w:color w:val="000000" w:themeColor="text1"/>
          <w:sz w:val="24"/>
          <w:szCs w:val="24"/>
        </w:rPr>
        <w:lastRenderedPageBreak/>
        <w:t>Introduction</w:t>
      </w:r>
      <w:bookmarkEnd w:id="0"/>
    </w:p>
    <w:p w:rsidR="00CB4818" w:rsidRPr="00AC20B4" w:rsidRDefault="00CB4818" w:rsidP="00AC20B4">
      <w:pPr>
        <w:spacing w:before="0" w:after="0" w:line="240" w:lineRule="auto"/>
        <w:rPr>
          <w:rFonts w:ascii="Book Antiqua" w:hAnsi="Book Antiqua"/>
          <w:color w:val="000000" w:themeColor="text1"/>
        </w:rPr>
      </w:pPr>
    </w:p>
    <w:p w:rsidR="00D06911" w:rsidRPr="00AC20B4" w:rsidRDefault="00D06911" w:rsidP="00AC20B4">
      <w:pPr>
        <w:pStyle w:val="Heading2"/>
        <w:numPr>
          <w:ilvl w:val="1"/>
          <w:numId w:val="10"/>
        </w:numPr>
        <w:spacing w:line="240" w:lineRule="auto"/>
        <w:rPr>
          <w:rFonts w:ascii="Book Antiqua" w:hAnsi="Book Antiqua"/>
          <w:color w:val="000000" w:themeColor="text1"/>
          <w:szCs w:val="24"/>
        </w:rPr>
      </w:pPr>
      <w:bookmarkStart w:id="1" w:name="_Toc60217719"/>
      <w:bookmarkStart w:id="2" w:name="_Toc78358770"/>
      <w:r w:rsidRPr="00AC20B4">
        <w:rPr>
          <w:rFonts w:ascii="Book Antiqua" w:hAnsi="Book Antiqua"/>
          <w:color w:val="000000" w:themeColor="text1"/>
          <w:szCs w:val="24"/>
        </w:rPr>
        <w:t>Background</w:t>
      </w:r>
      <w:bookmarkEnd w:id="1"/>
      <w:bookmarkEnd w:id="2"/>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In 2015, around 88 percent of the population in India had access to basic water supply services (93 percent in urban and 85 percent in rural areas), compared with 80 percent in 2000 (92 percent access in urban and 76 percent in rural areas)</w:t>
      </w:r>
      <w:r w:rsidRPr="00AC20B4">
        <w:rPr>
          <w:rFonts w:ascii="Book Antiqua" w:hAnsi="Book Antiqua" w:cstheme="majorHAnsi"/>
          <w:color w:val="000000" w:themeColor="text1"/>
          <w:vertAlign w:val="superscript"/>
        </w:rPr>
        <w:footnoteReference w:id="2"/>
      </w:r>
      <w:r w:rsidRPr="00AC20B4">
        <w:rPr>
          <w:rFonts w:ascii="Book Antiqua" w:hAnsi="Book Antiqua" w:cstheme="majorHAnsi"/>
          <w:color w:val="000000" w:themeColor="text1"/>
        </w:rPr>
        <w:t xml:space="preserve">. Achieving universal coverage of water supply and sanitation in a sustainable manner in all urban areas, is a key priority of the Government of India (GoI). In Andhra Pradesh, around 71 percent of urban households have access to improved water supply. Out of the remaining 29 percent, 19 percent of the households do not have access to treated water supply. </w:t>
      </w:r>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Government of Andhra Pradesh (GoAP) is aiming to achieve universal coverage in water supply, septage management and sewerage in line with the national priorities by rolling out infrastructure in a phased manner in urban areas. Therefore, GoAP has launched the </w:t>
      </w:r>
      <w:hyperlink r:id="rId15">
        <w:r w:rsidRPr="00AC20B4">
          <w:rPr>
            <w:rFonts w:ascii="Book Antiqua" w:hAnsi="Book Antiqua" w:cstheme="majorHAnsi"/>
            <w:color w:val="000000" w:themeColor="text1"/>
            <w:u w:val="single" w:color="000000"/>
          </w:rPr>
          <w:t xml:space="preserve">Andhra </w:t>
        </w:r>
      </w:hyperlink>
      <w:r w:rsidRPr="00AC20B4">
        <w:rPr>
          <w:rFonts w:ascii="Book Antiqua" w:hAnsi="Book Antiqua" w:cstheme="majorHAnsi"/>
          <w:color w:val="000000" w:themeColor="text1"/>
          <w:u w:val="single" w:color="000000"/>
        </w:rPr>
        <w:t>Pradesh Urban Water Supply &amp;Septage Management Improvement projec</w:t>
      </w:r>
      <w:hyperlink r:id="rId16">
        <w:r w:rsidRPr="00AC20B4">
          <w:rPr>
            <w:rFonts w:ascii="Book Antiqua" w:hAnsi="Book Antiqua" w:cstheme="majorHAnsi"/>
            <w:color w:val="000000" w:themeColor="text1"/>
            <w:u w:val="single" w:color="000000"/>
          </w:rPr>
          <w:t>t</w:t>
        </w:r>
      </w:hyperlink>
      <w:hyperlink r:id="rId17"/>
      <w:r w:rsidRPr="00AC20B4">
        <w:rPr>
          <w:rFonts w:ascii="Book Antiqua" w:hAnsi="Book Antiqua" w:cstheme="majorHAnsi"/>
          <w:color w:val="000000" w:themeColor="text1"/>
        </w:rPr>
        <w:t xml:space="preserve">(APUWSSIP; the Project), funded by the </w:t>
      </w:r>
      <w:hyperlink r:id="rId18">
        <w:r w:rsidRPr="00AC20B4">
          <w:rPr>
            <w:rFonts w:ascii="Book Antiqua" w:hAnsi="Book Antiqua" w:cstheme="majorHAnsi"/>
            <w:color w:val="000000" w:themeColor="text1"/>
            <w:u w:val="single" w:color="000000"/>
          </w:rPr>
          <w:t>Asian Infrastructure Investment Bank</w:t>
        </w:r>
      </w:hyperlink>
      <w:hyperlink r:id="rId19"/>
      <w:r w:rsidRPr="00AC20B4">
        <w:rPr>
          <w:rFonts w:ascii="Book Antiqua" w:hAnsi="Book Antiqua" w:cstheme="majorHAnsi"/>
          <w:color w:val="000000" w:themeColor="text1"/>
        </w:rPr>
        <w:t xml:space="preserve">(AIIB). The Project aims to provide water supply to 50 Urban Local Bodies (ULBs) with a population of less than 100,000 and supplement it with investments in grey water management infrastructure in 5 pilot ULBs. </w:t>
      </w:r>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pStyle w:val="Heading2"/>
        <w:numPr>
          <w:ilvl w:val="1"/>
          <w:numId w:val="10"/>
        </w:numPr>
        <w:spacing w:line="240" w:lineRule="auto"/>
        <w:rPr>
          <w:rFonts w:ascii="Book Antiqua" w:hAnsi="Book Antiqua"/>
          <w:color w:val="000000" w:themeColor="text1"/>
          <w:szCs w:val="24"/>
        </w:rPr>
      </w:pPr>
      <w:bookmarkStart w:id="3" w:name="_Toc60217720"/>
      <w:bookmarkStart w:id="4" w:name="_Toc78358771"/>
      <w:r w:rsidRPr="00AC20B4">
        <w:rPr>
          <w:rFonts w:ascii="Book Antiqua" w:hAnsi="Book Antiqua"/>
          <w:color w:val="000000" w:themeColor="text1"/>
          <w:szCs w:val="24"/>
        </w:rPr>
        <w:t>Project Components</w:t>
      </w:r>
      <w:bookmarkEnd w:id="3"/>
      <w:bookmarkEnd w:id="4"/>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project has three components: </w:t>
      </w: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b/>
          <w:color w:val="000000" w:themeColor="text1"/>
        </w:rPr>
        <w:t xml:space="preserve">Component 1: </w:t>
      </w:r>
      <w:r w:rsidRPr="00AC20B4">
        <w:rPr>
          <w:rFonts w:ascii="Book Antiqua" w:hAnsi="Book Antiqua" w:cstheme="majorHAnsi"/>
          <w:color w:val="000000" w:themeColor="text1"/>
        </w:rPr>
        <w:t xml:space="preserve">Investment in Water Supply Infrastructure will include construction of intakes at raw water source, raw water transmission mains, water treatment plants, clear water transmission mains, treated water storages, distribution networks and household service connections. In some project ULBs, the partial existing infrastructure will be rehabilitated and augmented to be used with the newly created infrastructure. Installation of consumer meters at each household is included in the project scope allowing GoAP to implement the new water policy on moving from fixed household-based tariffs to volumetric tariffs. Installation of bulk flow meters, SCADA for automated flow and level control at service reservoirs, including online water quality monitoring, will ensure, equitable distribution of water, water and energy auditing and web-based service delivery monitoring (quantity and quality). </w:t>
      </w:r>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b/>
          <w:color w:val="000000" w:themeColor="text1"/>
        </w:rPr>
        <w:t>Component 2: Sanitation and Drainage Infrastructure Pilots.</w:t>
      </w:r>
      <w:r w:rsidRPr="00AC20B4">
        <w:rPr>
          <w:rFonts w:ascii="Book Antiqua" w:hAnsi="Book Antiqua" w:cstheme="majorHAnsi"/>
          <w:color w:val="000000" w:themeColor="text1"/>
        </w:rPr>
        <w:t xml:space="preserve"> Recognizing the increase in grey water generated due to the increase of water supply from the current 35 - 50 lpcd to a target level of 135 lpcd, it has been agreed to include targeted rehabilitation and construction of side drains in the five Pilot U</w:t>
      </w:r>
      <w:r w:rsidR="00BD55E2">
        <w:rPr>
          <w:rFonts w:ascii="Book Antiqua" w:hAnsi="Book Antiqua" w:cstheme="majorHAnsi"/>
          <w:color w:val="000000" w:themeColor="text1"/>
        </w:rPr>
        <w:t xml:space="preserve">LBs to safely carry gray water. </w:t>
      </w:r>
      <w:r w:rsidRPr="00AC20B4">
        <w:rPr>
          <w:rFonts w:ascii="Book Antiqua" w:hAnsi="Book Antiqua" w:cstheme="majorHAnsi"/>
          <w:color w:val="000000" w:themeColor="text1"/>
        </w:rPr>
        <w:t>Pilot projects shall be implemented in five ULBs: Allagadda, Nandikotkor, Sullurupeta, Kanigiri and Madakasira. Septage management and treatment will be implemented under the Clean India Mission.</w:t>
      </w:r>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b/>
          <w:color w:val="000000" w:themeColor="text1"/>
        </w:rPr>
        <w:lastRenderedPageBreak/>
        <w:t xml:space="preserve">Component 3: </w:t>
      </w:r>
      <w:r w:rsidRPr="00AC20B4">
        <w:rPr>
          <w:rFonts w:ascii="Book Antiqua" w:hAnsi="Book Antiqua" w:cstheme="majorHAnsi"/>
          <w:color w:val="000000" w:themeColor="text1"/>
        </w:rPr>
        <w:t xml:space="preserve">Technical Assistance, Institutional Development and Municipal Capacity Enhancement and Implementation Support. The component will provide technical assistance and implementation support to the Andhra Pradesh Urban Finance and Infrastructure Development Corporation (APUFIDC), under which the Project Management Unit (PMU) is located, the Public Health and Municipal Engineering Department (PHMED), which is the project implementing entity, and ULBs to successfully implement the above three project components. City Management Units (CMU) have been established in each of the 50 Project ULBS, headed by the Municipal Commissioner and staffed with one PHMED engineer, one ULB-level Resident Engineer from the Project Management Consultant (PMC), technical staff of the ULB, one public representative and one community member. The PMU and CMUs will be supported by a PMC to undertake the following: a) review the DPRs for the Phase 2 water supply infrastructure; b) assist in implementation of septage management, septage treatment plants, drainage infrastructure, standard operating procedures and O&amp;M manuals; c) assist the implementation of the findings of the ESMPF and d) undertake monitoring and supervision of the construction works. </w:t>
      </w:r>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Component 1 of the project is divided into Phase 1, covering 21 ULBs, and Phase 2, covering 29 ULBs. In addition, source abstraction and distribution works packages are assigned to separate contractors within each ULB. In addition, 11 of the Phase 2 ULBs have recently been proposed to supply a total of 90 en-route villages via designated off-take points with distribution managed by the Rural Water Supply and Sanitation Department (RWSSD). </w:t>
      </w:r>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pStyle w:val="Heading2"/>
        <w:numPr>
          <w:ilvl w:val="1"/>
          <w:numId w:val="10"/>
        </w:numPr>
        <w:spacing w:line="240" w:lineRule="auto"/>
        <w:rPr>
          <w:rFonts w:ascii="Book Antiqua" w:hAnsi="Book Antiqua"/>
          <w:color w:val="000000" w:themeColor="text1"/>
          <w:szCs w:val="24"/>
        </w:rPr>
      </w:pPr>
      <w:bookmarkStart w:id="5" w:name="_Toc60217721"/>
      <w:bookmarkStart w:id="6" w:name="_Toc78358772"/>
      <w:r w:rsidRPr="00AC20B4">
        <w:rPr>
          <w:rFonts w:ascii="Book Antiqua" w:hAnsi="Book Antiqua"/>
          <w:color w:val="000000" w:themeColor="text1"/>
          <w:szCs w:val="24"/>
        </w:rPr>
        <w:t>Implementation Arrangements</w:t>
      </w:r>
      <w:bookmarkEnd w:id="5"/>
      <w:bookmarkEnd w:id="6"/>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Andhra Pradesh Urban Finance and Infrastructure Development Corporation (APUFIDC) is the nodal agency and AIIB’s official counterpart, which has established a PMU for project preparation. The Managing Director of APUFIDC is the de-facto Project Director. The PMU is staffed with full-time Project Additional Director and personnel with specialization in requisite disciplines. The PMU is responsible for:  </w:t>
      </w:r>
    </w:p>
    <w:p w:rsidR="00D06911" w:rsidRPr="00AC20B4" w:rsidRDefault="00D06911" w:rsidP="00AC20B4">
      <w:pPr>
        <w:numPr>
          <w:ilvl w:val="1"/>
          <w:numId w:val="9"/>
        </w:numPr>
        <w:spacing w:before="0" w:after="0" w:line="240" w:lineRule="auto"/>
        <w:ind w:left="709" w:hanging="713"/>
        <w:rPr>
          <w:rFonts w:ascii="Book Antiqua" w:hAnsi="Book Antiqua" w:cstheme="majorHAnsi"/>
          <w:color w:val="000000" w:themeColor="text1"/>
        </w:rPr>
      </w:pPr>
      <w:r w:rsidRPr="00AC20B4">
        <w:rPr>
          <w:rFonts w:ascii="Book Antiqua" w:hAnsi="Book Antiqua" w:cstheme="majorHAnsi"/>
          <w:color w:val="000000" w:themeColor="text1"/>
        </w:rPr>
        <w:t xml:space="preserve">Execution of the Implementation Partnership Agreement with the APUFIDC, Public Health Engineering Department (PHMED) and respective ULBs. </w:t>
      </w:r>
    </w:p>
    <w:p w:rsidR="00D06911" w:rsidRPr="00AC20B4" w:rsidRDefault="00D06911" w:rsidP="00AC20B4">
      <w:pPr>
        <w:numPr>
          <w:ilvl w:val="1"/>
          <w:numId w:val="9"/>
        </w:numPr>
        <w:spacing w:before="0" w:after="0" w:line="240" w:lineRule="auto"/>
        <w:ind w:left="709" w:hanging="709"/>
        <w:rPr>
          <w:rFonts w:ascii="Book Antiqua" w:hAnsi="Book Antiqua" w:cstheme="majorHAnsi"/>
          <w:color w:val="000000" w:themeColor="text1"/>
        </w:rPr>
      </w:pPr>
      <w:r w:rsidRPr="00AC20B4">
        <w:rPr>
          <w:rFonts w:ascii="Book Antiqua" w:hAnsi="Book Antiqua" w:cstheme="majorHAnsi"/>
          <w:color w:val="000000" w:themeColor="text1"/>
        </w:rPr>
        <w:t xml:space="preserve">Preparation of phased implementation as per the project delivery strategy. </w:t>
      </w:r>
    </w:p>
    <w:p w:rsidR="00D06911" w:rsidRPr="00AC20B4" w:rsidRDefault="00D06911" w:rsidP="00AC20B4">
      <w:pPr>
        <w:numPr>
          <w:ilvl w:val="1"/>
          <w:numId w:val="9"/>
        </w:numPr>
        <w:spacing w:before="0" w:after="0" w:line="240" w:lineRule="auto"/>
        <w:ind w:left="709" w:hanging="709"/>
        <w:rPr>
          <w:rFonts w:ascii="Book Antiqua" w:hAnsi="Book Antiqua" w:cstheme="majorHAnsi"/>
          <w:color w:val="000000" w:themeColor="text1"/>
        </w:rPr>
      </w:pPr>
      <w:r w:rsidRPr="00AC20B4">
        <w:rPr>
          <w:rFonts w:ascii="Book Antiqua" w:hAnsi="Book Antiqua" w:cstheme="majorHAnsi"/>
          <w:color w:val="000000" w:themeColor="text1"/>
        </w:rPr>
        <w:t xml:space="preserve">Selection of PMC, E&amp;S consultant and any other consultants or individual experts. </w:t>
      </w:r>
    </w:p>
    <w:p w:rsidR="00D06911" w:rsidRPr="00AC20B4" w:rsidRDefault="00D06911" w:rsidP="00AC20B4">
      <w:pPr>
        <w:numPr>
          <w:ilvl w:val="1"/>
          <w:numId w:val="9"/>
        </w:numPr>
        <w:spacing w:before="0" w:after="0" w:line="240" w:lineRule="auto"/>
        <w:ind w:left="709" w:hanging="709"/>
        <w:rPr>
          <w:rFonts w:ascii="Book Antiqua" w:hAnsi="Book Antiqua" w:cstheme="majorHAnsi"/>
          <w:color w:val="000000" w:themeColor="text1"/>
        </w:rPr>
      </w:pPr>
      <w:r w:rsidRPr="00AC20B4">
        <w:rPr>
          <w:rFonts w:ascii="Book Antiqua" w:hAnsi="Book Antiqua" w:cstheme="majorHAnsi"/>
          <w:color w:val="000000" w:themeColor="text1"/>
        </w:rPr>
        <w:t xml:space="preserve">Oversight of project preparation activities, including but not limited to tendering, contract management, construction monitoring and supervision and safeguards implementation. </w:t>
      </w:r>
    </w:p>
    <w:p w:rsidR="00D06911" w:rsidRPr="00AC20B4" w:rsidRDefault="00D06911" w:rsidP="00AC20B4">
      <w:pPr>
        <w:numPr>
          <w:ilvl w:val="1"/>
          <w:numId w:val="9"/>
        </w:numPr>
        <w:spacing w:before="0" w:after="0" w:line="240" w:lineRule="auto"/>
        <w:ind w:left="709" w:hanging="709"/>
        <w:rPr>
          <w:rFonts w:ascii="Book Antiqua" w:hAnsi="Book Antiqua" w:cstheme="majorHAnsi"/>
          <w:color w:val="000000" w:themeColor="text1"/>
        </w:rPr>
      </w:pPr>
      <w:r w:rsidRPr="00AC20B4">
        <w:rPr>
          <w:rFonts w:ascii="Book Antiqua" w:hAnsi="Book Antiqua" w:cstheme="majorHAnsi"/>
          <w:color w:val="000000" w:themeColor="text1"/>
        </w:rPr>
        <w:t xml:space="preserve">Financial and Accounting Management of the project, i.e. preparation of budget, releases, bills preparation, pre-audit, establishment charges, accounts maintenance etc., as per the financial rules/procedures of GoAP through Nodal Agency. </w:t>
      </w: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 PMU’s E&amp;S Development specialists are responsible for all matters pertaining to environment and social management under the project, including implementing the ESMPF. The PHMED, reporting to APUFIDC, is the Project Implementing Agency </w:t>
      </w:r>
      <w:r w:rsidRPr="00AC20B4">
        <w:rPr>
          <w:rFonts w:ascii="Book Antiqua" w:hAnsi="Book Antiqua" w:cstheme="majorHAnsi"/>
          <w:color w:val="000000" w:themeColor="text1"/>
        </w:rPr>
        <w:lastRenderedPageBreak/>
        <w:t xml:space="preserve">responsible for the technical implementation of the project in coordination with the respective ULBs. The CMU shall coordinate project activities at the ULB level, support PMU in implementing the </w:t>
      </w:r>
      <w:hyperlink r:id="rId20">
        <w:r w:rsidRPr="00AC20B4">
          <w:rPr>
            <w:rFonts w:ascii="Book Antiqua" w:hAnsi="Book Antiqua" w:cstheme="majorHAnsi"/>
            <w:color w:val="000000" w:themeColor="text1"/>
            <w:u w:val="single" w:color="000000"/>
          </w:rPr>
          <w:t>Environmental and Social Management Planning Framework (ESMPF)</w:t>
        </w:r>
      </w:hyperlink>
      <w:hyperlink r:id="rId21">
        <w:r w:rsidRPr="00AC20B4">
          <w:rPr>
            <w:rFonts w:ascii="Book Antiqua" w:hAnsi="Book Antiqua" w:cstheme="majorHAnsi"/>
            <w:color w:val="000000" w:themeColor="text1"/>
          </w:rPr>
          <w:t>,</w:t>
        </w:r>
      </w:hyperlink>
      <w:r w:rsidRPr="00AC20B4">
        <w:rPr>
          <w:rFonts w:ascii="Book Antiqua" w:hAnsi="Book Antiqua" w:cstheme="majorHAnsi"/>
          <w:color w:val="000000" w:themeColor="text1"/>
        </w:rPr>
        <w:t xml:space="preserve"> partake in monitoring of implementation of works, build technical capacity within ULBs,  strengthen systems for revenue collection and business practices for effective delivery of municipal services and continuously engage with the communities to spread awareness of the long-term benefits of the project. The PMC (reporting to the PMU) will support PHMED and CMU in project management from planning, revision, quality check, preparation of the Detailed Project Reports (DPR), where not prepared, preparation of tender documents, supporting for the tendering process, supervising contract execution including oversight of construction monitoring and quality control checks of the works, preparation of monitoring and action taken reports, and ensure full compliance of safe-guards implementation.  </w:t>
      </w:r>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Project has been assigned to Category ‘A’ according to the </w:t>
      </w:r>
      <w:hyperlink r:id="rId22">
        <w:r w:rsidRPr="00AC20B4">
          <w:rPr>
            <w:rFonts w:ascii="Book Antiqua" w:hAnsi="Book Antiqua" w:cstheme="majorHAnsi"/>
            <w:color w:val="000000" w:themeColor="text1"/>
            <w:u w:val="single" w:color="000000"/>
          </w:rPr>
          <w:t>Environmental and Social</w:t>
        </w:r>
      </w:hyperlink>
      <w:hyperlink r:id="rId23"/>
      <w:hyperlink r:id="rId24">
        <w:r w:rsidRPr="00AC20B4">
          <w:rPr>
            <w:rFonts w:ascii="Book Antiqua" w:hAnsi="Book Antiqua" w:cstheme="majorHAnsi"/>
            <w:color w:val="000000" w:themeColor="text1"/>
            <w:u w:val="single" w:color="000000"/>
          </w:rPr>
          <w:t>Policy</w:t>
        </w:r>
      </w:hyperlink>
      <w:hyperlink r:id="rId25"/>
      <w:r w:rsidRPr="00AC20B4">
        <w:rPr>
          <w:rFonts w:ascii="Book Antiqua" w:hAnsi="Book Antiqua" w:cstheme="majorHAnsi"/>
          <w:color w:val="000000" w:themeColor="text1"/>
        </w:rPr>
        <w:t xml:space="preserve">(ESP) of the AIIB. The Project will require application of Environmental and Social Standard (ESS) 1 Environmental and Social Assessment and Management, ESS 2 Involuntary Resettlement and ESS 3 Indigenous People. A determination would be made in the context of each of the activities as to whether the provisions of ESS 2 and ESS 3 would apply.  </w:t>
      </w:r>
    </w:p>
    <w:p w:rsidR="00D06911" w:rsidRPr="00AC20B4" w:rsidRDefault="00D06911" w:rsidP="00AC20B4">
      <w:pPr>
        <w:spacing w:before="0" w:after="0" w:line="240" w:lineRule="auto"/>
        <w:rPr>
          <w:rFonts w:ascii="Book Antiqua" w:hAnsi="Book Antiqua" w:cstheme="majorHAnsi"/>
          <w:color w:val="000000" w:themeColor="text1"/>
        </w:rPr>
      </w:pPr>
    </w:p>
    <w:p w:rsidR="00D06911" w:rsidRPr="00AC20B4" w:rsidRDefault="00D06911"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As required by the ESP, an ESMPF has been prepared to set out the policies and procedures to assess and address (a) environmental and social risks and impacts of the activities; (b) involuntary resettlement, temporary or permanent livelihood loss; and (c) impacts on tribal peoples. The ESMPF includes a generic Environmental and Social Management Plan, which will be followed in the preparation of sub-project specific Environmental Management Plan (EMP)</w:t>
      </w:r>
      <w:r w:rsidRPr="00AC20B4">
        <w:rPr>
          <w:rFonts w:ascii="Book Antiqua" w:hAnsi="Book Antiqua" w:cstheme="majorHAnsi"/>
          <w:color w:val="000000" w:themeColor="text1"/>
          <w:vertAlign w:val="superscript"/>
        </w:rPr>
        <w:footnoteReference w:id="3"/>
      </w:r>
      <w:r w:rsidRPr="00AC20B4">
        <w:rPr>
          <w:rFonts w:ascii="Book Antiqua" w:hAnsi="Book Antiqua" w:cstheme="majorHAnsi"/>
          <w:color w:val="000000" w:themeColor="text1"/>
        </w:rPr>
        <w:t>. Based on a comprehensive social (including direct and indirect) impacts assessment mitigation measures will be included in the EMP, Abbreviated /Resettlement Plans (A/RP) and Tribal People Plans (TPP) (if applicable). The E&amp;S Specialists of the PMU are responsible for overall Project activities’ adherence to these E&amp;S mitigation plans, after their approval. The PHMED, supported by the PMC, are responsible for the on-the-ground monitoring and supervision of the implementation of these plans and contractors’ work. The contractors are obligated to retain an Environmental, Social, Health and Safety (ESHS) quality assurance personnel to implement the required EMP.</w:t>
      </w:r>
    </w:p>
    <w:p w:rsidR="0065006C" w:rsidRPr="00AC20B4" w:rsidRDefault="0065006C" w:rsidP="00AC20B4">
      <w:pPr>
        <w:spacing w:before="0" w:after="0" w:line="240" w:lineRule="auto"/>
        <w:rPr>
          <w:rFonts w:ascii="Book Antiqua" w:hAnsi="Book Antiqua" w:cstheme="majorHAnsi"/>
          <w:color w:val="000000" w:themeColor="text1"/>
        </w:rPr>
      </w:pPr>
    </w:p>
    <w:p w:rsidR="00D06911" w:rsidRPr="00AC20B4" w:rsidRDefault="009A077C" w:rsidP="00AC20B4">
      <w:pPr>
        <w:pStyle w:val="Heading2"/>
        <w:numPr>
          <w:ilvl w:val="1"/>
          <w:numId w:val="10"/>
        </w:numPr>
        <w:spacing w:line="240" w:lineRule="auto"/>
        <w:rPr>
          <w:rFonts w:ascii="Book Antiqua" w:hAnsi="Book Antiqua"/>
          <w:color w:val="000000" w:themeColor="text1"/>
          <w:szCs w:val="24"/>
        </w:rPr>
      </w:pPr>
      <w:bookmarkStart w:id="7" w:name="_Toc78358773"/>
      <w:r w:rsidRPr="00AC20B4">
        <w:rPr>
          <w:rFonts w:ascii="Book Antiqua" w:hAnsi="Book Antiqua"/>
          <w:color w:val="000000" w:themeColor="text1"/>
          <w:szCs w:val="24"/>
        </w:rPr>
        <w:t>Present Report</w:t>
      </w:r>
      <w:bookmarkEnd w:id="7"/>
    </w:p>
    <w:p w:rsidR="00BD55E2" w:rsidRDefault="00BD55E2" w:rsidP="00AC20B4">
      <w:pPr>
        <w:spacing w:before="0" w:after="0" w:line="240" w:lineRule="auto"/>
        <w:rPr>
          <w:rFonts w:ascii="Book Antiqua" w:hAnsi="Book Antiqua"/>
        </w:rPr>
      </w:pPr>
    </w:p>
    <w:p w:rsidR="00BD55E2" w:rsidRDefault="00BD55E2" w:rsidP="00AC20B4">
      <w:pPr>
        <w:spacing w:before="0" w:after="0" w:line="240" w:lineRule="auto"/>
        <w:rPr>
          <w:rFonts w:ascii="Book Antiqua" w:hAnsi="Book Antiqua" w:cstheme="majorHAnsi"/>
          <w:color w:val="000000" w:themeColor="text1"/>
        </w:rPr>
      </w:pPr>
      <w:r w:rsidRPr="00B67EC8">
        <w:rPr>
          <w:rFonts w:ascii="Book Antiqua" w:hAnsi="Book Antiqua"/>
        </w:rPr>
        <w:t>As required by the ESMPF, a Social Impact Assessment is conducted for each of the ULB to assess the social risks and impacts and to prepare RAP/ SMP providing mitigation measures for implementation. These mitigation measures are to be implemented and monitored by the PHMED, the concerned Contractors and the ULB.</w:t>
      </w:r>
    </w:p>
    <w:p w:rsidR="00BD55E2" w:rsidRDefault="00BD55E2" w:rsidP="00AC20B4">
      <w:pPr>
        <w:spacing w:before="0" w:after="0" w:line="240" w:lineRule="auto"/>
        <w:rPr>
          <w:rFonts w:ascii="Book Antiqua" w:hAnsi="Book Antiqua" w:cstheme="majorHAnsi"/>
          <w:color w:val="000000" w:themeColor="text1"/>
        </w:rPr>
      </w:pPr>
    </w:p>
    <w:p w:rsidR="009A077C" w:rsidRPr="00AC20B4" w:rsidRDefault="009A077C"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lastRenderedPageBreak/>
        <w:t xml:space="preserve">The SIA draft report of </w:t>
      </w:r>
      <w:r w:rsidR="002943D9" w:rsidRPr="00AC20B4">
        <w:rPr>
          <w:rFonts w:ascii="Book Antiqua" w:hAnsi="Book Antiqua" w:cstheme="majorHAnsi"/>
          <w:color w:val="000000" w:themeColor="text1"/>
        </w:rPr>
        <w:t>Nellimarla</w:t>
      </w:r>
      <w:r w:rsidRPr="00AC20B4">
        <w:rPr>
          <w:rFonts w:ascii="Book Antiqua" w:hAnsi="Book Antiqua" w:cstheme="majorHAnsi"/>
          <w:color w:val="000000" w:themeColor="text1"/>
        </w:rPr>
        <w:t xml:space="preserve"> is submitted includes baseline assessment of social status by conducting review of secondary source information, detailed field socioeconomic surveys and community consultations. </w:t>
      </w:r>
    </w:p>
    <w:p w:rsidR="00BD55E2" w:rsidRDefault="00BD55E2">
      <w:pPr>
        <w:spacing w:before="0" w:after="0" w:line="240" w:lineRule="auto"/>
        <w:jc w:val="left"/>
        <w:rPr>
          <w:rFonts w:ascii="Book Antiqua" w:hAnsi="Book Antiqua" w:cstheme="majorHAnsi"/>
          <w:color w:val="000000" w:themeColor="text1"/>
          <w:sz w:val="22"/>
          <w:szCs w:val="22"/>
        </w:rPr>
      </w:pPr>
      <w:r>
        <w:rPr>
          <w:rFonts w:ascii="Book Antiqua" w:hAnsi="Book Antiqua" w:cstheme="majorHAnsi"/>
          <w:color w:val="000000" w:themeColor="text1"/>
          <w:sz w:val="22"/>
          <w:szCs w:val="22"/>
        </w:rPr>
        <w:br w:type="page"/>
      </w:r>
    </w:p>
    <w:p w:rsidR="00F5217B" w:rsidRPr="00AC20B4" w:rsidRDefault="00F5217B" w:rsidP="00AC20B4">
      <w:pPr>
        <w:pStyle w:val="Heading1"/>
        <w:numPr>
          <w:ilvl w:val="0"/>
          <w:numId w:val="8"/>
        </w:numPr>
        <w:spacing w:before="0" w:after="0"/>
        <w:jc w:val="center"/>
        <w:rPr>
          <w:rFonts w:ascii="Book Antiqua" w:hAnsi="Book Antiqua" w:cstheme="majorHAnsi"/>
          <w:color w:val="000000" w:themeColor="text1"/>
          <w:sz w:val="24"/>
          <w:szCs w:val="24"/>
        </w:rPr>
      </w:pPr>
      <w:bookmarkStart w:id="8" w:name="_Toc78358774"/>
      <w:r w:rsidRPr="00AC20B4">
        <w:rPr>
          <w:rFonts w:ascii="Book Antiqua" w:hAnsi="Book Antiqua" w:cstheme="majorHAnsi"/>
          <w:color w:val="000000" w:themeColor="text1"/>
          <w:sz w:val="24"/>
          <w:szCs w:val="24"/>
        </w:rPr>
        <w:lastRenderedPageBreak/>
        <w:t>M</w:t>
      </w:r>
      <w:r w:rsidR="00B6262F" w:rsidRPr="00AC20B4">
        <w:rPr>
          <w:rFonts w:ascii="Book Antiqua" w:hAnsi="Book Antiqua" w:cstheme="majorHAnsi"/>
          <w:color w:val="000000" w:themeColor="text1"/>
          <w:sz w:val="24"/>
          <w:szCs w:val="24"/>
        </w:rPr>
        <w:t>ethodology</w:t>
      </w:r>
      <w:bookmarkEnd w:id="8"/>
    </w:p>
    <w:p w:rsidR="00800B90" w:rsidRPr="00AC20B4" w:rsidRDefault="00800B90" w:rsidP="00AC20B4">
      <w:pPr>
        <w:pStyle w:val="Heading2"/>
        <w:spacing w:line="240" w:lineRule="auto"/>
        <w:ind w:left="720" w:hanging="720"/>
        <w:rPr>
          <w:rFonts w:ascii="Book Antiqua" w:hAnsi="Book Antiqua"/>
          <w:color w:val="000000" w:themeColor="text1"/>
        </w:rPr>
      </w:pPr>
      <w:bookmarkStart w:id="9" w:name="_Toc78196755"/>
      <w:bookmarkStart w:id="10" w:name="_Toc78358775"/>
      <w:r w:rsidRPr="00AC20B4">
        <w:rPr>
          <w:rFonts w:ascii="Book Antiqua" w:hAnsi="Book Antiqua"/>
          <w:color w:val="000000" w:themeColor="text1"/>
        </w:rPr>
        <w:t>Introduction</w:t>
      </w:r>
      <w:bookmarkEnd w:id="9"/>
      <w:bookmarkEnd w:id="10"/>
    </w:p>
    <w:p w:rsidR="00B6262F" w:rsidRPr="00AC20B4" w:rsidRDefault="00B6262F" w:rsidP="00AC20B4">
      <w:pPr>
        <w:spacing w:before="0" w:after="0" w:line="240" w:lineRule="auto"/>
        <w:rPr>
          <w:rFonts w:ascii="Book Antiqua" w:hAnsi="Book Antiqua" w:cstheme="majorHAnsi"/>
          <w:color w:val="000000" w:themeColor="text1"/>
        </w:rPr>
      </w:pP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SIA methodology includes collection of data from both primary and secondary sources. Secondary data/information has been collected from the District Commissioner Patiala, published reports and census data. The main sources of primary data are the stakeholders (potential project affected persons) –direct and indirect both, Apart from them SIA team has also carried out discussions with local officials, group discussions and will conduct public hearing as per provision of RFCTLARR Act 2013 etc.</w:t>
      </w:r>
    </w:p>
    <w:p w:rsidR="00F5217B" w:rsidRPr="00AC20B4" w:rsidRDefault="00F5217B" w:rsidP="00AC20B4">
      <w:pPr>
        <w:spacing w:before="0" w:after="0" w:line="240" w:lineRule="auto"/>
        <w:rPr>
          <w:rFonts w:ascii="Book Antiqua" w:hAnsi="Book Antiqua" w:cstheme="majorHAnsi"/>
          <w:color w:val="000000" w:themeColor="text1"/>
        </w:rPr>
      </w:pPr>
    </w:p>
    <w:p w:rsidR="00F5217B" w:rsidRPr="00AC20B4" w:rsidRDefault="009A7621" w:rsidP="00AC20B4">
      <w:pPr>
        <w:pStyle w:val="Heading2"/>
        <w:spacing w:line="240" w:lineRule="auto"/>
        <w:rPr>
          <w:rFonts w:ascii="Book Antiqua" w:hAnsi="Book Antiqua"/>
          <w:color w:val="000000" w:themeColor="text1"/>
          <w:szCs w:val="24"/>
        </w:rPr>
      </w:pPr>
      <w:bookmarkStart w:id="11" w:name="_Toc78358776"/>
      <w:r w:rsidRPr="00AC20B4">
        <w:rPr>
          <w:rFonts w:ascii="Book Antiqua" w:hAnsi="Book Antiqua"/>
          <w:color w:val="000000" w:themeColor="text1"/>
          <w:szCs w:val="24"/>
        </w:rPr>
        <w:t>Data Source</w:t>
      </w:r>
      <w:bookmarkEnd w:id="11"/>
    </w:p>
    <w:p w:rsidR="009A7621" w:rsidRPr="00AC20B4" w:rsidRDefault="009A7621" w:rsidP="00AC20B4">
      <w:pPr>
        <w:spacing w:before="0" w:after="0" w:line="240" w:lineRule="auto"/>
        <w:rPr>
          <w:rFonts w:ascii="Book Antiqua" w:hAnsi="Book Antiqua" w:cstheme="majorHAnsi"/>
          <w:color w:val="000000" w:themeColor="text1"/>
        </w:rPr>
      </w:pP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The following section highlights data sources and activities that are being carried out for the preparation of SIA report. Data from Secondary Sources</w:t>
      </w:r>
    </w:p>
    <w:p w:rsidR="00F5217B" w:rsidRPr="00AC20B4" w:rsidRDefault="00F5217B" w:rsidP="00AC20B4">
      <w:pPr>
        <w:spacing w:before="0" w:after="0" w:line="240" w:lineRule="auto"/>
        <w:rPr>
          <w:rFonts w:ascii="Book Antiqua" w:hAnsi="Book Antiqua" w:cstheme="majorHAnsi"/>
          <w:color w:val="000000" w:themeColor="text1"/>
        </w:rPr>
      </w:pP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The following information has been collected from the published documents to appreciate the project background, land ownership status, and statistical information required for the baseline information.</w:t>
      </w:r>
    </w:p>
    <w:p w:rsidR="00F5217B" w:rsidRPr="00AC20B4" w:rsidRDefault="00F5217B" w:rsidP="00AC20B4">
      <w:pPr>
        <w:spacing w:before="0" w:after="0" w:line="240" w:lineRule="auto"/>
        <w:rPr>
          <w:rFonts w:ascii="Book Antiqua" w:hAnsi="Book Antiqua" w:cstheme="majorHAnsi"/>
          <w:color w:val="000000" w:themeColor="text1"/>
        </w:rPr>
      </w:pPr>
    </w:p>
    <w:p w:rsidR="00F5217B" w:rsidRPr="00AC20B4" w:rsidRDefault="00F5217B" w:rsidP="00AC20B4">
      <w:pPr>
        <w:numPr>
          <w:ilvl w:val="0"/>
          <w:numId w:val="11"/>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Right to Fair Compensation and Transparency in Land Acquisition, Rehabilitation and Resettlement Act 2013, </w:t>
      </w:r>
    </w:p>
    <w:p w:rsidR="00F5217B" w:rsidRPr="00AC20B4" w:rsidRDefault="00F5217B" w:rsidP="00AC20B4">
      <w:pPr>
        <w:numPr>
          <w:ilvl w:val="0"/>
          <w:numId w:val="11"/>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Primary Census Abstract, District Census Handbook 2011, </w:t>
      </w:r>
    </w:p>
    <w:p w:rsidR="00F5217B" w:rsidRPr="00AC20B4" w:rsidRDefault="00F5217B" w:rsidP="00AC20B4">
      <w:pPr>
        <w:numPr>
          <w:ilvl w:val="0"/>
          <w:numId w:val="11"/>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Statistical Abstract </w:t>
      </w:r>
      <w:r w:rsidR="002943D9" w:rsidRPr="00AC20B4">
        <w:rPr>
          <w:rFonts w:ascii="Book Antiqua" w:hAnsi="Book Antiqua" w:cstheme="majorHAnsi"/>
          <w:color w:val="000000" w:themeColor="text1"/>
        </w:rPr>
        <w:t>Nellimarla</w:t>
      </w:r>
      <w:r w:rsidRPr="00AC20B4">
        <w:rPr>
          <w:rFonts w:ascii="Book Antiqua" w:hAnsi="Book Antiqua" w:cstheme="majorHAnsi"/>
          <w:color w:val="000000" w:themeColor="text1"/>
        </w:rPr>
        <w:t xml:space="preserve">, </w:t>
      </w:r>
    </w:p>
    <w:p w:rsidR="00F5217B" w:rsidRPr="00AC20B4" w:rsidRDefault="00F5217B" w:rsidP="00AC20B4">
      <w:pPr>
        <w:numPr>
          <w:ilvl w:val="0"/>
          <w:numId w:val="11"/>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District wise Socio-Economic Indicators (Directorate of Economics &amp; Statistics, Go</w:t>
      </w:r>
      <w:r w:rsidR="001A3F52" w:rsidRPr="00AC20B4">
        <w:rPr>
          <w:rFonts w:ascii="Book Antiqua" w:hAnsi="Book Antiqua" w:cstheme="majorHAnsi"/>
          <w:color w:val="000000" w:themeColor="text1"/>
        </w:rPr>
        <w:t>A</w:t>
      </w:r>
      <w:r w:rsidRPr="00AC20B4">
        <w:rPr>
          <w:rFonts w:ascii="Book Antiqua" w:hAnsi="Book Antiqua" w:cstheme="majorHAnsi"/>
          <w:color w:val="000000" w:themeColor="text1"/>
        </w:rPr>
        <w:t xml:space="preserve">P), </w:t>
      </w:r>
    </w:p>
    <w:p w:rsidR="00F5217B" w:rsidRPr="00AC20B4" w:rsidRDefault="00F5217B" w:rsidP="00AC20B4">
      <w:pPr>
        <w:numPr>
          <w:ilvl w:val="0"/>
          <w:numId w:val="11"/>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Acts and Policies of Government of India and Government of </w:t>
      </w:r>
      <w:r w:rsidR="009A7621" w:rsidRPr="00AC20B4">
        <w:rPr>
          <w:rFonts w:ascii="Book Antiqua" w:hAnsi="Book Antiqua" w:cstheme="majorHAnsi"/>
          <w:color w:val="000000" w:themeColor="text1"/>
        </w:rPr>
        <w:t xml:space="preserve">Andhra Pradesh </w:t>
      </w:r>
      <w:r w:rsidRPr="00AC20B4">
        <w:rPr>
          <w:rFonts w:ascii="Book Antiqua" w:hAnsi="Book Antiqua" w:cstheme="majorHAnsi"/>
          <w:color w:val="000000" w:themeColor="text1"/>
        </w:rPr>
        <w:t>related to R&amp;R and Land acquisition.</w:t>
      </w:r>
    </w:p>
    <w:p w:rsidR="009A7621" w:rsidRPr="00AC20B4" w:rsidRDefault="009A7621" w:rsidP="00AC20B4">
      <w:pPr>
        <w:numPr>
          <w:ilvl w:val="0"/>
          <w:numId w:val="11"/>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ESS of AIIB</w:t>
      </w:r>
    </w:p>
    <w:p w:rsidR="00F5217B" w:rsidRPr="00AC20B4" w:rsidRDefault="00F5217B" w:rsidP="00AC20B4">
      <w:pPr>
        <w:spacing w:before="0" w:after="0" w:line="240" w:lineRule="auto"/>
        <w:rPr>
          <w:rFonts w:ascii="Book Antiqua" w:hAnsi="Book Antiqua" w:cstheme="majorHAnsi"/>
          <w:color w:val="000000" w:themeColor="text1"/>
        </w:rPr>
      </w:pPr>
    </w:p>
    <w:p w:rsidR="009A7621"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Data and information from Primary Sources</w:t>
      </w: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sym w:font="Symbol" w:char="F0B7"/>
      </w:r>
      <w:r w:rsidRPr="00AC20B4">
        <w:rPr>
          <w:rFonts w:ascii="Book Antiqua" w:hAnsi="Book Antiqua" w:cstheme="majorHAnsi"/>
          <w:color w:val="000000" w:themeColor="text1"/>
        </w:rPr>
        <w:t xml:space="preserve"> Structured Survey - Baseline and Census survey in a prescribed format </w:t>
      </w: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sym w:font="Symbol" w:char="F0B7"/>
      </w:r>
      <w:r w:rsidRPr="00AC20B4">
        <w:rPr>
          <w:rFonts w:ascii="Book Antiqua" w:hAnsi="Book Antiqua" w:cstheme="majorHAnsi"/>
          <w:color w:val="000000" w:themeColor="text1"/>
        </w:rPr>
        <w:t xml:space="preserve"> Public Consultation </w:t>
      </w: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sym w:font="Symbol" w:char="F0B7"/>
      </w:r>
      <w:r w:rsidRPr="00AC20B4">
        <w:rPr>
          <w:rFonts w:ascii="Book Antiqua" w:hAnsi="Book Antiqua" w:cstheme="majorHAnsi"/>
          <w:color w:val="000000" w:themeColor="text1"/>
        </w:rPr>
        <w:t xml:space="preserve"> Focused Group Discussions </w:t>
      </w: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sym w:font="Symbol" w:char="F0B7"/>
      </w:r>
      <w:r w:rsidRPr="00AC20B4">
        <w:rPr>
          <w:rFonts w:ascii="Book Antiqua" w:hAnsi="Book Antiqua" w:cstheme="majorHAnsi"/>
          <w:color w:val="000000" w:themeColor="text1"/>
        </w:rPr>
        <w:t xml:space="preserve"> Consultation with key informants </w:t>
      </w: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sym w:font="Symbol" w:char="F0B7"/>
      </w:r>
      <w:r w:rsidRPr="00AC20B4">
        <w:rPr>
          <w:rFonts w:ascii="Book Antiqua" w:hAnsi="Book Antiqua" w:cstheme="majorHAnsi"/>
          <w:color w:val="000000" w:themeColor="text1"/>
        </w:rPr>
        <w:t xml:space="preserve"> Interviews with important secondary stakeholders </w:t>
      </w:r>
    </w:p>
    <w:p w:rsidR="00ED4268" w:rsidRPr="00AC20B4" w:rsidRDefault="00ED4268" w:rsidP="00AC20B4">
      <w:pPr>
        <w:spacing w:before="0" w:after="0" w:line="240" w:lineRule="auto"/>
        <w:rPr>
          <w:rFonts w:ascii="Book Antiqua" w:hAnsi="Book Antiqua" w:cstheme="majorHAnsi"/>
          <w:color w:val="000000" w:themeColor="text1"/>
        </w:rPr>
      </w:pPr>
    </w:p>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Method used for conducting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268"/>
        <w:gridCol w:w="5245"/>
      </w:tblGrid>
      <w:tr w:rsidR="00F6141D" w:rsidRPr="00AC20B4" w:rsidTr="00D85E3A">
        <w:tc>
          <w:tcPr>
            <w:tcW w:w="1809"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Level</w:t>
            </w:r>
          </w:p>
        </w:tc>
        <w:tc>
          <w:tcPr>
            <w:tcW w:w="2268"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Method/tools used</w:t>
            </w:r>
          </w:p>
        </w:tc>
        <w:tc>
          <w:tcPr>
            <w:tcW w:w="5245"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Output</w:t>
            </w:r>
          </w:p>
        </w:tc>
      </w:tr>
      <w:tr w:rsidR="00F6141D" w:rsidRPr="00AC20B4" w:rsidTr="00D85E3A">
        <w:tc>
          <w:tcPr>
            <w:tcW w:w="1809"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Community level</w:t>
            </w:r>
          </w:p>
        </w:tc>
        <w:tc>
          <w:tcPr>
            <w:tcW w:w="2268"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Transect walk (in selected field sites – along the alignment)</w:t>
            </w:r>
          </w:p>
        </w:tc>
        <w:tc>
          <w:tcPr>
            <w:tcW w:w="5245"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To witness the landscape, terrain, present conditions of the area in the proposed alignment, capture the opinions and perceptions of the local people etc.</w:t>
            </w:r>
          </w:p>
        </w:tc>
      </w:tr>
      <w:tr w:rsidR="00F6141D" w:rsidRPr="00AC20B4" w:rsidTr="00D85E3A">
        <w:tc>
          <w:tcPr>
            <w:tcW w:w="1809"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p>
        </w:tc>
        <w:tc>
          <w:tcPr>
            <w:tcW w:w="2268"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Focus group discussion (FGD)</w:t>
            </w:r>
          </w:p>
        </w:tc>
        <w:tc>
          <w:tcPr>
            <w:tcW w:w="5245"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To collect the opinions and perspectives of the local men and women, about the project objectives loss and compensation, needs and </w:t>
            </w:r>
            <w:r w:rsidRPr="00AC20B4">
              <w:rPr>
                <w:rFonts w:ascii="Book Antiqua" w:hAnsi="Book Antiqua" w:cstheme="majorHAnsi"/>
                <w:color w:val="000000" w:themeColor="text1"/>
              </w:rPr>
              <w:lastRenderedPageBreak/>
              <w:t>priorities of the community members, and to understand the issues related to project implementation</w:t>
            </w:r>
          </w:p>
        </w:tc>
      </w:tr>
      <w:tr w:rsidR="00F6141D" w:rsidRPr="00AC20B4" w:rsidTr="00D85E3A">
        <w:tc>
          <w:tcPr>
            <w:tcW w:w="1809"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p>
        </w:tc>
        <w:tc>
          <w:tcPr>
            <w:tcW w:w="2268"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Household </w:t>
            </w:r>
          </w:p>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Survey</w:t>
            </w:r>
          </w:p>
        </w:tc>
        <w:tc>
          <w:tcPr>
            <w:tcW w:w="5245"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The survey was conducted to understand the socio economic conditions of the water users/Project Affected Persons / families in the project area. A household questionnaire was used to conduct the survey with questions related to multiple topics such as socio-economic status of the families, present water supply, satisfaction level, willingness, livelihoods, nature of loss, their perception about the project, perceptions about the loss, opinions and problems they may encounter etc.</w:t>
            </w:r>
          </w:p>
        </w:tc>
      </w:tr>
      <w:tr w:rsidR="00F6141D" w:rsidRPr="00AC20B4" w:rsidTr="00D85E3A">
        <w:tc>
          <w:tcPr>
            <w:tcW w:w="1809"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Department level</w:t>
            </w:r>
          </w:p>
        </w:tc>
        <w:tc>
          <w:tcPr>
            <w:tcW w:w="2268"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Office visits and meetings /semi structured interviews with the officials</w:t>
            </w:r>
          </w:p>
        </w:tc>
        <w:tc>
          <w:tcPr>
            <w:tcW w:w="5245" w:type="dxa"/>
            <w:shd w:val="clear" w:color="auto" w:fill="auto"/>
          </w:tcPr>
          <w:p w:rsidR="00F6141D"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To get understanding about the scheme and its objectives, alignment, implementation process, problems and issues fore see etc. and the interdepartmental coordination.</w:t>
            </w:r>
          </w:p>
        </w:tc>
      </w:tr>
    </w:tbl>
    <w:p w:rsidR="00F6141D" w:rsidRPr="00AC20B4" w:rsidRDefault="00F6141D" w:rsidP="00AC20B4">
      <w:pPr>
        <w:spacing w:before="0" w:after="0" w:line="240" w:lineRule="auto"/>
        <w:rPr>
          <w:rFonts w:ascii="Book Antiqua" w:hAnsi="Book Antiqua" w:cstheme="majorHAnsi"/>
          <w:color w:val="000000" w:themeColor="text1"/>
        </w:rPr>
      </w:pPr>
    </w:p>
    <w:p w:rsidR="009A7621" w:rsidRPr="00AC20B4" w:rsidRDefault="00F6141D"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The field team made several field visits, during the month of January 2021 during the visit had meetings with the different stakeholders discussed and collected the details about the project, conducted the transect walk along the alignment and followed by the team members conducted FGDs and house hold survey.</w:t>
      </w:r>
    </w:p>
    <w:p w:rsidR="009A7621" w:rsidRPr="00AC20B4" w:rsidRDefault="009A7621" w:rsidP="00AC20B4">
      <w:pPr>
        <w:spacing w:before="0" w:after="0" w:line="240" w:lineRule="auto"/>
        <w:rPr>
          <w:rFonts w:ascii="Book Antiqua" w:hAnsi="Book Antiqua" w:cstheme="majorHAnsi"/>
          <w:color w:val="000000" w:themeColor="text1"/>
        </w:rPr>
      </w:pPr>
    </w:p>
    <w:p w:rsidR="00F5217B" w:rsidRPr="00AC20B4" w:rsidRDefault="00F5217B" w:rsidP="00AC20B4">
      <w:pPr>
        <w:pStyle w:val="Heading2"/>
        <w:spacing w:line="240" w:lineRule="auto"/>
        <w:rPr>
          <w:rFonts w:ascii="Book Antiqua" w:hAnsi="Book Antiqua"/>
          <w:color w:val="000000" w:themeColor="text1"/>
          <w:szCs w:val="24"/>
        </w:rPr>
      </w:pPr>
      <w:bookmarkStart w:id="12" w:name="_Toc78358777"/>
      <w:r w:rsidRPr="00AC20B4">
        <w:rPr>
          <w:rFonts w:ascii="Book Antiqua" w:hAnsi="Book Antiqua"/>
          <w:color w:val="000000" w:themeColor="text1"/>
          <w:szCs w:val="24"/>
        </w:rPr>
        <w:t>Sample</w:t>
      </w:r>
      <w:bookmarkEnd w:id="12"/>
    </w:p>
    <w:p w:rsidR="00F5217B" w:rsidRPr="00AC20B4" w:rsidRDefault="00F5217B" w:rsidP="00AC20B4">
      <w:pPr>
        <w:spacing w:before="0" w:after="0" w:line="240" w:lineRule="auto"/>
        <w:rPr>
          <w:rFonts w:ascii="Book Antiqua" w:hAnsi="Book Antiqua" w:cstheme="majorHAnsi"/>
          <w:color w:val="000000" w:themeColor="text1"/>
        </w:rPr>
      </w:pP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For the undertaking the SIA, the sample selection for conducting survey and FGDs was decided in consultation with APUFIDC. The selection of the sample is proportionate to ULB population; approximately between 1-2% of the ULB households; with a minimum of 200 Households to a maximum of 300 households. Minimum 3 to maximum 5 FGDs cum Consultations will be conducted wi</w:t>
      </w:r>
      <w:r w:rsidR="003D0F0B" w:rsidRPr="00AC20B4">
        <w:rPr>
          <w:rFonts w:ascii="Book Antiqua" w:hAnsi="Book Antiqua" w:cstheme="majorHAnsi"/>
          <w:color w:val="000000" w:themeColor="text1"/>
        </w:rPr>
        <w:t>th</w:t>
      </w:r>
      <w:r w:rsidRPr="00AC20B4">
        <w:rPr>
          <w:rFonts w:ascii="Book Antiqua" w:hAnsi="Book Antiqua" w:cstheme="majorHAnsi"/>
          <w:color w:val="000000" w:themeColor="text1"/>
        </w:rPr>
        <w:t xml:space="preserve"> all stakeholders in each ULB.</w:t>
      </w:r>
    </w:p>
    <w:p w:rsidR="00F5217B" w:rsidRPr="00AC20B4" w:rsidRDefault="00F5217B" w:rsidP="00AC20B4">
      <w:pPr>
        <w:spacing w:before="0" w:after="0" w:line="240" w:lineRule="auto"/>
        <w:rPr>
          <w:rFonts w:ascii="Book Antiqua" w:hAnsi="Book Antiqua" w:cstheme="majorHAnsi"/>
          <w:color w:val="000000" w:themeColor="text1"/>
        </w:rPr>
      </w:pPr>
    </w:p>
    <w:p w:rsidR="00F5217B" w:rsidRPr="00AC20B4" w:rsidRDefault="00F5217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Based on above criteria </w:t>
      </w:r>
      <w:r w:rsidR="003D0F0B" w:rsidRPr="00AC20B4">
        <w:rPr>
          <w:rFonts w:ascii="Book Antiqua" w:hAnsi="Book Antiqua" w:cstheme="majorHAnsi"/>
          <w:color w:val="000000" w:themeColor="text1"/>
        </w:rPr>
        <w:t>2</w:t>
      </w:r>
      <w:r w:rsidR="00942DAB" w:rsidRPr="00AC20B4">
        <w:rPr>
          <w:rFonts w:ascii="Book Antiqua" w:hAnsi="Book Antiqua" w:cstheme="majorHAnsi"/>
          <w:color w:val="000000" w:themeColor="text1"/>
        </w:rPr>
        <w:t>17</w:t>
      </w:r>
      <w:r w:rsidR="009A7621" w:rsidRPr="00AC20B4">
        <w:rPr>
          <w:rFonts w:ascii="Book Antiqua" w:hAnsi="Book Antiqua" w:cstheme="majorHAnsi"/>
          <w:color w:val="000000" w:themeColor="text1"/>
        </w:rPr>
        <w:t xml:space="preserve"> households were randomly selected for baseline study and 4 FGD cum consultation were conducted with stakeholder at ULB</w:t>
      </w:r>
    </w:p>
    <w:p w:rsidR="009A077C" w:rsidRPr="00AC20B4" w:rsidRDefault="009A077C" w:rsidP="00AC20B4">
      <w:pPr>
        <w:pStyle w:val="Heading1"/>
        <w:numPr>
          <w:ilvl w:val="0"/>
          <w:numId w:val="8"/>
        </w:numPr>
        <w:spacing w:before="0" w:after="0"/>
        <w:jc w:val="center"/>
        <w:rPr>
          <w:rFonts w:ascii="Book Antiqua" w:hAnsi="Book Antiqua" w:cstheme="majorHAnsi"/>
          <w:color w:val="000000" w:themeColor="text1"/>
          <w:sz w:val="24"/>
          <w:szCs w:val="24"/>
        </w:rPr>
      </w:pPr>
      <w:r w:rsidRPr="00AC20B4">
        <w:rPr>
          <w:rFonts w:ascii="Book Antiqua" w:hAnsi="Book Antiqua" w:cstheme="majorHAnsi"/>
          <w:color w:val="000000" w:themeColor="text1"/>
          <w:sz w:val="24"/>
          <w:szCs w:val="24"/>
        </w:rPr>
        <w:br w:type="page"/>
      </w:r>
      <w:bookmarkStart w:id="13" w:name="_Toc78358778"/>
      <w:r w:rsidR="002943D9" w:rsidRPr="00AC20B4">
        <w:rPr>
          <w:rFonts w:ascii="Book Antiqua" w:hAnsi="Book Antiqua" w:cstheme="majorHAnsi"/>
          <w:color w:val="000000" w:themeColor="text1"/>
          <w:sz w:val="24"/>
          <w:szCs w:val="24"/>
        </w:rPr>
        <w:lastRenderedPageBreak/>
        <w:t>Nellimarla</w:t>
      </w:r>
      <w:r w:rsidR="006C7AFA" w:rsidRPr="00AC20B4">
        <w:rPr>
          <w:rFonts w:ascii="Book Antiqua" w:hAnsi="Book Antiqua" w:cstheme="majorHAnsi"/>
          <w:color w:val="000000" w:themeColor="text1"/>
          <w:sz w:val="24"/>
          <w:szCs w:val="24"/>
        </w:rPr>
        <w:t xml:space="preserve"> Water Supply Scheme</w:t>
      </w:r>
      <w:bookmarkEnd w:id="13"/>
    </w:p>
    <w:p w:rsidR="00ED4268" w:rsidRPr="00AC20B4" w:rsidRDefault="00ED4268" w:rsidP="00AC20B4">
      <w:pPr>
        <w:spacing w:before="0" w:after="0" w:line="240" w:lineRule="auto"/>
        <w:rPr>
          <w:rFonts w:ascii="Book Antiqua" w:hAnsi="Book Antiqua"/>
          <w:color w:val="000000" w:themeColor="text1"/>
        </w:rPr>
      </w:pPr>
    </w:p>
    <w:p w:rsidR="006C7AFA" w:rsidRPr="00AC20B4" w:rsidRDefault="006C7AFA" w:rsidP="00AC20B4">
      <w:pPr>
        <w:pStyle w:val="Heading2"/>
        <w:spacing w:line="240" w:lineRule="auto"/>
        <w:rPr>
          <w:rFonts w:ascii="Book Antiqua" w:hAnsi="Book Antiqua"/>
          <w:color w:val="000000" w:themeColor="text1"/>
          <w:szCs w:val="24"/>
        </w:rPr>
      </w:pPr>
      <w:bookmarkStart w:id="14" w:name="_Toc78358779"/>
      <w:r w:rsidRPr="00AC20B4">
        <w:rPr>
          <w:rFonts w:ascii="Book Antiqua" w:hAnsi="Book Antiqua"/>
          <w:color w:val="000000" w:themeColor="text1"/>
          <w:szCs w:val="24"/>
        </w:rPr>
        <w:t>Components of Water Supply</w:t>
      </w:r>
      <w:bookmarkEnd w:id="14"/>
    </w:p>
    <w:p w:rsidR="0098245B" w:rsidRPr="00AC20B4" w:rsidRDefault="0098245B" w:rsidP="00AC20B4">
      <w:pPr>
        <w:spacing w:before="0" w:after="0" w:line="240" w:lineRule="auto"/>
        <w:rPr>
          <w:rFonts w:ascii="Book Antiqua" w:hAnsi="Book Antiqua" w:cstheme="majorHAnsi"/>
          <w:color w:val="000000" w:themeColor="text1"/>
        </w:rPr>
      </w:pPr>
    </w:p>
    <w:p w:rsidR="002943D9" w:rsidRPr="00AC20B4" w:rsidRDefault="002943D9"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components of the Improvement of Water Supply Scheme are proposed, designed and estimated for the prospective and ultimate years of 2033 &amp; 2048 respectively. It was found that the only reliable and sustainable source of water for Nellimarla town is Champavathi River. It is proposed to draw Clear water directly from the reservoir by constructing one intake well. The pump house is proposed to be constructed over the well. Vertical turbine pump is proposed to be used for drawl of water. </w:t>
      </w:r>
    </w:p>
    <w:p w:rsidR="002943D9" w:rsidRPr="00AC20B4" w:rsidRDefault="002943D9" w:rsidP="00AC20B4">
      <w:pPr>
        <w:spacing w:before="0" w:after="0" w:line="240" w:lineRule="auto"/>
        <w:rPr>
          <w:rFonts w:ascii="Book Antiqua" w:hAnsi="Book Antiqua" w:cstheme="majorHAnsi"/>
          <w:color w:val="000000" w:themeColor="text1"/>
        </w:rPr>
      </w:pPr>
    </w:p>
    <w:p w:rsidR="002943D9" w:rsidRPr="00AC20B4" w:rsidRDefault="002943D9"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In present water is drawn from champavathi River not sufficient for complete residents. It is proposed two no of infiltration galleries in champavathi river.  The raw water is being filtered in infiltration galleries the clear water is directly pumped to ELSR’s.</w:t>
      </w:r>
    </w:p>
    <w:p w:rsidR="002943D9" w:rsidRPr="00AC20B4" w:rsidRDefault="002943D9" w:rsidP="00AC20B4">
      <w:pPr>
        <w:spacing w:before="0" w:after="0" w:line="240" w:lineRule="auto"/>
        <w:rPr>
          <w:rFonts w:ascii="Book Antiqua" w:hAnsi="Book Antiqua" w:cstheme="majorHAnsi"/>
          <w:color w:val="000000" w:themeColor="text1"/>
        </w:rPr>
      </w:pPr>
    </w:p>
    <w:p w:rsidR="002943D9" w:rsidRPr="00AC20B4" w:rsidRDefault="002943D9"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Yield Tests of Infiltration wells and galleries: yield tests are conducted at two locations in Champavathi River. There is sufficient thickness of coarse sand formation – more than 10m at jarajapupeta site and about 10 m thickness coarse sand at kondapeta site. Collection –cum –Infiltration well is proposed at both the sites. It is proposed the depth of gallery at 6.0 m from the present bed level at both the sites</w:t>
      </w:r>
    </w:p>
    <w:p w:rsidR="002943D9" w:rsidRPr="00AC20B4" w:rsidRDefault="002943D9" w:rsidP="00AC20B4">
      <w:pPr>
        <w:spacing w:before="0" w:after="0" w:line="240" w:lineRule="auto"/>
        <w:rPr>
          <w:rFonts w:ascii="Book Antiqua" w:hAnsi="Book Antiqua" w:cstheme="majorHAnsi"/>
          <w:color w:val="000000" w:themeColor="text1"/>
        </w:rPr>
      </w:pPr>
    </w:p>
    <w:p w:rsidR="0098245B" w:rsidRPr="00AC20B4" w:rsidRDefault="002943D9"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Pump house for motors and pumps for raw water and clear water: </w:t>
      </w:r>
    </w:p>
    <w:p w:rsidR="0098245B" w:rsidRPr="00AC20B4" w:rsidRDefault="0098245B" w:rsidP="00AC20B4">
      <w:pPr>
        <w:spacing w:before="0" w:after="0" w:line="240" w:lineRule="auto"/>
        <w:rPr>
          <w:rFonts w:ascii="Book Antiqua" w:hAnsi="Book Antiqua" w:cstheme="majorHAnsi"/>
          <w:color w:val="000000" w:themeColor="text1"/>
        </w:rPr>
      </w:pPr>
    </w:p>
    <w:p w:rsidR="002943D9" w:rsidRPr="00AC20B4" w:rsidRDefault="002943D9"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It is proposed to construct pump house of size 10.50x7.50m size for fixing pumps and motors as derailed below</w:t>
      </w:r>
    </w:p>
    <w:p w:rsidR="0098245B" w:rsidRPr="00AC20B4" w:rsidRDefault="0098245B" w:rsidP="00AC20B4">
      <w:pPr>
        <w:spacing w:before="0" w:after="0" w:line="240" w:lineRule="auto"/>
        <w:rPr>
          <w:rFonts w:ascii="Book Antiqua" w:hAnsi="Book Antiqua" w:cstheme="majorHAnsi"/>
          <w:color w:val="000000" w:themeColor="text1"/>
        </w:rPr>
      </w:pPr>
    </w:p>
    <w:p w:rsidR="002943D9" w:rsidRPr="00AC20B4" w:rsidRDefault="002943D9" w:rsidP="00AC20B4">
      <w:pPr>
        <w:pStyle w:val="ListParagraph"/>
        <w:numPr>
          <w:ilvl w:val="0"/>
          <w:numId w:val="29"/>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Supply and erection of 2# of 13KW VT Pump sets Each with a duty of 18 LPS and a total head of 52m (One simultaneously</w:t>
      </w:r>
      <w:r w:rsidR="00ED4268" w:rsidRPr="00AC20B4">
        <w:rPr>
          <w:rFonts w:ascii="Book Antiqua" w:hAnsi="Book Antiqua" w:cstheme="majorHAnsi"/>
          <w:color w:val="000000" w:themeColor="text1"/>
        </w:rPr>
        <w:t xml:space="preserve"> working and one stand bye) </w:t>
      </w:r>
      <w:r w:rsidRPr="00AC20B4">
        <w:rPr>
          <w:rFonts w:ascii="Book Antiqua" w:hAnsi="Book Antiqua" w:cstheme="majorHAnsi"/>
          <w:color w:val="000000" w:themeColor="text1"/>
        </w:rPr>
        <w:t>for pumping of Clear water from  proposed Collection Well @ Gallary-1  to Proposed 600KL ElSR Zone-I at High School Road at Champavathi River for intermediate requirement 2034</w:t>
      </w:r>
    </w:p>
    <w:p w:rsidR="002943D9" w:rsidRPr="00AC20B4" w:rsidRDefault="002943D9" w:rsidP="00AC20B4">
      <w:pPr>
        <w:pStyle w:val="ListParagraph"/>
        <w:numPr>
          <w:ilvl w:val="0"/>
          <w:numId w:val="29"/>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Supply and erection of 2# of 7KW VT Pump sets Each with a duty of 9 LPS and a total head of 50m ( One simultaneously working and one stand bye)  for pumping of Clear water from  proposed Collection Well @ Gallary-2  to Proposed 200KL ElSR Zone-IIA at Kondapeta at Champavathi River for intermediate requirement 2034</w:t>
      </w:r>
    </w:p>
    <w:p w:rsidR="002943D9" w:rsidRPr="00AC20B4" w:rsidRDefault="002943D9" w:rsidP="00AC20B4">
      <w:pPr>
        <w:pStyle w:val="ListParagraph"/>
        <w:numPr>
          <w:ilvl w:val="0"/>
          <w:numId w:val="29"/>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Supply and erection of 2# of 3KW VT Pump sets Each with a duty of 9 LPS and a total head of 50m ( One simultaneously</w:t>
      </w:r>
      <w:r w:rsidR="0098245B" w:rsidRPr="00AC20B4">
        <w:rPr>
          <w:rFonts w:ascii="Book Antiqua" w:hAnsi="Book Antiqua" w:cstheme="majorHAnsi"/>
          <w:color w:val="000000" w:themeColor="text1"/>
        </w:rPr>
        <w:t xml:space="preserve"> working and one stand bye) </w:t>
      </w:r>
      <w:r w:rsidRPr="00AC20B4">
        <w:rPr>
          <w:rFonts w:ascii="Book Antiqua" w:hAnsi="Book Antiqua" w:cstheme="majorHAnsi"/>
          <w:color w:val="000000" w:themeColor="text1"/>
        </w:rPr>
        <w:t>for pumping of Clear water from  proposed Collection Well @ Gallary-2  to Proposed 200KL ElSR Zone-IIA at chandra babu naidu colony at Champavathi River for intermediate requirement 2034</w:t>
      </w:r>
    </w:p>
    <w:p w:rsidR="002943D9" w:rsidRPr="00AC20B4" w:rsidRDefault="002943D9" w:rsidP="00AC20B4">
      <w:pPr>
        <w:spacing w:before="0" w:after="0" w:line="240" w:lineRule="auto"/>
        <w:rPr>
          <w:rFonts w:ascii="Book Antiqua" w:hAnsi="Book Antiqua" w:cstheme="majorHAnsi"/>
          <w:color w:val="000000" w:themeColor="text1"/>
        </w:rPr>
      </w:pPr>
    </w:p>
    <w:p w:rsidR="002943D9" w:rsidRPr="00AC20B4" w:rsidRDefault="002943D9"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Clear water pumping mains: Laying of 200mm dia.D.I.K9 Clear Water Pumping main 1600m from collection well at Gallery – I champavathi river to proposed 600 kl ELSR at Jarajapupeta High school Road in Zone – I. Laying of 150mm dia.D.I.K9 Clear </w:t>
      </w:r>
      <w:r w:rsidRPr="00AC20B4">
        <w:rPr>
          <w:rFonts w:ascii="Book Antiqua" w:hAnsi="Book Antiqua" w:cstheme="majorHAnsi"/>
          <w:color w:val="000000" w:themeColor="text1"/>
        </w:rPr>
        <w:lastRenderedPageBreak/>
        <w:t>Water Pumping main 600m from collection well at Gallay – II Champavathi river to proposed 200 kl ELSR at Kondapeta in  Zone – II A. Laying of 150mm dia.D.I.K9 Clear Water Pumping main 3350m  from collection well at Gallay – II Champavathi river to proposed 200 kl ELSR at Chandra Babu Naidu colony  Zone – IV</w:t>
      </w:r>
    </w:p>
    <w:p w:rsidR="002943D9" w:rsidRPr="00AC20B4" w:rsidRDefault="002943D9" w:rsidP="00AC20B4">
      <w:pPr>
        <w:spacing w:before="0" w:after="0" w:line="240" w:lineRule="auto"/>
        <w:rPr>
          <w:rFonts w:ascii="Book Antiqua" w:hAnsi="Book Antiqua" w:cstheme="majorHAnsi"/>
          <w:color w:val="000000" w:themeColor="text1"/>
        </w:rPr>
      </w:pPr>
    </w:p>
    <w:p w:rsidR="002943D9" w:rsidRPr="00AC20B4" w:rsidRDefault="002943D9"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ELSR’s: The zonal requirement and requirement of ELSR’s are 600 KL at Zone I, 200 KL at Zone IIA and 200 KL at Zone IV are proposed which will suffice the prospective year 2034requirements.</w:t>
      </w:r>
    </w:p>
    <w:p w:rsidR="0098245B" w:rsidRPr="00AC20B4" w:rsidRDefault="0098245B" w:rsidP="00AC20B4">
      <w:pPr>
        <w:spacing w:before="0" w:after="0" w:line="240" w:lineRule="auto"/>
        <w:rPr>
          <w:rFonts w:ascii="Book Antiqua" w:hAnsi="Book Antiqua" w:cstheme="majorHAnsi"/>
          <w:color w:val="000000" w:themeColor="text1"/>
        </w:rPr>
      </w:pPr>
    </w:p>
    <w:p w:rsidR="0098245B" w:rsidRPr="00AC20B4" w:rsidRDefault="002943D9"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Distribution System: The existing distribution system is old and consists of GI, MS, AC and UPVC pipes. These pipes have already completed their useful life. The leakage in the system is very high. Therefore, it is proposed for total revamping of the system by HDPE Pipes.</w:t>
      </w:r>
    </w:p>
    <w:p w:rsidR="0098245B" w:rsidRPr="00AC20B4" w:rsidRDefault="0098245B" w:rsidP="00AC20B4">
      <w:pPr>
        <w:spacing w:before="0" w:after="0" w:line="240" w:lineRule="auto"/>
        <w:rPr>
          <w:rFonts w:ascii="Book Antiqua" w:hAnsi="Book Antiqua" w:cstheme="majorHAnsi"/>
          <w:color w:val="000000" w:themeColor="text1"/>
        </w:rPr>
      </w:pPr>
    </w:p>
    <w:p w:rsidR="00CB4818" w:rsidRPr="00AC20B4" w:rsidRDefault="00CB4818" w:rsidP="00AC20B4">
      <w:pPr>
        <w:spacing w:before="0" w:after="0" w:line="240" w:lineRule="auto"/>
        <w:rPr>
          <w:rFonts w:ascii="Book Antiqua" w:hAnsi="Book Antiqua" w:cstheme="majorHAnsi"/>
          <w:color w:val="000000" w:themeColor="text1"/>
        </w:rPr>
      </w:pPr>
    </w:p>
    <w:p w:rsidR="00CB4818" w:rsidRPr="00AC20B4" w:rsidRDefault="00CB4818" w:rsidP="00AC20B4">
      <w:pPr>
        <w:spacing w:before="0" w:after="0" w:line="240" w:lineRule="auto"/>
        <w:rPr>
          <w:rFonts w:ascii="Book Antiqua" w:hAnsi="Book Antiqua" w:cstheme="majorHAnsi"/>
          <w:color w:val="000000" w:themeColor="text1"/>
        </w:rPr>
      </w:pPr>
    </w:p>
    <w:p w:rsidR="001924CF" w:rsidRPr="00AC20B4" w:rsidRDefault="001924CF"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br w:type="page"/>
      </w:r>
    </w:p>
    <w:p w:rsidR="001924CF" w:rsidRPr="00AC20B4" w:rsidRDefault="001924CF" w:rsidP="00AC20B4">
      <w:pPr>
        <w:pStyle w:val="Heading1"/>
        <w:numPr>
          <w:ilvl w:val="0"/>
          <w:numId w:val="8"/>
        </w:numPr>
        <w:spacing w:before="0" w:after="0"/>
        <w:jc w:val="center"/>
        <w:rPr>
          <w:rFonts w:ascii="Book Antiqua" w:hAnsi="Book Antiqua"/>
          <w:color w:val="000000" w:themeColor="text1"/>
          <w:sz w:val="24"/>
          <w:szCs w:val="24"/>
        </w:rPr>
      </w:pPr>
      <w:bookmarkStart w:id="15" w:name="_Toc69952214"/>
      <w:bookmarkStart w:id="16" w:name="_Toc69979482"/>
      <w:bookmarkStart w:id="17" w:name="_Toc71095440"/>
      <w:bookmarkStart w:id="18" w:name="_Toc78358780"/>
      <w:r w:rsidRPr="00AC20B4">
        <w:rPr>
          <w:rFonts w:ascii="Book Antiqua" w:hAnsi="Book Antiqua"/>
          <w:color w:val="000000" w:themeColor="text1"/>
          <w:sz w:val="24"/>
          <w:szCs w:val="24"/>
        </w:rPr>
        <w:lastRenderedPageBreak/>
        <w:t>Applicable Legal and Policy Framework</w:t>
      </w:r>
      <w:bookmarkEnd w:id="15"/>
      <w:bookmarkEnd w:id="16"/>
      <w:bookmarkEnd w:id="17"/>
      <w:bookmarkEnd w:id="18"/>
    </w:p>
    <w:p w:rsidR="00800B90" w:rsidRPr="00AC20B4" w:rsidRDefault="00800B90" w:rsidP="00AC20B4">
      <w:pPr>
        <w:spacing w:before="0" w:after="0" w:line="240" w:lineRule="auto"/>
        <w:rPr>
          <w:rFonts w:ascii="Book Antiqua" w:hAnsi="Book Antiqua"/>
          <w:b/>
          <w:noProof/>
          <w:color w:val="000000" w:themeColor="text1"/>
        </w:rPr>
      </w:pPr>
    </w:p>
    <w:p w:rsidR="00800B90" w:rsidRPr="00AC20B4" w:rsidRDefault="00800B90" w:rsidP="00AC20B4">
      <w:pPr>
        <w:pStyle w:val="Heading2"/>
        <w:spacing w:line="240" w:lineRule="auto"/>
        <w:ind w:left="720" w:hanging="360"/>
        <w:rPr>
          <w:rFonts w:ascii="Book Antiqua" w:hAnsi="Book Antiqua"/>
          <w:color w:val="000000" w:themeColor="text1"/>
        </w:rPr>
      </w:pPr>
      <w:bookmarkStart w:id="19" w:name="_Toc78196763"/>
      <w:bookmarkStart w:id="20" w:name="_Toc78358781"/>
      <w:r w:rsidRPr="00AC20B4">
        <w:rPr>
          <w:rFonts w:ascii="Book Antiqua" w:hAnsi="Book Antiqua"/>
          <w:color w:val="000000" w:themeColor="text1"/>
        </w:rPr>
        <w:t>Introduction</w:t>
      </w:r>
      <w:bookmarkEnd w:id="19"/>
      <w:bookmarkEnd w:id="20"/>
    </w:p>
    <w:p w:rsidR="00800B90" w:rsidRPr="00AC20B4" w:rsidRDefault="00800B90" w:rsidP="00AC20B4">
      <w:pPr>
        <w:spacing w:before="0" w:after="0" w:line="240" w:lineRule="auto"/>
        <w:rPr>
          <w:rFonts w:ascii="Book Antiqua" w:hAnsi="Book Antiqua"/>
          <w:b/>
          <w:noProof/>
          <w:color w:val="000000" w:themeColor="text1"/>
        </w:rPr>
      </w:pPr>
    </w:p>
    <w:p w:rsidR="00800B90" w:rsidRPr="00AC20B4" w:rsidRDefault="00800B90"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applicable acts, notifications and policies relevant in the context of the project are discussed in the Environment and Social Management Framework (ESMPF). The project authority will ensure the project activities implemented are consistent with the national, state, local regulatory/ legal framework. The list of Acts and Policies, that are applicable to the project are available in the ESMFP. The ESMPF is available at the APUFIDC website. However, some of the key legislation is given below:</w:t>
      </w:r>
    </w:p>
    <w:p w:rsidR="00800B90" w:rsidRPr="00AC20B4" w:rsidRDefault="00800B90" w:rsidP="00AC20B4">
      <w:pPr>
        <w:spacing w:before="0" w:after="0" w:line="240" w:lineRule="auto"/>
        <w:rPr>
          <w:rFonts w:ascii="Book Antiqua" w:hAnsi="Book Antiqua"/>
          <w:noProof/>
          <w:color w:val="000000" w:themeColor="text1"/>
        </w:rPr>
      </w:pPr>
    </w:p>
    <w:p w:rsidR="00800B90" w:rsidRPr="00AC20B4" w:rsidRDefault="00800B90" w:rsidP="00AC20B4">
      <w:pPr>
        <w:pStyle w:val="Heading2"/>
        <w:tabs>
          <w:tab w:val="num" w:pos="720"/>
        </w:tabs>
        <w:spacing w:line="240" w:lineRule="auto"/>
        <w:ind w:left="720" w:hanging="360"/>
        <w:rPr>
          <w:rFonts w:ascii="Book Antiqua" w:hAnsi="Book Antiqua"/>
          <w:color w:val="000000" w:themeColor="text1"/>
        </w:rPr>
      </w:pPr>
      <w:bookmarkStart w:id="21" w:name="_Toc495301207"/>
      <w:bookmarkStart w:id="22" w:name="_Toc525251715"/>
      <w:bookmarkStart w:id="23" w:name="_Toc78196764"/>
      <w:bookmarkStart w:id="24" w:name="_Toc78358782"/>
      <w:r w:rsidRPr="00AC20B4">
        <w:rPr>
          <w:rFonts w:ascii="Book Antiqua" w:hAnsi="Book Antiqua"/>
          <w:color w:val="000000" w:themeColor="text1"/>
        </w:rPr>
        <w:t>Social Policy and Regulatory Framework</w:t>
      </w:r>
      <w:bookmarkEnd w:id="21"/>
      <w:bookmarkEnd w:id="22"/>
      <w:bookmarkEnd w:id="23"/>
      <w:bookmarkEnd w:id="24"/>
    </w:p>
    <w:p w:rsidR="00800B90" w:rsidRPr="00AC20B4" w:rsidRDefault="00800B90" w:rsidP="00AC20B4">
      <w:pPr>
        <w:pStyle w:val="ListParagraph"/>
        <w:widowControl w:val="0"/>
        <w:spacing w:before="0" w:after="0" w:line="240" w:lineRule="auto"/>
        <w:ind w:left="0"/>
        <w:rPr>
          <w:rFonts w:ascii="Book Antiqua" w:hAnsi="Book Antiqua"/>
          <w:color w:val="000000" w:themeColor="text1"/>
        </w:rPr>
      </w:pPr>
    </w:p>
    <w:p w:rsidR="00800B90" w:rsidRPr="00AC20B4" w:rsidRDefault="00800B90" w:rsidP="00AC20B4">
      <w:pPr>
        <w:pStyle w:val="ListParagraph"/>
        <w:widowControl w:val="0"/>
        <w:spacing w:before="0" w:after="0" w:line="240" w:lineRule="auto"/>
        <w:ind w:left="0"/>
        <w:rPr>
          <w:rFonts w:ascii="Book Antiqua" w:hAnsi="Book Antiqua"/>
          <w:color w:val="000000" w:themeColor="text1"/>
        </w:rPr>
      </w:pPr>
      <w:r w:rsidRPr="00AC20B4">
        <w:rPr>
          <w:rFonts w:ascii="Book Antiqua" w:hAnsi="Book Antiqua"/>
          <w:color w:val="000000" w:themeColor="text1"/>
        </w:rPr>
        <w:t>This deals with various policies, acts, rules and regulations promulgated by the central government related to social issues and relevant to present project.</w:t>
      </w:r>
    </w:p>
    <w:p w:rsidR="00800B90" w:rsidRPr="00AC20B4" w:rsidRDefault="00800B90" w:rsidP="00AC20B4">
      <w:pPr>
        <w:pStyle w:val="ListParagraph"/>
        <w:widowControl w:val="0"/>
        <w:spacing w:before="0" w:after="0" w:line="240" w:lineRule="auto"/>
        <w:ind w:left="0"/>
        <w:rPr>
          <w:rFonts w:ascii="Book Antiqua" w:hAnsi="Book Antiqua"/>
          <w:color w:val="000000" w:themeColor="text1"/>
        </w:rPr>
      </w:pPr>
    </w:p>
    <w:p w:rsidR="00800B90" w:rsidRPr="00AC20B4" w:rsidRDefault="00800B90" w:rsidP="00AC20B4">
      <w:pPr>
        <w:pStyle w:val="Heading3"/>
        <w:numPr>
          <w:ilvl w:val="2"/>
          <w:numId w:val="8"/>
        </w:numPr>
        <w:spacing w:before="0" w:line="240" w:lineRule="auto"/>
        <w:rPr>
          <w:rFonts w:ascii="Book Antiqua" w:hAnsi="Book Antiqua"/>
          <w:color w:val="000000" w:themeColor="text1"/>
        </w:rPr>
      </w:pPr>
      <w:bookmarkStart w:id="25" w:name="_Toc495301208"/>
      <w:bookmarkStart w:id="26" w:name="_Toc525251716"/>
      <w:bookmarkStart w:id="27" w:name="_Toc78196765"/>
      <w:bookmarkStart w:id="28" w:name="_Toc78358783"/>
      <w:r w:rsidRPr="00AC20B4">
        <w:rPr>
          <w:rFonts w:ascii="Book Antiqua" w:hAnsi="Book Antiqua"/>
          <w:color w:val="000000" w:themeColor="text1"/>
        </w:rPr>
        <w:t>The Right to Fair Compensation and Transparency in Land Acquisition and Rehabilitation and Resettlement Act 2013</w:t>
      </w:r>
      <w:bookmarkEnd w:id="25"/>
      <w:bookmarkEnd w:id="26"/>
      <w:bookmarkEnd w:id="27"/>
      <w:bookmarkEnd w:id="28"/>
    </w:p>
    <w:p w:rsidR="00800B90" w:rsidRPr="00AC20B4" w:rsidRDefault="00800B90" w:rsidP="00AC20B4">
      <w:pPr>
        <w:spacing w:before="0" w:after="0" w:line="240" w:lineRule="auto"/>
        <w:rPr>
          <w:rFonts w:ascii="Book Antiqua" w:eastAsia="Arial" w:hAnsi="Book Antiqua"/>
          <w:color w:val="000000" w:themeColor="text1"/>
        </w:rPr>
      </w:pPr>
    </w:p>
    <w:p w:rsidR="00800B90" w:rsidRPr="00AC20B4" w:rsidRDefault="00800B90" w:rsidP="00AC20B4">
      <w:pPr>
        <w:shd w:val="clear" w:color="auto" w:fill="FFFFFF" w:themeFill="background1"/>
        <w:spacing w:before="0" w:after="0" w:line="240" w:lineRule="auto"/>
        <w:ind w:right="103"/>
        <w:rPr>
          <w:rFonts w:ascii="Book Antiqua" w:eastAsia="Verdana" w:hAnsi="Book Antiqua" w:cs="Verdana"/>
          <w:color w:val="000000" w:themeColor="text1"/>
        </w:rPr>
      </w:pPr>
      <w:r w:rsidRPr="00AC20B4">
        <w:rPr>
          <w:rFonts w:ascii="Book Antiqua" w:eastAsia="Verdana" w:hAnsi="Book Antiqua" w:cs="Verdana"/>
          <w:color w:val="000000" w:themeColor="text1"/>
        </w:rPr>
        <w:t>La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3"/>
        </w:rPr>
        <w:t>A</w:t>
      </w:r>
      <w:r w:rsidRPr="00AC20B4">
        <w:rPr>
          <w:rFonts w:ascii="Book Antiqua" w:eastAsia="Verdana" w:hAnsi="Book Antiqua" w:cs="Verdana"/>
          <w:color w:val="000000" w:themeColor="text1"/>
        </w:rPr>
        <w:t>cq</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si</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w:t>
      </w:r>
      <w:r w:rsidRPr="00AC20B4">
        <w:rPr>
          <w:rFonts w:ascii="Book Antiqua" w:eastAsia="Verdana" w:hAnsi="Book Antiqua" w:cs="Verdana"/>
          <w:color w:val="000000" w:themeColor="text1"/>
          <w:spacing w:val="1"/>
        </w:rPr>
        <w:t>(</w:t>
      </w:r>
      <w:r w:rsidRPr="00AC20B4">
        <w:rPr>
          <w:rFonts w:ascii="Book Antiqua" w:eastAsia="Verdana" w:hAnsi="Book Antiqua" w:cs="Verdana"/>
          <w:color w:val="000000" w:themeColor="text1"/>
        </w:rPr>
        <w:t>LA)Act</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f1</w:t>
      </w:r>
      <w:r w:rsidRPr="00AC20B4">
        <w:rPr>
          <w:rFonts w:ascii="Book Antiqua" w:eastAsia="Verdana" w:hAnsi="Book Antiqua" w:cs="Verdana"/>
          <w:color w:val="000000" w:themeColor="text1"/>
          <w:spacing w:val="1"/>
        </w:rPr>
        <w:t>9</w:t>
      </w:r>
      <w:r w:rsidRPr="00AC20B4">
        <w:rPr>
          <w:rFonts w:ascii="Book Antiqua" w:eastAsia="Verdana" w:hAnsi="Book Antiqua" w:cs="Verdana"/>
          <w:color w:val="000000" w:themeColor="text1"/>
        </w:rPr>
        <w:t>84c</w:t>
      </w:r>
      <w:r w:rsidRPr="00AC20B4">
        <w:rPr>
          <w:rFonts w:ascii="Book Antiqua" w:eastAsia="Verdana" w:hAnsi="Book Antiqua" w:cs="Verdana"/>
          <w:color w:val="000000" w:themeColor="text1"/>
          <w:spacing w:val="-2"/>
        </w:rPr>
        <w:t>o</w:t>
      </w:r>
      <w:r w:rsidRPr="00AC20B4">
        <w:rPr>
          <w:rFonts w:ascii="Book Antiqua" w:eastAsia="Verdana" w:hAnsi="Book Antiqua" w:cs="Verdana"/>
          <w:color w:val="000000" w:themeColor="text1"/>
          <w:spacing w:val="3"/>
        </w:rPr>
        <w:t>mm</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y</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e</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2"/>
        </w:rPr>
        <w:t>f</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racq</w:t>
      </w:r>
      <w:r w:rsidRPr="00AC20B4">
        <w:rPr>
          <w:rFonts w:ascii="Book Antiqua" w:eastAsia="Verdana" w:hAnsi="Book Antiqua" w:cs="Verdana"/>
          <w:color w:val="000000" w:themeColor="text1"/>
          <w:spacing w:val="2"/>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3"/>
        </w:rPr>
        <w:t>o</w:t>
      </w:r>
      <w:r w:rsidRPr="00AC20B4">
        <w:rPr>
          <w:rFonts w:ascii="Book Antiqua" w:eastAsia="Verdana" w:hAnsi="Book Antiqua" w:cs="Verdana"/>
          <w:color w:val="000000" w:themeColor="text1"/>
        </w:rPr>
        <w:t>n</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df</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ra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 xml:space="preserve">y </w:t>
      </w:r>
      <w:r w:rsidRPr="00AC20B4">
        <w:rPr>
          <w:rFonts w:ascii="Book Antiqua" w:eastAsia="Verdana" w:hAnsi="Book Antiqua" w:cs="Verdana"/>
          <w:color w:val="000000" w:themeColor="text1"/>
          <w:spacing w:val="1"/>
        </w:rPr>
        <w:t>pu</w:t>
      </w:r>
      <w:r w:rsidRPr="00AC20B4">
        <w:rPr>
          <w:rFonts w:ascii="Book Antiqua" w:eastAsia="Verdana" w:hAnsi="Book Antiqua" w:cs="Verdana"/>
          <w:color w:val="000000" w:themeColor="text1"/>
          <w:spacing w:val="-2"/>
        </w:rPr>
        <w:t>b</w:t>
      </w:r>
      <w:r w:rsidRPr="00AC20B4">
        <w:rPr>
          <w:rFonts w:ascii="Book Antiqua" w:eastAsia="Verdana" w:hAnsi="Book Antiqua" w:cs="Verdana"/>
          <w:color w:val="000000" w:themeColor="text1"/>
        </w:rPr>
        <w:t>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c</w:t>
      </w:r>
      <w:r w:rsidRPr="00AC20B4">
        <w:rPr>
          <w:rFonts w:ascii="Book Antiqua" w:eastAsia="Verdana" w:hAnsi="Book Antiqua" w:cs="Verdana"/>
          <w:color w:val="000000" w:themeColor="text1"/>
          <w:spacing w:val="1"/>
        </w:rPr>
        <w:t>pu</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2"/>
        </w:rPr>
        <w:t>s</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as</w:t>
      </w:r>
      <w:r w:rsidRPr="00AC20B4">
        <w:rPr>
          <w:rFonts w:ascii="Book Antiqua" w:eastAsia="Verdana" w:hAnsi="Book Antiqua" w:cs="Verdana"/>
          <w:color w:val="000000" w:themeColor="text1"/>
          <w:spacing w:val="3"/>
        </w:rPr>
        <w:t>b</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na</w:t>
      </w:r>
      <w:r w:rsidRPr="00AC20B4">
        <w:rPr>
          <w:rFonts w:ascii="Book Antiqua" w:eastAsia="Verdana" w:hAnsi="Book Antiqua" w:cs="Verdana"/>
          <w:color w:val="000000" w:themeColor="text1"/>
          <w:spacing w:val="1"/>
        </w:rPr>
        <w:t>nn</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rPr>
        <w:t>l</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dwi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h</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5"/>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act</w:t>
      </w:r>
      <w:r w:rsidRPr="00AC20B4">
        <w:rPr>
          <w:rFonts w:ascii="Book Antiqua" w:eastAsia="Verdana" w:hAnsi="Book Antiqua" w:cs="Verdana"/>
          <w:color w:val="000000" w:themeColor="text1"/>
          <w:spacing w:val="1"/>
        </w:rPr>
        <w:t>m</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9"/>
        </w:rPr>
        <w:t xml:space="preserve"> RFCTLA</w:t>
      </w:r>
      <w:r w:rsidRPr="00AC20B4">
        <w:rPr>
          <w:rFonts w:ascii="Book Antiqua" w:eastAsia="Verdana" w:hAnsi="Book Antiqua" w:cs="Verdana"/>
          <w:color w:val="000000" w:themeColor="text1"/>
          <w:spacing w:val="1"/>
        </w:rPr>
        <w:t>RAR</w:t>
      </w:r>
      <w:r w:rsidRPr="00AC20B4">
        <w:rPr>
          <w:rFonts w:ascii="Book Antiqua" w:eastAsia="Verdana" w:hAnsi="Book Antiqua" w:cs="Verdana"/>
          <w:color w:val="000000" w:themeColor="text1"/>
          <w:spacing w:val="19"/>
        </w:rPr>
        <w:t xml:space="preserve"> Act </w:t>
      </w:r>
      <w:r w:rsidRPr="00AC20B4">
        <w:rPr>
          <w:rFonts w:ascii="Book Antiqua" w:eastAsia="Verdana" w:hAnsi="Book Antiqua" w:cs="Verdana"/>
          <w:color w:val="000000" w:themeColor="text1"/>
        </w:rPr>
        <w:t>2</w:t>
      </w:r>
      <w:r w:rsidRPr="00AC20B4">
        <w:rPr>
          <w:rFonts w:ascii="Book Antiqua" w:eastAsia="Verdana" w:hAnsi="Book Antiqua" w:cs="Verdana"/>
          <w:color w:val="000000" w:themeColor="text1"/>
          <w:spacing w:val="1"/>
        </w:rPr>
        <w:t>0</w:t>
      </w:r>
      <w:r w:rsidRPr="00AC20B4">
        <w:rPr>
          <w:rFonts w:ascii="Book Antiqua" w:eastAsia="Verdana" w:hAnsi="Book Antiqua" w:cs="Verdana"/>
          <w:color w:val="000000" w:themeColor="text1"/>
        </w:rPr>
        <w:t>1</w:t>
      </w:r>
      <w:r w:rsidRPr="00AC20B4">
        <w:rPr>
          <w:rFonts w:ascii="Book Antiqua" w:eastAsia="Verdana" w:hAnsi="Book Antiqua" w:cs="Verdana"/>
          <w:color w:val="000000" w:themeColor="text1"/>
          <w:spacing w:val="1"/>
        </w:rPr>
        <w:t>3</w:t>
      </w:r>
      <w:r w:rsidRPr="00AC20B4">
        <w:rPr>
          <w:rFonts w:ascii="Book Antiqua" w:eastAsia="Verdana" w:hAnsi="Book Antiqua" w:cs="Verdana"/>
          <w:color w:val="000000" w:themeColor="text1"/>
        </w:rPr>
        <w:t>.</w:t>
      </w:r>
      <w:r w:rsidRPr="00AC20B4">
        <w:rPr>
          <w:rFonts w:ascii="Book Antiqua" w:eastAsia="Verdana" w:hAnsi="Book Antiqua" w:cs="Verdana"/>
          <w:color w:val="000000" w:themeColor="text1"/>
          <w:u w:color="000000"/>
        </w:rPr>
        <w:t>T</w:t>
      </w:r>
      <w:r w:rsidRPr="00AC20B4">
        <w:rPr>
          <w:rFonts w:ascii="Book Antiqua" w:eastAsia="Verdana" w:hAnsi="Book Antiqua" w:cs="Verdana"/>
          <w:color w:val="000000" w:themeColor="text1"/>
          <w:spacing w:val="1"/>
          <w:u w:color="000000"/>
        </w:rPr>
        <w:t>h</w:t>
      </w:r>
      <w:r w:rsidRPr="00AC20B4">
        <w:rPr>
          <w:rFonts w:ascii="Book Antiqua" w:eastAsia="Verdana" w:hAnsi="Book Antiqua" w:cs="Verdana"/>
          <w:color w:val="000000" w:themeColor="text1"/>
          <w:u w:color="000000"/>
        </w:rPr>
        <w:t>e</w:t>
      </w:r>
      <w:r w:rsidRPr="00AC20B4">
        <w:rPr>
          <w:rFonts w:ascii="Book Antiqua" w:eastAsia="Verdana" w:hAnsi="Book Antiqua" w:cs="Verdana"/>
          <w:color w:val="000000" w:themeColor="text1"/>
          <w:spacing w:val="4"/>
          <w:u w:color="000000"/>
        </w:rPr>
        <w:t xml:space="preserve"> RFCT</w:t>
      </w:r>
      <w:r w:rsidRPr="00AC20B4">
        <w:rPr>
          <w:rFonts w:ascii="Book Antiqua" w:eastAsia="Verdana" w:hAnsi="Book Antiqua" w:cs="Verdana"/>
          <w:color w:val="000000" w:themeColor="text1"/>
          <w:u w:color="000000"/>
        </w:rPr>
        <w:t>LA</w:t>
      </w:r>
      <w:r w:rsidRPr="00AC20B4">
        <w:rPr>
          <w:rFonts w:ascii="Book Antiqua" w:eastAsia="Verdana" w:hAnsi="Book Antiqua" w:cs="Verdana"/>
          <w:color w:val="000000" w:themeColor="text1"/>
          <w:spacing w:val="1"/>
          <w:u w:color="000000"/>
        </w:rPr>
        <w:t>RR</w:t>
      </w:r>
      <w:r w:rsidRPr="00AC20B4">
        <w:rPr>
          <w:rFonts w:ascii="Book Antiqua" w:eastAsia="Verdana" w:hAnsi="Book Antiqua" w:cs="Verdana"/>
          <w:color w:val="000000" w:themeColor="text1"/>
          <w:u w:color="000000"/>
        </w:rPr>
        <w:t>Aismen</w:t>
      </w:r>
      <w:r w:rsidRPr="00AC20B4">
        <w:rPr>
          <w:rFonts w:ascii="Book Antiqua" w:eastAsia="Verdana" w:hAnsi="Book Antiqua" w:cs="Verdana"/>
          <w:color w:val="000000" w:themeColor="text1"/>
          <w:spacing w:val="1"/>
          <w:u w:color="000000"/>
        </w:rPr>
        <w:t>t</w:t>
      </w:r>
      <w:r w:rsidRPr="00AC20B4">
        <w:rPr>
          <w:rFonts w:ascii="Book Antiqua" w:eastAsia="Verdana" w:hAnsi="Book Antiqua" w:cs="Verdana"/>
          <w:color w:val="000000" w:themeColor="text1"/>
          <w:u w:color="000000"/>
        </w:rPr>
        <w:t>i</w:t>
      </w:r>
      <w:r w:rsidRPr="00AC20B4">
        <w:rPr>
          <w:rFonts w:ascii="Book Antiqua" w:eastAsia="Verdana" w:hAnsi="Book Antiqua" w:cs="Verdana"/>
          <w:color w:val="000000" w:themeColor="text1"/>
          <w:spacing w:val="-1"/>
          <w:u w:color="000000"/>
        </w:rPr>
        <w:t>o</w:t>
      </w:r>
      <w:r w:rsidRPr="00AC20B4">
        <w:rPr>
          <w:rFonts w:ascii="Book Antiqua" w:eastAsia="Verdana" w:hAnsi="Book Antiqua" w:cs="Verdana"/>
          <w:color w:val="000000" w:themeColor="text1"/>
          <w:spacing w:val="1"/>
          <w:u w:color="000000"/>
        </w:rPr>
        <w:t>ne</w:t>
      </w:r>
      <w:r w:rsidRPr="00AC20B4">
        <w:rPr>
          <w:rFonts w:ascii="Book Antiqua" w:eastAsia="Verdana" w:hAnsi="Book Antiqua" w:cs="Verdana"/>
          <w:color w:val="000000" w:themeColor="text1"/>
          <w:u w:color="000000"/>
        </w:rPr>
        <w:t>d</w:t>
      </w:r>
      <w:r w:rsidRPr="00AC20B4">
        <w:rPr>
          <w:rFonts w:ascii="Book Antiqua" w:eastAsia="Verdana" w:hAnsi="Book Antiqua" w:cs="Verdana"/>
          <w:color w:val="000000" w:themeColor="text1"/>
          <w:spacing w:val="1"/>
          <w:u w:color="000000"/>
        </w:rPr>
        <w:t>h</w:t>
      </w:r>
      <w:r w:rsidRPr="00AC20B4">
        <w:rPr>
          <w:rFonts w:ascii="Book Antiqua" w:eastAsia="Verdana" w:hAnsi="Book Antiqua" w:cs="Verdana"/>
          <w:color w:val="000000" w:themeColor="text1"/>
          <w:spacing w:val="-1"/>
          <w:u w:color="000000"/>
        </w:rPr>
        <w:t>er</w:t>
      </w:r>
      <w:r w:rsidRPr="00AC20B4">
        <w:rPr>
          <w:rFonts w:ascii="Book Antiqua" w:eastAsia="Verdana" w:hAnsi="Book Antiqua" w:cs="Verdana"/>
          <w:color w:val="000000" w:themeColor="text1"/>
          <w:u w:color="000000"/>
        </w:rPr>
        <w:t>e</w:t>
      </w:r>
      <w:r w:rsidRPr="00AC20B4">
        <w:rPr>
          <w:rFonts w:ascii="Book Antiqua" w:eastAsia="Verdana" w:hAnsi="Book Antiqua" w:cs="Verdana"/>
          <w:color w:val="000000" w:themeColor="text1"/>
          <w:spacing w:val="1"/>
          <w:u w:color="000000"/>
        </w:rPr>
        <w:t>t</w:t>
      </w:r>
      <w:r w:rsidRPr="00AC20B4">
        <w:rPr>
          <w:rFonts w:ascii="Book Antiqua" w:eastAsia="Verdana" w:hAnsi="Book Antiqua" w:cs="Verdana"/>
          <w:color w:val="000000" w:themeColor="text1"/>
          <w:u w:color="000000"/>
        </w:rPr>
        <w:t>o</w:t>
      </w:r>
      <w:r w:rsidRPr="00AC20B4">
        <w:rPr>
          <w:rFonts w:ascii="Book Antiqua" w:eastAsia="Verdana" w:hAnsi="Book Antiqua" w:cs="Verdana"/>
          <w:color w:val="000000" w:themeColor="text1"/>
          <w:spacing w:val="1"/>
          <w:u w:color="000000"/>
        </w:rPr>
        <w:t>pr</w:t>
      </w:r>
      <w:r w:rsidRPr="00AC20B4">
        <w:rPr>
          <w:rFonts w:ascii="Book Antiqua" w:eastAsia="Verdana" w:hAnsi="Book Antiqua" w:cs="Verdana"/>
          <w:color w:val="000000" w:themeColor="text1"/>
          <w:spacing w:val="-1"/>
          <w:u w:color="000000"/>
        </w:rPr>
        <w:t>o</w:t>
      </w:r>
      <w:r w:rsidRPr="00AC20B4">
        <w:rPr>
          <w:rFonts w:ascii="Book Antiqua" w:eastAsia="Verdana" w:hAnsi="Book Antiqua" w:cs="Verdana"/>
          <w:color w:val="000000" w:themeColor="text1"/>
          <w:u w:color="000000"/>
        </w:rPr>
        <w:t>vi</w:t>
      </w:r>
      <w:r w:rsidRPr="00AC20B4">
        <w:rPr>
          <w:rFonts w:ascii="Book Antiqua" w:eastAsia="Verdana" w:hAnsi="Book Antiqua" w:cs="Verdana"/>
          <w:color w:val="000000" w:themeColor="text1"/>
          <w:spacing w:val="3"/>
          <w:u w:color="000000"/>
        </w:rPr>
        <w:t>d</w:t>
      </w:r>
      <w:r w:rsidRPr="00AC20B4">
        <w:rPr>
          <w:rFonts w:ascii="Book Antiqua" w:eastAsia="Verdana" w:hAnsi="Book Antiqua" w:cs="Verdana"/>
          <w:color w:val="000000" w:themeColor="text1"/>
          <w:u w:color="000000"/>
        </w:rPr>
        <w:t>ea</w:t>
      </w:r>
      <w:r w:rsidRPr="00AC20B4">
        <w:rPr>
          <w:rFonts w:ascii="Book Antiqua" w:eastAsia="Verdana" w:hAnsi="Book Antiqua" w:cs="Verdana"/>
          <w:color w:val="000000" w:themeColor="text1"/>
          <w:spacing w:val="1"/>
          <w:u w:color="000000"/>
        </w:rPr>
        <w:t>p</w:t>
      </w:r>
      <w:r w:rsidRPr="00AC20B4">
        <w:rPr>
          <w:rFonts w:ascii="Book Antiqua" w:eastAsia="Verdana" w:hAnsi="Book Antiqua" w:cs="Verdana"/>
          <w:color w:val="000000" w:themeColor="text1"/>
          <w:spacing w:val="-1"/>
          <w:u w:color="000000"/>
        </w:rPr>
        <w:t>er</w:t>
      </w:r>
      <w:r w:rsidRPr="00AC20B4">
        <w:rPr>
          <w:rFonts w:ascii="Book Antiqua" w:eastAsia="Verdana" w:hAnsi="Book Antiqua" w:cs="Verdana"/>
          <w:color w:val="000000" w:themeColor="text1"/>
          <w:u w:color="000000"/>
        </w:rPr>
        <w:t>s</w:t>
      </w:r>
      <w:r w:rsidRPr="00AC20B4">
        <w:rPr>
          <w:rFonts w:ascii="Book Antiqua" w:eastAsia="Verdana" w:hAnsi="Book Antiqua" w:cs="Verdana"/>
          <w:color w:val="000000" w:themeColor="text1"/>
          <w:spacing w:val="2"/>
          <w:u w:color="000000"/>
        </w:rPr>
        <w:t>p</w:t>
      </w:r>
      <w:r w:rsidRPr="00AC20B4">
        <w:rPr>
          <w:rFonts w:ascii="Book Antiqua" w:eastAsia="Verdana" w:hAnsi="Book Antiqua" w:cs="Verdana"/>
          <w:color w:val="000000" w:themeColor="text1"/>
          <w:spacing w:val="-1"/>
          <w:u w:color="000000"/>
        </w:rPr>
        <w:t>e</w:t>
      </w:r>
      <w:r w:rsidRPr="00AC20B4">
        <w:rPr>
          <w:rFonts w:ascii="Book Antiqua" w:eastAsia="Verdana" w:hAnsi="Book Antiqua" w:cs="Verdana"/>
          <w:color w:val="000000" w:themeColor="text1"/>
          <w:u w:color="000000"/>
        </w:rPr>
        <w:t>ct</w:t>
      </w:r>
      <w:r w:rsidRPr="00AC20B4">
        <w:rPr>
          <w:rFonts w:ascii="Book Antiqua" w:eastAsia="Verdana" w:hAnsi="Book Antiqua" w:cs="Verdana"/>
          <w:color w:val="000000" w:themeColor="text1"/>
          <w:spacing w:val="1"/>
          <w:u w:color="000000"/>
        </w:rPr>
        <w:t>i</w:t>
      </w:r>
      <w:r w:rsidRPr="00AC20B4">
        <w:rPr>
          <w:rFonts w:ascii="Book Antiqua" w:eastAsia="Verdana" w:hAnsi="Book Antiqua" w:cs="Verdana"/>
          <w:color w:val="000000" w:themeColor="text1"/>
          <w:spacing w:val="2"/>
          <w:u w:color="000000"/>
        </w:rPr>
        <w:t>v</w:t>
      </w:r>
      <w:r w:rsidRPr="00AC20B4">
        <w:rPr>
          <w:rFonts w:ascii="Book Antiqua" w:eastAsia="Verdana" w:hAnsi="Book Antiqua" w:cs="Verdana"/>
          <w:color w:val="000000" w:themeColor="text1"/>
          <w:u w:color="000000"/>
        </w:rPr>
        <w:t>e</w:t>
      </w:r>
      <w:r w:rsidRPr="00AC20B4">
        <w:rPr>
          <w:rFonts w:ascii="Book Antiqua" w:eastAsia="Verdana" w:hAnsi="Book Antiqua" w:cs="Verdana"/>
          <w:color w:val="000000" w:themeColor="text1"/>
          <w:spacing w:val="-1"/>
          <w:u w:color="000000"/>
        </w:rPr>
        <w:t>o</w:t>
      </w:r>
      <w:r w:rsidRPr="00AC20B4">
        <w:rPr>
          <w:rFonts w:ascii="Book Antiqua" w:eastAsia="Verdana" w:hAnsi="Book Antiqua" w:cs="Verdana"/>
          <w:color w:val="000000" w:themeColor="text1"/>
          <w:u w:color="000000"/>
        </w:rPr>
        <w:t>n</w:t>
      </w:r>
      <w:r w:rsidRPr="00AC20B4">
        <w:rPr>
          <w:rFonts w:ascii="Book Antiqua" w:eastAsia="Verdana" w:hAnsi="Book Antiqua" w:cs="Verdana"/>
          <w:color w:val="000000" w:themeColor="text1"/>
          <w:spacing w:val="1"/>
          <w:u w:color="000000"/>
        </w:rPr>
        <w:t>th</w:t>
      </w:r>
      <w:r w:rsidRPr="00AC20B4">
        <w:rPr>
          <w:rFonts w:ascii="Book Antiqua" w:eastAsia="Verdana" w:hAnsi="Book Antiqua" w:cs="Verdana"/>
          <w:color w:val="000000" w:themeColor="text1"/>
          <w:u w:color="000000"/>
        </w:rPr>
        <w:t>ech</w:t>
      </w:r>
      <w:r w:rsidRPr="00AC20B4">
        <w:rPr>
          <w:rFonts w:ascii="Book Antiqua" w:eastAsia="Verdana" w:hAnsi="Book Antiqua" w:cs="Verdana"/>
          <w:color w:val="000000" w:themeColor="text1"/>
          <w:spacing w:val="1"/>
          <w:u w:color="000000"/>
        </w:rPr>
        <w:t>ang</w:t>
      </w:r>
      <w:r w:rsidRPr="00AC20B4">
        <w:rPr>
          <w:rFonts w:ascii="Book Antiqua" w:eastAsia="Verdana" w:hAnsi="Book Antiqua" w:cs="Verdana"/>
          <w:color w:val="000000" w:themeColor="text1"/>
          <w:u w:color="000000"/>
        </w:rPr>
        <w:t>i</w:t>
      </w:r>
      <w:r w:rsidRPr="00AC20B4">
        <w:rPr>
          <w:rFonts w:ascii="Book Antiqua" w:eastAsia="Verdana" w:hAnsi="Book Antiqua" w:cs="Verdana"/>
          <w:color w:val="000000" w:themeColor="text1"/>
          <w:spacing w:val="1"/>
          <w:u w:color="000000"/>
        </w:rPr>
        <w:t>n</w:t>
      </w:r>
      <w:r w:rsidRPr="00AC20B4">
        <w:rPr>
          <w:rFonts w:ascii="Book Antiqua" w:eastAsia="Verdana" w:hAnsi="Book Antiqua" w:cs="Verdana"/>
          <w:color w:val="000000" w:themeColor="text1"/>
          <w:u w:color="000000"/>
        </w:rPr>
        <w:t>gl</w:t>
      </w:r>
      <w:r w:rsidRPr="00AC20B4">
        <w:rPr>
          <w:rFonts w:ascii="Book Antiqua" w:eastAsia="Verdana" w:hAnsi="Book Antiqua" w:cs="Verdana"/>
          <w:color w:val="000000" w:themeColor="text1"/>
          <w:spacing w:val="-1"/>
          <w:u w:color="000000"/>
        </w:rPr>
        <w:t>e</w:t>
      </w:r>
      <w:r w:rsidRPr="00AC20B4">
        <w:rPr>
          <w:rFonts w:ascii="Book Antiqua" w:eastAsia="Verdana" w:hAnsi="Book Antiqua" w:cs="Verdana"/>
          <w:color w:val="000000" w:themeColor="text1"/>
          <w:spacing w:val="1"/>
          <w:u w:color="000000"/>
        </w:rPr>
        <w:t>g</w:t>
      </w:r>
      <w:r w:rsidRPr="00AC20B4">
        <w:rPr>
          <w:rFonts w:ascii="Book Antiqua" w:eastAsia="Verdana" w:hAnsi="Book Antiqua" w:cs="Verdana"/>
          <w:color w:val="000000" w:themeColor="text1"/>
          <w:u w:color="000000"/>
        </w:rPr>
        <w:t>alc</w:t>
      </w:r>
      <w:r w:rsidRPr="00AC20B4">
        <w:rPr>
          <w:rFonts w:ascii="Book Antiqua" w:eastAsia="Verdana" w:hAnsi="Book Antiqua" w:cs="Verdana"/>
          <w:color w:val="000000" w:themeColor="text1"/>
          <w:spacing w:val="-2"/>
          <w:u w:color="000000"/>
        </w:rPr>
        <w:t>o</w:t>
      </w:r>
      <w:r w:rsidRPr="00AC20B4">
        <w:rPr>
          <w:rFonts w:ascii="Book Antiqua" w:eastAsia="Verdana" w:hAnsi="Book Antiqua" w:cs="Verdana"/>
          <w:color w:val="000000" w:themeColor="text1"/>
          <w:spacing w:val="1"/>
          <w:u w:color="000000"/>
        </w:rPr>
        <w:t>nt</w:t>
      </w:r>
      <w:r w:rsidRPr="00AC20B4">
        <w:rPr>
          <w:rFonts w:ascii="Book Antiqua" w:eastAsia="Verdana" w:hAnsi="Book Antiqua" w:cs="Verdana"/>
          <w:color w:val="000000" w:themeColor="text1"/>
          <w:spacing w:val="-1"/>
          <w:u w:color="000000"/>
        </w:rPr>
        <w:t>e</w:t>
      </w:r>
      <w:r w:rsidRPr="00AC20B4">
        <w:rPr>
          <w:rFonts w:ascii="Book Antiqua" w:eastAsia="Verdana" w:hAnsi="Book Antiqua" w:cs="Verdana"/>
          <w:color w:val="000000" w:themeColor="text1"/>
          <w:u w:color="000000"/>
        </w:rPr>
        <w:t>xtw</w:t>
      </w:r>
      <w:r w:rsidRPr="00AC20B4">
        <w:rPr>
          <w:rFonts w:ascii="Book Antiqua" w:eastAsia="Verdana" w:hAnsi="Book Antiqua" w:cs="Verdana"/>
          <w:color w:val="000000" w:themeColor="text1"/>
          <w:spacing w:val="1"/>
          <w:u w:color="000000"/>
        </w:rPr>
        <w:t>it</w:t>
      </w:r>
      <w:r w:rsidRPr="00AC20B4">
        <w:rPr>
          <w:rFonts w:ascii="Book Antiqua" w:eastAsia="Verdana" w:hAnsi="Book Antiqua" w:cs="Verdana"/>
          <w:color w:val="000000" w:themeColor="text1"/>
          <w:u w:color="000000"/>
        </w:rPr>
        <w:t>h</w:t>
      </w:r>
      <w:r w:rsidRPr="00AC20B4">
        <w:rPr>
          <w:rFonts w:ascii="Book Antiqua" w:eastAsia="Verdana" w:hAnsi="Book Antiqua" w:cs="Verdana"/>
          <w:color w:val="000000" w:themeColor="text1"/>
          <w:spacing w:val="-1"/>
          <w:u w:color="000000"/>
        </w:rPr>
        <w:t>re</w:t>
      </w:r>
      <w:r w:rsidRPr="00AC20B4">
        <w:rPr>
          <w:rFonts w:ascii="Book Antiqua" w:eastAsia="Verdana" w:hAnsi="Book Antiqua" w:cs="Verdana"/>
          <w:color w:val="000000" w:themeColor="text1"/>
          <w:spacing w:val="1"/>
          <w:u w:color="000000"/>
        </w:rPr>
        <w:t>g</w:t>
      </w:r>
      <w:r w:rsidRPr="00AC20B4">
        <w:rPr>
          <w:rFonts w:ascii="Book Antiqua" w:eastAsia="Verdana" w:hAnsi="Book Antiqua" w:cs="Verdana"/>
          <w:color w:val="000000" w:themeColor="text1"/>
          <w:u w:color="000000"/>
        </w:rPr>
        <w:t>a</w:t>
      </w:r>
      <w:r w:rsidRPr="00AC20B4">
        <w:rPr>
          <w:rFonts w:ascii="Book Antiqua" w:eastAsia="Verdana" w:hAnsi="Book Antiqua" w:cs="Verdana"/>
          <w:color w:val="000000" w:themeColor="text1"/>
          <w:spacing w:val="-1"/>
          <w:u w:color="000000"/>
        </w:rPr>
        <w:t>r</w:t>
      </w:r>
      <w:r w:rsidRPr="00AC20B4">
        <w:rPr>
          <w:rFonts w:ascii="Book Antiqua" w:eastAsia="Verdana" w:hAnsi="Book Antiqua" w:cs="Verdana"/>
          <w:color w:val="000000" w:themeColor="text1"/>
          <w:u w:color="000000"/>
        </w:rPr>
        <w:t>d</w:t>
      </w:r>
      <w:r w:rsidRPr="00AC20B4">
        <w:rPr>
          <w:rFonts w:ascii="Book Antiqua" w:eastAsia="Verdana" w:hAnsi="Book Antiqua" w:cs="Verdana"/>
          <w:color w:val="000000" w:themeColor="text1"/>
          <w:spacing w:val="1"/>
          <w:u w:color="000000"/>
        </w:rPr>
        <w:t>t</w:t>
      </w:r>
      <w:r w:rsidRPr="00AC20B4">
        <w:rPr>
          <w:rFonts w:ascii="Book Antiqua" w:eastAsia="Verdana" w:hAnsi="Book Antiqua" w:cs="Verdana"/>
          <w:color w:val="000000" w:themeColor="text1"/>
          <w:u w:color="000000"/>
        </w:rPr>
        <w:t>ola</w:t>
      </w:r>
      <w:r w:rsidRPr="00AC20B4">
        <w:rPr>
          <w:rFonts w:ascii="Book Antiqua" w:eastAsia="Verdana" w:hAnsi="Book Antiqua" w:cs="Verdana"/>
          <w:color w:val="000000" w:themeColor="text1"/>
          <w:spacing w:val="1"/>
          <w:u w:color="000000"/>
        </w:rPr>
        <w:t>n</w:t>
      </w:r>
      <w:r w:rsidRPr="00AC20B4">
        <w:rPr>
          <w:rFonts w:ascii="Book Antiqua" w:eastAsia="Verdana" w:hAnsi="Book Antiqua" w:cs="Verdana"/>
          <w:color w:val="000000" w:themeColor="text1"/>
          <w:u w:color="000000"/>
        </w:rPr>
        <w:t>dacq</w:t>
      </w:r>
      <w:r w:rsidRPr="00AC20B4">
        <w:rPr>
          <w:rFonts w:ascii="Book Antiqua" w:eastAsia="Verdana" w:hAnsi="Book Antiqua" w:cs="Verdana"/>
          <w:color w:val="000000" w:themeColor="text1"/>
          <w:spacing w:val="1"/>
          <w:u w:color="000000"/>
        </w:rPr>
        <w:t>u</w:t>
      </w:r>
      <w:r w:rsidRPr="00AC20B4">
        <w:rPr>
          <w:rFonts w:ascii="Book Antiqua" w:eastAsia="Verdana" w:hAnsi="Book Antiqua" w:cs="Verdana"/>
          <w:color w:val="000000" w:themeColor="text1"/>
          <w:u w:color="000000"/>
        </w:rPr>
        <w:t>isi</w:t>
      </w:r>
      <w:r w:rsidRPr="00AC20B4">
        <w:rPr>
          <w:rFonts w:ascii="Book Antiqua" w:eastAsia="Verdana" w:hAnsi="Book Antiqua" w:cs="Verdana"/>
          <w:color w:val="000000" w:themeColor="text1"/>
          <w:spacing w:val="1"/>
          <w:u w:color="000000"/>
        </w:rPr>
        <w:t>t</w:t>
      </w:r>
      <w:r w:rsidRPr="00AC20B4">
        <w:rPr>
          <w:rFonts w:ascii="Book Antiqua" w:eastAsia="Verdana" w:hAnsi="Book Antiqua" w:cs="Verdana"/>
          <w:color w:val="000000" w:themeColor="text1"/>
          <w:u w:color="000000"/>
        </w:rPr>
        <w:t>i</w:t>
      </w:r>
      <w:r w:rsidRPr="00AC20B4">
        <w:rPr>
          <w:rFonts w:ascii="Book Antiqua" w:eastAsia="Verdana" w:hAnsi="Book Antiqua" w:cs="Verdana"/>
          <w:color w:val="000000" w:themeColor="text1"/>
          <w:spacing w:val="-1"/>
          <w:u w:color="000000"/>
        </w:rPr>
        <w:t>o</w:t>
      </w:r>
      <w:r w:rsidRPr="00AC20B4">
        <w:rPr>
          <w:rFonts w:ascii="Book Antiqua" w:eastAsia="Verdana" w:hAnsi="Book Antiqua" w:cs="Verdana"/>
          <w:color w:val="000000" w:themeColor="text1"/>
          <w:u w:color="000000"/>
        </w:rPr>
        <w:t>nin</w:t>
      </w:r>
      <w:r w:rsidRPr="00AC20B4">
        <w:rPr>
          <w:rFonts w:ascii="Book Antiqua" w:eastAsia="Verdana" w:hAnsi="Book Antiqua" w:cs="Verdana"/>
          <w:color w:val="000000" w:themeColor="text1"/>
          <w:spacing w:val="1"/>
          <w:u w:color="000000"/>
        </w:rPr>
        <w:t>th</w:t>
      </w:r>
      <w:r w:rsidRPr="00AC20B4">
        <w:rPr>
          <w:rFonts w:ascii="Book Antiqua" w:eastAsia="Verdana" w:hAnsi="Book Antiqua" w:cs="Verdana"/>
          <w:color w:val="000000" w:themeColor="text1"/>
          <w:u w:color="000000"/>
        </w:rPr>
        <w:t>ec</w:t>
      </w:r>
      <w:r w:rsidRPr="00AC20B4">
        <w:rPr>
          <w:rFonts w:ascii="Book Antiqua" w:eastAsia="Verdana" w:hAnsi="Book Antiqua" w:cs="Verdana"/>
          <w:color w:val="000000" w:themeColor="text1"/>
          <w:spacing w:val="-2"/>
          <w:u w:color="000000"/>
        </w:rPr>
        <w:t>o</w:t>
      </w:r>
      <w:r w:rsidRPr="00AC20B4">
        <w:rPr>
          <w:rFonts w:ascii="Book Antiqua" w:eastAsia="Verdana" w:hAnsi="Book Antiqua" w:cs="Verdana"/>
          <w:color w:val="000000" w:themeColor="text1"/>
          <w:spacing w:val="1"/>
          <w:u w:color="000000"/>
        </w:rPr>
        <w:t>unt</w:t>
      </w:r>
      <w:r w:rsidRPr="00AC20B4">
        <w:rPr>
          <w:rFonts w:ascii="Book Antiqua" w:eastAsia="Verdana" w:hAnsi="Book Antiqua" w:cs="Verdana"/>
          <w:color w:val="000000" w:themeColor="text1"/>
          <w:spacing w:val="-1"/>
          <w:u w:color="000000"/>
        </w:rPr>
        <w:t>r</w:t>
      </w:r>
      <w:r w:rsidRPr="00AC20B4">
        <w:rPr>
          <w:rFonts w:ascii="Book Antiqua" w:eastAsia="Verdana" w:hAnsi="Book Antiqua" w:cs="Verdana"/>
          <w:color w:val="000000" w:themeColor="text1"/>
          <w:u w:color="000000"/>
        </w:rPr>
        <w:t xml:space="preserve">y. </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ne</w:t>
      </w:r>
      <w:r w:rsidRPr="00AC20B4">
        <w:rPr>
          <w:rFonts w:ascii="Book Antiqua" w:eastAsia="Verdana" w:hAnsi="Book Antiqua" w:cs="Verdana"/>
          <w:color w:val="000000" w:themeColor="text1"/>
        </w:rPr>
        <w:t>wAct</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m</w:t>
      </w:r>
      <w:r w:rsidRPr="00AC20B4">
        <w:rPr>
          <w:rFonts w:ascii="Book Antiqua" w:eastAsia="Verdana" w:hAnsi="Book Antiqua" w:cs="Verdana"/>
          <w:color w:val="000000" w:themeColor="text1"/>
          <w:spacing w:val="1"/>
        </w:rPr>
        <w:t>ph</w:t>
      </w:r>
      <w:r w:rsidRPr="00AC20B4">
        <w:rPr>
          <w:rFonts w:ascii="Book Antiqua" w:eastAsia="Verdana" w:hAnsi="Book Antiqua" w:cs="Verdana"/>
          <w:color w:val="000000" w:themeColor="text1"/>
        </w:rPr>
        <w:t>as</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z</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1"/>
        </w:rPr>
        <w:t>or</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3"/>
        </w:rPr>
        <w:t>t</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2"/>
        </w:rPr>
        <w:t>s</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c</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rPr>
        <w:t>alas</w:t>
      </w:r>
      <w:r w:rsidRPr="00AC20B4">
        <w:rPr>
          <w:rFonts w:ascii="Book Antiqua" w:eastAsia="Verdana" w:hAnsi="Book Antiqua" w:cs="Verdana"/>
          <w:color w:val="000000" w:themeColor="text1"/>
          <w:spacing w:val="-1"/>
        </w:rPr>
        <w:t>se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rPr>
        <w:t>menta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e</w:t>
      </w:r>
      <w:r w:rsidRPr="00AC20B4">
        <w:rPr>
          <w:rFonts w:ascii="Book Antiqua" w:eastAsia="Verdana" w:hAnsi="Book Antiqua" w:cs="Verdana"/>
          <w:color w:val="000000" w:themeColor="text1"/>
          <w:spacing w:val="1"/>
        </w:rPr>
        <w:t>tt</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3"/>
        </w:rPr>
        <w:t>m</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g</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 xml:space="preserve">n </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ce</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2"/>
        </w:rPr>
        <w:t>m</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 xml:space="preserve">y </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3"/>
        </w:rPr>
        <w:t>f</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ca</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 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ro</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ses</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rPr>
        <w:t>ea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ng</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&amp;</w:t>
      </w:r>
      <w:r w:rsidRPr="00AC20B4">
        <w:rPr>
          <w:rFonts w:ascii="Book Antiqua" w:eastAsia="Verdana" w:hAnsi="Book Antiqua" w:cs="Verdana"/>
          <w:color w:val="000000" w:themeColor="text1"/>
        </w:rPr>
        <w:t xml:space="preserve">R </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sa</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gw</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ht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co</w:t>
      </w:r>
      <w:r w:rsidRPr="00AC20B4">
        <w:rPr>
          <w:rFonts w:ascii="Book Antiqua" w:eastAsia="Verdana" w:hAnsi="Book Antiqua" w:cs="Verdana"/>
          <w:color w:val="000000" w:themeColor="text1"/>
        </w:rPr>
        <w:t>m</w:t>
      </w:r>
      <w:r w:rsidRPr="00AC20B4">
        <w:rPr>
          <w:rFonts w:ascii="Book Antiqua" w:eastAsia="Verdana" w:hAnsi="Book Antiqua" w:cs="Verdana"/>
          <w:color w:val="000000" w:themeColor="text1"/>
          <w:spacing w:val="3"/>
        </w:rPr>
        <w:t>p</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sat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npacka</w:t>
      </w:r>
      <w:r w:rsidRPr="00AC20B4">
        <w:rPr>
          <w:rFonts w:ascii="Book Antiqua" w:eastAsia="Verdana" w:hAnsi="Book Antiqua" w:cs="Verdana"/>
          <w:color w:val="000000" w:themeColor="text1"/>
          <w:spacing w:val="3"/>
        </w:rPr>
        <w:t>g</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.Some</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eh</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g</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ght</w:t>
      </w:r>
      <w:r w:rsidRPr="00AC20B4">
        <w:rPr>
          <w:rFonts w:ascii="Book Antiqua" w:eastAsia="Verdana" w:hAnsi="Book Antiqua" w:cs="Verdana"/>
          <w:color w:val="000000" w:themeColor="text1"/>
        </w:rPr>
        <w:t>sa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easf</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3"/>
        </w:rPr>
        <w:t>ll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ws:</w:t>
      </w:r>
    </w:p>
    <w:p w:rsidR="00800B90" w:rsidRPr="00AC20B4" w:rsidRDefault="00800B90" w:rsidP="00AC20B4">
      <w:pPr>
        <w:spacing w:before="0" w:after="0" w:line="240" w:lineRule="auto"/>
        <w:ind w:left="140" w:right="109"/>
        <w:rPr>
          <w:rFonts w:ascii="Book Antiqua" w:eastAsia="Verdana" w:hAnsi="Book Antiqua" w:cs="Verdana"/>
          <w:color w:val="000000" w:themeColor="text1"/>
        </w:rPr>
      </w:pPr>
    </w:p>
    <w:p w:rsidR="00800B90" w:rsidRPr="00AC20B4" w:rsidRDefault="00800B90" w:rsidP="00AC20B4">
      <w:pPr>
        <w:pStyle w:val="ListParagraph"/>
        <w:widowControl w:val="0"/>
        <w:numPr>
          <w:ilvl w:val="0"/>
          <w:numId w:val="43"/>
        </w:numPr>
        <w:tabs>
          <w:tab w:val="left" w:pos="500"/>
        </w:tabs>
        <w:spacing w:before="0" w:after="0" w:line="240" w:lineRule="auto"/>
        <w:ind w:right="105"/>
        <w:rPr>
          <w:rFonts w:ascii="Book Antiqua" w:eastAsia="Verdana" w:hAnsi="Book Antiqua" w:cs="Verdana"/>
          <w:color w:val="000000" w:themeColor="text1"/>
        </w:rPr>
      </w:pP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f</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sc</w:t>
      </w:r>
      <w:r w:rsidRPr="00AC20B4">
        <w:rPr>
          <w:rFonts w:ascii="Book Antiqua" w:eastAsia="Verdana" w:hAnsi="Book Antiqua" w:cs="Verdana"/>
          <w:color w:val="000000" w:themeColor="text1"/>
          <w:spacing w:val="-2"/>
        </w:rPr>
        <w:t>o</w:t>
      </w:r>
      <w:r w:rsidRPr="00AC20B4">
        <w:rPr>
          <w:rFonts w:ascii="Book Antiqua" w:eastAsia="Verdana" w:hAnsi="Book Antiqua" w:cs="Verdana"/>
          <w:color w:val="000000" w:themeColor="text1"/>
        </w:rPr>
        <w:t>m</w:t>
      </w:r>
      <w:r w:rsidRPr="00AC20B4">
        <w:rPr>
          <w:rFonts w:ascii="Book Antiqua" w:eastAsia="Verdana" w:hAnsi="Book Antiqua" w:cs="Verdana"/>
          <w:color w:val="000000" w:themeColor="text1"/>
          <w:spacing w:val="3"/>
        </w:rPr>
        <w:t>p</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sat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3"/>
        </w:rPr>
        <w:t>u</w:t>
      </w:r>
      <w:r w:rsidRPr="00AC20B4">
        <w:rPr>
          <w:rFonts w:ascii="Book Antiqua" w:eastAsia="Verdana" w:hAnsi="Book Antiqua" w:cs="Verdana"/>
          <w:color w:val="000000" w:themeColor="text1"/>
        </w:rPr>
        <w:t>pto4</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mes</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3"/>
        </w:rPr>
        <w:t>m</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2"/>
        </w:rPr>
        <w:t>k</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tva</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n</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ala</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as</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d2</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mes</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 m</w:t>
      </w:r>
      <w:r w:rsidRPr="00AC20B4">
        <w:rPr>
          <w:rFonts w:ascii="Book Antiqua" w:eastAsia="Verdana" w:hAnsi="Book Antiqua" w:cs="Verdana"/>
          <w:color w:val="000000" w:themeColor="text1"/>
          <w:spacing w:val="1"/>
        </w:rPr>
        <w: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2"/>
        </w:rPr>
        <w:t>k</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v</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rPr>
        <w:t>nurbana</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rPr>
        <w:t>s.</w:t>
      </w:r>
    </w:p>
    <w:p w:rsidR="00800B90" w:rsidRPr="00AC20B4" w:rsidRDefault="00800B90" w:rsidP="00AC20B4">
      <w:pPr>
        <w:pStyle w:val="ListParagraph"/>
        <w:widowControl w:val="0"/>
        <w:numPr>
          <w:ilvl w:val="0"/>
          <w:numId w:val="43"/>
        </w:numPr>
        <w:tabs>
          <w:tab w:val="left" w:pos="500"/>
        </w:tabs>
        <w:spacing w:before="0" w:after="0" w:line="240" w:lineRule="auto"/>
        <w:ind w:right="112"/>
        <w:rPr>
          <w:rFonts w:ascii="Book Antiqua" w:eastAsia="Verdana" w:hAnsi="Book Antiqua" w:cs="Verdana"/>
          <w:color w:val="000000" w:themeColor="text1"/>
        </w:rPr>
      </w:pP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eActa</w:t>
      </w:r>
      <w:r w:rsidRPr="00AC20B4">
        <w:rPr>
          <w:rFonts w:ascii="Book Antiqua" w:eastAsia="Verdana" w:hAnsi="Book Antiqua" w:cs="Verdana"/>
          <w:color w:val="000000" w:themeColor="text1"/>
          <w:spacing w:val="1"/>
        </w:rPr>
        <w:t>pp</w:t>
      </w:r>
      <w:r w:rsidRPr="00AC20B4">
        <w:rPr>
          <w:rFonts w:ascii="Book Antiqua" w:eastAsia="Verdana" w:hAnsi="Book Antiqua" w:cs="Verdana"/>
          <w:color w:val="000000" w:themeColor="text1"/>
        </w:rPr>
        <w:t>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3"/>
        </w:rPr>
        <w:t>t</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p</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ct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y</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oca</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w:t>
      </w:r>
      <w:r w:rsidRPr="00AC20B4">
        <w:rPr>
          <w:rFonts w:ascii="Book Antiqua" w:eastAsia="Verdana" w:hAnsi="Book Antiqua" w:cs="Verdana"/>
          <w:color w:val="000000" w:themeColor="text1"/>
          <w:spacing w:val="1"/>
        </w:rPr>
        <w:t>her</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dacq</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si</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naw</w:t>
      </w:r>
      <w:r w:rsidRPr="00AC20B4">
        <w:rPr>
          <w:rFonts w:ascii="Book Antiqua" w:eastAsia="Verdana" w:hAnsi="Book Antiqua" w:cs="Verdana"/>
          <w:color w:val="000000" w:themeColor="text1"/>
          <w:spacing w:val="1"/>
        </w:rPr>
        <w: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as</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1"/>
        </w:rPr>
        <w:t>ee</w:t>
      </w:r>
      <w:r w:rsidRPr="00AC20B4">
        <w:rPr>
          <w:rFonts w:ascii="Book Antiqua" w:eastAsia="Verdana" w:hAnsi="Book Antiqua" w:cs="Verdana"/>
          <w:color w:val="000000" w:themeColor="text1"/>
        </w:rPr>
        <w:t>n m</w:t>
      </w:r>
      <w:r w:rsidRPr="00AC20B4">
        <w:rPr>
          <w:rFonts w:ascii="Book Antiqua" w:eastAsia="Verdana" w:hAnsi="Book Antiqua" w:cs="Verdana"/>
          <w:color w:val="000000" w:themeColor="text1"/>
          <w:spacing w:val="1"/>
        </w:rPr>
        <w:t>ad</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w:t>
      </w:r>
    </w:p>
    <w:p w:rsidR="00800B90" w:rsidRPr="00AC20B4" w:rsidRDefault="00800B90" w:rsidP="00AC20B4">
      <w:pPr>
        <w:pStyle w:val="ListParagraph"/>
        <w:widowControl w:val="0"/>
        <w:numPr>
          <w:ilvl w:val="0"/>
          <w:numId w:val="43"/>
        </w:numPr>
        <w:spacing w:before="0" w:after="0" w:line="240" w:lineRule="auto"/>
        <w:ind w:right="-20"/>
        <w:rPr>
          <w:rFonts w:ascii="Book Antiqua" w:eastAsia="Verdana" w:hAnsi="Book Antiqua" w:cs="Verdana"/>
          <w:color w:val="000000" w:themeColor="text1"/>
        </w:rPr>
      </w:pPr>
      <w:r w:rsidRPr="00AC20B4">
        <w:rPr>
          <w:rFonts w:ascii="Book Antiqua" w:eastAsia="Verdana" w:hAnsi="Book Antiqua" w:cs="Verdana"/>
          <w:color w:val="000000" w:themeColor="text1"/>
        </w:rPr>
        <w:t>LA</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nSc</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du</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dAr</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aswill</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1"/>
        </w:rPr>
        <w:t>qu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2"/>
        </w:rPr>
        <w:t>c</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cal</w:t>
      </w:r>
      <w:r w:rsidRPr="00AC20B4">
        <w:rPr>
          <w:rFonts w:ascii="Book Antiqua" w:eastAsia="Verdana" w:hAnsi="Book Antiqua" w:cs="Verdana"/>
          <w:color w:val="000000" w:themeColor="text1"/>
          <w:spacing w:val="1"/>
        </w:rPr>
        <w:t>g</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ne</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alas</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m</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y</w:t>
      </w:r>
      <w:r w:rsidRPr="00AC20B4">
        <w:rPr>
          <w:rFonts w:ascii="Book Antiqua" w:eastAsia="Verdana" w:hAnsi="Book Antiqua" w:cs="Verdana"/>
          <w:color w:val="000000" w:themeColor="text1"/>
          <w:spacing w:val="1"/>
        </w:rPr>
        <w:t>(</w:t>
      </w:r>
      <w:r w:rsidRPr="00AC20B4">
        <w:rPr>
          <w:rFonts w:ascii="Book Antiqua" w:eastAsia="Verdana" w:hAnsi="Book Antiqua" w:cs="Verdana"/>
          <w:color w:val="000000" w:themeColor="text1"/>
          <w:spacing w:val="-1"/>
        </w:rPr>
        <w:t>Gr</w:t>
      </w:r>
      <w:r w:rsidRPr="00AC20B4">
        <w:rPr>
          <w:rFonts w:ascii="Book Antiqua" w:eastAsia="Verdana" w:hAnsi="Book Antiqua" w:cs="Verdana"/>
          <w:color w:val="000000" w:themeColor="text1"/>
        </w:rPr>
        <w:t>am S</w:t>
      </w:r>
      <w:r w:rsidRPr="00AC20B4">
        <w:rPr>
          <w:rFonts w:ascii="Book Antiqua" w:eastAsia="Verdana" w:hAnsi="Book Antiqua" w:cs="Verdana"/>
          <w:color w:val="000000" w:themeColor="text1"/>
          <w:spacing w:val="1"/>
        </w:rPr>
        <w:t>abh</w:t>
      </w:r>
      <w:r w:rsidRPr="00AC20B4">
        <w:rPr>
          <w:rFonts w:ascii="Book Antiqua" w:eastAsia="Verdana" w:hAnsi="Book Antiqua" w:cs="Verdana"/>
          <w:color w:val="000000" w:themeColor="text1"/>
        </w:rPr>
        <w:t>as).</w:t>
      </w:r>
    </w:p>
    <w:p w:rsidR="00800B90" w:rsidRPr="00AC20B4" w:rsidRDefault="00800B90" w:rsidP="00AC20B4">
      <w:pPr>
        <w:pStyle w:val="ListParagraph"/>
        <w:widowControl w:val="0"/>
        <w:numPr>
          <w:ilvl w:val="0"/>
          <w:numId w:val="43"/>
        </w:numPr>
        <w:tabs>
          <w:tab w:val="left" w:pos="500"/>
        </w:tabs>
        <w:spacing w:before="0" w:after="0" w:line="240" w:lineRule="auto"/>
        <w:ind w:right="109"/>
        <w:rPr>
          <w:rFonts w:ascii="Book Antiqua" w:eastAsia="Verdana" w:hAnsi="Book Antiqua" w:cs="Verdana"/>
          <w:color w:val="000000" w:themeColor="text1"/>
        </w:rPr>
      </w:pPr>
      <w:r w:rsidRPr="00AC20B4">
        <w:rPr>
          <w:rFonts w:ascii="Book Antiqua" w:eastAsia="Verdana" w:hAnsi="Book Antiqua" w:cs="Verdana"/>
          <w:color w:val="000000" w:themeColor="text1"/>
        </w:rPr>
        <w:t xml:space="preserve">No </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sp</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ac</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ment</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sp</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2"/>
        </w:rPr>
        <w:t>s</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w:t>
      </w:r>
      <w:r w:rsidRPr="00AC20B4">
        <w:rPr>
          <w:rFonts w:ascii="Book Antiqua" w:eastAsia="Verdana" w:hAnsi="Book Antiqua" w:cs="Verdana"/>
          <w:color w:val="000000" w:themeColor="text1"/>
          <w:spacing w:val="1"/>
        </w:rPr>
        <w:t>unt</w:t>
      </w:r>
      <w:r w:rsidRPr="00AC20B4">
        <w:rPr>
          <w:rFonts w:ascii="Book Antiqua" w:eastAsia="Verdana" w:hAnsi="Book Antiqua" w:cs="Verdana"/>
          <w:color w:val="000000" w:themeColor="text1"/>
        </w:rPr>
        <w:t>ilf</w:t>
      </w:r>
      <w:r w:rsidRPr="00AC20B4">
        <w:rPr>
          <w:rFonts w:ascii="Book Antiqua" w:eastAsia="Verdana" w:hAnsi="Book Antiqua" w:cs="Verdana"/>
          <w:color w:val="000000" w:themeColor="text1"/>
          <w:spacing w:val="-2"/>
        </w:rPr>
        <w:t>u</w:t>
      </w:r>
      <w:r w:rsidRPr="00AC20B4">
        <w:rPr>
          <w:rFonts w:ascii="Book Antiqua" w:eastAsia="Verdana" w:hAnsi="Book Antiqua" w:cs="Verdana"/>
          <w:color w:val="000000" w:themeColor="text1"/>
        </w:rPr>
        <w:t>ll</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rPr>
        <w:t>ayment</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fc</w:t>
      </w:r>
      <w:r w:rsidRPr="00AC20B4">
        <w:rPr>
          <w:rFonts w:ascii="Book Antiqua" w:eastAsia="Verdana" w:hAnsi="Book Antiqua" w:cs="Verdana"/>
          <w:color w:val="000000" w:themeColor="text1"/>
          <w:spacing w:val="-2"/>
        </w:rPr>
        <w:t>o</w:t>
      </w:r>
      <w:r w:rsidRPr="00AC20B4">
        <w:rPr>
          <w:rFonts w:ascii="Book Antiqua" w:eastAsia="Verdana" w:hAnsi="Book Antiqua" w:cs="Verdana"/>
          <w:color w:val="000000" w:themeColor="text1"/>
        </w:rPr>
        <w:t>m</w:t>
      </w:r>
      <w:r w:rsidRPr="00AC20B4">
        <w:rPr>
          <w:rFonts w:ascii="Book Antiqua" w:eastAsia="Verdana" w:hAnsi="Book Antiqua" w:cs="Verdana"/>
          <w:color w:val="000000" w:themeColor="text1"/>
          <w:spacing w:val="3"/>
        </w:rPr>
        <w:t>p</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sat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 xml:space="preserve">d </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 xml:space="preserve"> b</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3"/>
        </w:rPr>
        <w:t>n</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s 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em</w:t>
      </w:r>
      <w:r w:rsidRPr="00AC20B4">
        <w:rPr>
          <w:rFonts w:ascii="Book Antiqua" w:eastAsia="Verdana" w:hAnsi="Book Antiqua" w:cs="Verdana"/>
          <w:color w:val="000000" w:themeColor="text1"/>
          <w:spacing w:val="1"/>
        </w:rPr>
        <w:t>ad</w:t>
      </w:r>
      <w:r w:rsidRPr="00AC20B4">
        <w:rPr>
          <w:rFonts w:ascii="Book Antiqua" w:eastAsia="Verdana" w:hAnsi="Book Antiqua" w:cs="Verdana"/>
          <w:color w:val="000000" w:themeColor="text1"/>
        </w:rPr>
        <w:t>ea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da</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1"/>
        </w:rPr>
        <w:t>er</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ives</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f</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2"/>
        </w:rPr>
        <w:t>s</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tt</w:t>
      </w:r>
      <w:r w:rsidRPr="00AC20B4">
        <w:rPr>
          <w:rFonts w:ascii="Book Antiqua" w:eastAsia="Verdana" w:hAnsi="Book Antiqua" w:cs="Verdana"/>
          <w:color w:val="000000" w:themeColor="text1"/>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ment 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rPr>
        <w:t>il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3"/>
        </w:rPr>
        <w:t>o</w:t>
      </w:r>
      <w:r w:rsidRPr="00AC20B4">
        <w:rPr>
          <w:rFonts w:ascii="Book Antiqua" w:eastAsia="Verdana" w:hAnsi="Book Antiqua" w:cs="Verdana"/>
          <w:color w:val="000000" w:themeColor="text1"/>
        </w:rPr>
        <w:t xml:space="preserve">n </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ave</w:t>
      </w:r>
      <w:r w:rsidRPr="00AC20B4">
        <w:rPr>
          <w:rFonts w:ascii="Book Antiqua" w:eastAsia="Verdana" w:hAnsi="Book Antiqua" w:cs="Verdana"/>
          <w:color w:val="000000" w:themeColor="text1"/>
          <w:spacing w:val="3"/>
        </w:rPr>
        <w:t>b</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 xml:space="preserve">n </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3"/>
        </w:rPr>
        <w:t>d</w:t>
      </w:r>
      <w:r w:rsidRPr="00AC20B4">
        <w:rPr>
          <w:rFonts w:ascii="Book Antiqua" w:eastAsia="Verdana" w:hAnsi="Book Antiqua" w:cs="Verdana"/>
          <w:color w:val="000000" w:themeColor="text1"/>
        </w:rPr>
        <w:t>.</w:t>
      </w:r>
    </w:p>
    <w:p w:rsidR="00800B90" w:rsidRPr="00AC20B4" w:rsidRDefault="00800B90" w:rsidP="00AC20B4">
      <w:pPr>
        <w:pStyle w:val="ListParagraph"/>
        <w:widowControl w:val="0"/>
        <w:numPr>
          <w:ilvl w:val="0"/>
          <w:numId w:val="43"/>
        </w:numPr>
        <w:tabs>
          <w:tab w:val="left" w:pos="500"/>
        </w:tabs>
        <w:spacing w:before="0" w:after="0" w:line="240" w:lineRule="auto"/>
        <w:ind w:right="110"/>
        <w:rPr>
          <w:rFonts w:ascii="Book Antiqua" w:eastAsia="Verdana" w:hAnsi="Book Antiqua" w:cs="Verdana"/>
          <w:color w:val="000000" w:themeColor="text1"/>
        </w:rPr>
      </w:pPr>
      <w:r w:rsidRPr="00AC20B4">
        <w:rPr>
          <w:rFonts w:ascii="Book Antiqua" w:eastAsia="Verdana" w:hAnsi="Book Antiqua" w:cs="Verdana"/>
          <w:color w:val="000000" w:themeColor="text1"/>
        </w:rPr>
        <w:t>B</w:t>
      </w:r>
      <w:r w:rsidRPr="00AC20B4">
        <w:rPr>
          <w:rFonts w:ascii="Book Antiqua" w:eastAsia="Verdana" w:hAnsi="Book Antiqua" w:cs="Verdana"/>
          <w:color w:val="000000" w:themeColor="text1"/>
          <w:spacing w:val="1"/>
        </w:rPr>
        <w:t>i</w:t>
      </w:r>
      <w:r w:rsidRPr="00AC20B4">
        <w:rPr>
          <w:rFonts w:ascii="Book Antiqua" w:eastAsia="Verdana" w:hAnsi="Book Antiqua" w:cs="Verdana"/>
          <w:color w:val="000000" w:themeColor="text1"/>
        </w:rPr>
        <w:t>ll</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1"/>
        </w:rPr>
        <w:t>q</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2"/>
        </w:rPr>
        <w:t>c</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2"/>
        </w:rPr>
        <w:t>s</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ss</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an70</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rc</w:t>
      </w:r>
      <w:r w:rsidRPr="00AC20B4">
        <w:rPr>
          <w:rFonts w:ascii="Book Antiqua" w:eastAsia="Verdana" w:hAnsi="Book Antiqua" w:cs="Verdana"/>
          <w:color w:val="000000" w:themeColor="text1"/>
          <w:spacing w:val="-2"/>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d80</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2"/>
        </w:rPr>
        <w:t>c</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p</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ct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y</w:t>
      </w:r>
      <w:r w:rsidRPr="00AC20B4">
        <w:rPr>
          <w:rFonts w:ascii="Book Antiqua" w:eastAsia="Verdana" w:hAnsi="Book Antiqua" w:cs="Verdana"/>
          <w:color w:val="000000" w:themeColor="text1"/>
          <w:spacing w:val="-2"/>
        </w:rPr>
        <w: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 xml:space="preserve">n </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hca</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2"/>
        </w:rPr>
        <w:t>s</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2"/>
        </w:rPr>
        <w:t>w</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 xml:space="preserve">se </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ss</w:t>
      </w:r>
      <w:r w:rsidRPr="00AC20B4">
        <w:rPr>
          <w:rFonts w:ascii="Book Antiqua" w:eastAsia="Verdana" w:hAnsi="Book Antiqua" w:cs="Verdana"/>
          <w:color w:val="000000" w:themeColor="text1"/>
          <w:spacing w:val="-2"/>
        </w:rPr>
        <w:t>o</w:t>
      </w:r>
      <w:r w:rsidRPr="00AC20B4">
        <w:rPr>
          <w:rFonts w:ascii="Book Antiqua" w:eastAsia="Verdana" w:hAnsi="Book Antiqua" w:cs="Verdana"/>
          <w:color w:val="000000" w:themeColor="text1"/>
          <w:spacing w:val="1"/>
        </w:rPr>
        <w:t>ugh</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rPr>
        <w:t>eacq</w:t>
      </w:r>
      <w:r w:rsidRPr="00AC20B4">
        <w:rPr>
          <w:rFonts w:ascii="Book Antiqua" w:eastAsia="Verdana" w:hAnsi="Book Antiqua" w:cs="Verdana"/>
          <w:color w:val="000000" w:themeColor="text1"/>
          <w:spacing w:val="2"/>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 xml:space="preserve">d </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nca</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fPPP</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va</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 xml:space="preserve">e </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ro</w:t>
      </w:r>
      <w:r w:rsidRPr="00AC20B4">
        <w:rPr>
          <w:rFonts w:ascii="Book Antiqua" w:eastAsia="Verdana" w:hAnsi="Book Antiqua" w:cs="Verdana"/>
          <w:color w:val="000000" w:themeColor="text1"/>
          <w:spacing w:val="1"/>
        </w:rPr>
        <w:t>je</w:t>
      </w:r>
      <w:r w:rsidRPr="00AC20B4">
        <w:rPr>
          <w:rFonts w:ascii="Book Antiqua" w:eastAsia="Verdana" w:hAnsi="Book Antiqua" w:cs="Verdana"/>
          <w:color w:val="000000" w:themeColor="text1"/>
        </w:rPr>
        <w:t>cts.</w:t>
      </w:r>
    </w:p>
    <w:p w:rsidR="00800B90" w:rsidRPr="00AC20B4" w:rsidRDefault="00800B90" w:rsidP="00AC20B4">
      <w:pPr>
        <w:pStyle w:val="ListParagraph"/>
        <w:widowControl w:val="0"/>
        <w:numPr>
          <w:ilvl w:val="0"/>
          <w:numId w:val="43"/>
        </w:numPr>
        <w:tabs>
          <w:tab w:val="left" w:pos="500"/>
        </w:tabs>
        <w:spacing w:before="0" w:after="0" w:line="240" w:lineRule="auto"/>
        <w:ind w:right="114"/>
        <w:rPr>
          <w:rFonts w:ascii="Book Antiqua" w:eastAsia="Verdana" w:hAnsi="Book Antiqua" w:cs="Verdana"/>
          <w:color w:val="000000" w:themeColor="text1"/>
        </w:rPr>
      </w:pPr>
      <w:r w:rsidRPr="00AC20B4">
        <w:rPr>
          <w:rFonts w:ascii="Book Antiqua" w:eastAsia="Verdana" w:hAnsi="Book Antiqua" w:cs="Verdana"/>
          <w:color w:val="000000" w:themeColor="text1"/>
        </w:rPr>
        <w:t>Tosa</w:t>
      </w:r>
      <w:r w:rsidRPr="00AC20B4">
        <w:rPr>
          <w:rFonts w:ascii="Book Antiqua" w:eastAsia="Verdana" w:hAnsi="Book Antiqua" w:cs="Verdana"/>
          <w:color w:val="000000" w:themeColor="text1"/>
          <w:spacing w:val="2"/>
        </w:rPr>
        <w:t>f</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gu</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df</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dsecu</w:t>
      </w:r>
      <w:r w:rsidRPr="00AC20B4">
        <w:rPr>
          <w:rFonts w:ascii="Book Antiqua" w:eastAsia="Verdana" w:hAnsi="Book Antiqua" w:cs="Verdana"/>
          <w:color w:val="000000" w:themeColor="text1"/>
          <w:spacing w:val="2"/>
        </w:rPr>
        <w:t>r</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ya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 xml:space="preserve">d </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1"/>
        </w:rPr>
        <w:t xml:space="preserve"> pr</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2"/>
        </w:rPr>
        <w:t>v</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y</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rPr>
        <w:t>cq</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si</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 B</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ll</w:t>
      </w:r>
      <w:r w:rsidRPr="00AC20B4">
        <w:rPr>
          <w:rFonts w:ascii="Book Antiqua" w:eastAsia="Verdana" w:hAnsi="Book Antiqua" w:cs="Verdana"/>
          <w:color w:val="000000" w:themeColor="text1"/>
          <w:spacing w:val="1"/>
        </w:rPr>
        <w:t xml:space="preserve"> d</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ctsS</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te</w:t>
      </w:r>
      <w:r w:rsidRPr="00AC20B4">
        <w:rPr>
          <w:rFonts w:ascii="Book Antiqua" w:eastAsia="Verdana" w:hAnsi="Book Antiqua" w:cs="Verdana"/>
          <w:color w:val="000000" w:themeColor="text1"/>
        </w:rPr>
        <w:t xml:space="preserve">s </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rPr>
        <w:t>m</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sel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2"/>
        </w:rPr>
        <w:t>m</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ea</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au</w:t>
      </w:r>
      <w:r w:rsidRPr="00AC20B4">
        <w:rPr>
          <w:rFonts w:ascii="Book Antiqua" w:eastAsia="Verdana" w:hAnsi="Book Antiqua" w:cs="Verdana"/>
          <w:color w:val="000000" w:themeColor="text1"/>
          <w:spacing w:val="2"/>
        </w:rPr>
        <w:t>n</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ragr</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cu</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tu</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rPr>
        <w:t>lcu</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va</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at</w:t>
      </w:r>
      <w:r w:rsidRPr="00AC20B4">
        <w:rPr>
          <w:rFonts w:ascii="Book Antiqua" w:eastAsia="Verdana" w:hAnsi="Book Antiqua" w:cs="Verdana"/>
          <w:color w:val="000000" w:themeColor="text1"/>
          <w:spacing w:val="-1"/>
        </w:rPr>
        <w:t>c</w:t>
      </w:r>
      <w:r w:rsidRPr="00AC20B4">
        <w:rPr>
          <w:rFonts w:ascii="Book Antiqua" w:eastAsia="Verdana" w:hAnsi="Book Antiqua" w:cs="Verdana"/>
          <w:color w:val="000000" w:themeColor="text1"/>
        </w:rPr>
        <w:t>anbe</w:t>
      </w:r>
      <w:r w:rsidRPr="00AC20B4">
        <w:rPr>
          <w:rFonts w:ascii="Book Antiqua" w:eastAsia="Verdana" w:hAnsi="Book Antiqua" w:cs="Verdana"/>
          <w:color w:val="000000" w:themeColor="text1"/>
          <w:spacing w:val="9"/>
        </w:rPr>
        <w:t>a</w:t>
      </w:r>
      <w:r w:rsidRPr="00AC20B4">
        <w:rPr>
          <w:rFonts w:ascii="Book Antiqua" w:eastAsia="Verdana" w:hAnsi="Book Antiqua" w:cs="Verdana"/>
          <w:color w:val="000000" w:themeColor="text1"/>
        </w:rPr>
        <w:t>cq</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rPr>
        <w:t>.</w:t>
      </w:r>
    </w:p>
    <w:p w:rsidR="00800B90" w:rsidRPr="00AC20B4" w:rsidRDefault="00800B90" w:rsidP="00AC20B4">
      <w:pPr>
        <w:pStyle w:val="ListParagraph"/>
        <w:widowControl w:val="0"/>
        <w:numPr>
          <w:ilvl w:val="0"/>
          <w:numId w:val="43"/>
        </w:numPr>
        <w:tabs>
          <w:tab w:val="left" w:pos="500"/>
        </w:tabs>
        <w:spacing w:before="0" w:after="0" w:line="240" w:lineRule="auto"/>
        <w:ind w:right="113"/>
        <w:rPr>
          <w:rFonts w:ascii="Book Antiqua" w:eastAsia="Verdana" w:hAnsi="Book Antiqua" w:cs="Verdana"/>
          <w:color w:val="000000" w:themeColor="text1"/>
        </w:rPr>
      </w:pP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rPr>
        <w:t>nca</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m</w:t>
      </w:r>
      <w:r w:rsidRPr="00AC20B4">
        <w:rPr>
          <w:rFonts w:ascii="Book Antiqua" w:eastAsia="Verdana" w:hAnsi="Book Antiqua" w:cs="Verdana"/>
          <w:color w:val="000000" w:themeColor="text1"/>
          <w:spacing w:val="1"/>
        </w:rPr>
        <w:t>a</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spacing w:val="1"/>
        </w:rPr>
        <w:t>nu</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rPr>
        <w:t>il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e</w:t>
      </w:r>
      <w:r w:rsidRPr="00AC20B4">
        <w:rPr>
          <w:rFonts w:ascii="Book Antiqua" w:eastAsia="Verdana" w:hAnsi="Book Antiqua" w:cs="Verdana"/>
          <w:color w:val="000000" w:themeColor="text1"/>
        </w:rPr>
        <w:t>dafteracq</w:t>
      </w:r>
      <w:r w:rsidRPr="00AC20B4">
        <w:rPr>
          <w:rFonts w:ascii="Book Antiqua" w:eastAsia="Verdana" w:hAnsi="Book Antiqua" w:cs="Verdana"/>
          <w:color w:val="000000" w:themeColor="text1"/>
          <w:spacing w:val="2"/>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wB</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ll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m</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w</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ssta</w:t>
      </w:r>
      <w:r w:rsidRPr="00AC20B4">
        <w:rPr>
          <w:rFonts w:ascii="Book Antiqua" w:eastAsia="Verdana" w:hAnsi="Book Antiqua" w:cs="Verdana"/>
          <w:color w:val="000000" w:themeColor="text1"/>
          <w:spacing w:val="1"/>
        </w:rPr>
        <w:t>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 xml:space="preserve">o </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1"/>
        </w:rPr>
        <w:t>tu</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nt</w:t>
      </w:r>
      <w:r w:rsidRPr="00AC20B4">
        <w:rPr>
          <w:rFonts w:ascii="Book Antiqua" w:eastAsia="Verdana" w:hAnsi="Book Antiqua" w:cs="Verdana"/>
          <w:color w:val="000000" w:themeColor="text1"/>
          <w:spacing w:val="4"/>
        </w:rPr>
        <w: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2"/>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2"/>
        </w:rPr>
        <w:t>e</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rtot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w</w:t>
      </w:r>
      <w:r w:rsidRPr="00AC20B4">
        <w:rPr>
          <w:rFonts w:ascii="Book Antiqua" w:eastAsia="Verdana" w:hAnsi="Book Antiqua" w:cs="Verdana"/>
          <w:color w:val="000000" w:themeColor="text1"/>
          <w:spacing w:val="1"/>
        </w:rPr>
        <w:t>ne</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rPr>
        <w:t>ot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eS</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dBa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2"/>
        </w:rPr>
        <w:t>k</w:t>
      </w:r>
      <w:r w:rsidRPr="00AC20B4">
        <w:rPr>
          <w:rFonts w:ascii="Book Antiqua" w:eastAsia="Verdana" w:hAnsi="Book Antiqua" w:cs="Verdana"/>
          <w:color w:val="000000" w:themeColor="text1"/>
        </w:rPr>
        <w:t>.</w:t>
      </w:r>
    </w:p>
    <w:p w:rsidR="00800B90" w:rsidRPr="00AC20B4" w:rsidRDefault="00800B90" w:rsidP="00AC20B4">
      <w:pPr>
        <w:pStyle w:val="ListParagraph"/>
        <w:widowControl w:val="0"/>
        <w:numPr>
          <w:ilvl w:val="0"/>
          <w:numId w:val="43"/>
        </w:numPr>
        <w:tabs>
          <w:tab w:val="left" w:pos="500"/>
        </w:tabs>
        <w:spacing w:before="0" w:after="0" w:line="240" w:lineRule="auto"/>
        <w:ind w:right="113"/>
        <w:rPr>
          <w:rFonts w:ascii="Book Antiqua" w:eastAsia="Verdana" w:hAnsi="Book Antiqua" w:cs="Verdana"/>
          <w:color w:val="000000" w:themeColor="text1"/>
        </w:rPr>
      </w:pPr>
      <w:r w:rsidRPr="00AC20B4">
        <w:rPr>
          <w:rFonts w:ascii="Book Antiqua" w:eastAsia="Verdana" w:hAnsi="Book Antiqua" w:cs="Verdana"/>
          <w:color w:val="000000" w:themeColor="text1"/>
        </w:rPr>
        <w:t>No</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c</w:t>
      </w:r>
      <w:r w:rsidRPr="00AC20B4">
        <w:rPr>
          <w:rFonts w:ascii="Book Antiqua" w:eastAsia="Verdana" w:hAnsi="Book Antiqua" w:cs="Verdana"/>
          <w:color w:val="000000" w:themeColor="text1"/>
          <w:spacing w:val="-2"/>
        </w:rPr>
        <w:t>o</w:t>
      </w:r>
      <w:r w:rsidRPr="00AC20B4">
        <w:rPr>
          <w:rFonts w:ascii="Book Antiqua" w:eastAsia="Verdana" w:hAnsi="Book Antiqua" w:cs="Verdana"/>
          <w:color w:val="000000" w:themeColor="text1"/>
        </w:rPr>
        <w:t>me</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axsh</w:t>
      </w:r>
      <w:r w:rsidRPr="00AC20B4">
        <w:rPr>
          <w:rFonts w:ascii="Book Antiqua" w:eastAsia="Verdana" w:hAnsi="Book Antiqua" w:cs="Verdana"/>
          <w:color w:val="000000" w:themeColor="text1"/>
          <w:spacing w:val="1"/>
        </w:rPr>
        <w:t>a</w:t>
      </w:r>
      <w:r w:rsidRPr="00AC20B4">
        <w:rPr>
          <w:rFonts w:ascii="Book Antiqua" w:eastAsia="Verdana" w:hAnsi="Book Antiqua" w:cs="Verdana"/>
          <w:color w:val="000000" w:themeColor="text1"/>
        </w:rPr>
        <w:t>ll</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osta</w:t>
      </w:r>
      <w:r w:rsidRPr="00AC20B4">
        <w:rPr>
          <w:rFonts w:ascii="Book Antiqua" w:eastAsia="Verdana" w:hAnsi="Book Antiqua" w:cs="Verdana"/>
          <w:color w:val="000000" w:themeColor="text1"/>
          <w:spacing w:val="1"/>
        </w:rPr>
        <w:t>m</w:t>
      </w:r>
      <w:r w:rsidRPr="00AC20B4">
        <w:rPr>
          <w:rFonts w:ascii="Book Antiqua" w:eastAsia="Verdana" w:hAnsi="Book Antiqua" w:cs="Verdana"/>
          <w:color w:val="000000" w:themeColor="text1"/>
        </w:rPr>
        <w:t>p</w:t>
      </w:r>
      <w:r w:rsidRPr="00AC20B4">
        <w:rPr>
          <w:rFonts w:ascii="Book Antiqua" w:eastAsia="Verdana" w:hAnsi="Book Antiqua" w:cs="Verdana"/>
          <w:color w:val="000000" w:themeColor="text1"/>
          <w:spacing w:val="3"/>
        </w:rPr>
        <w:t>d</w:t>
      </w:r>
      <w:r w:rsidRPr="00AC20B4">
        <w:rPr>
          <w:rFonts w:ascii="Book Antiqua" w:eastAsia="Verdana" w:hAnsi="Book Antiqua" w:cs="Verdana"/>
          <w:color w:val="000000" w:themeColor="text1"/>
          <w:spacing w:val="1"/>
        </w:rPr>
        <w:t>ut</w:t>
      </w:r>
      <w:r w:rsidRPr="00AC20B4">
        <w:rPr>
          <w:rFonts w:ascii="Book Antiqua" w:eastAsia="Verdana" w:hAnsi="Book Antiqua" w:cs="Verdana"/>
          <w:color w:val="000000" w:themeColor="text1"/>
        </w:rPr>
        <w:t>ysh</w:t>
      </w:r>
      <w:r w:rsidRPr="00AC20B4">
        <w:rPr>
          <w:rFonts w:ascii="Book Antiqua" w:eastAsia="Verdana" w:hAnsi="Book Antiqua" w:cs="Verdana"/>
          <w:color w:val="000000" w:themeColor="text1"/>
          <w:spacing w:val="1"/>
        </w:rPr>
        <w:t>a</w:t>
      </w:r>
      <w:r w:rsidRPr="00AC20B4">
        <w:rPr>
          <w:rFonts w:ascii="Book Antiqua" w:eastAsia="Verdana" w:hAnsi="Book Antiqua" w:cs="Verdana"/>
          <w:color w:val="000000" w:themeColor="text1"/>
        </w:rPr>
        <w:t>ll</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rPr>
        <w:t>ech</w:t>
      </w:r>
      <w:r w:rsidRPr="00AC20B4">
        <w:rPr>
          <w:rFonts w:ascii="Book Antiqua" w:eastAsia="Verdana" w:hAnsi="Book Antiqua" w:cs="Verdana"/>
          <w:color w:val="000000" w:themeColor="text1"/>
          <w:spacing w:val="1"/>
        </w:rPr>
        <w: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3"/>
        </w:rPr>
        <w:t>g</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ya</w:t>
      </w:r>
      <w:r w:rsidRPr="00AC20B4">
        <w:rPr>
          <w:rFonts w:ascii="Book Antiqua" w:eastAsia="Verdana" w:hAnsi="Book Antiqua" w:cs="Verdana"/>
          <w:color w:val="000000" w:themeColor="text1"/>
          <w:spacing w:val="1"/>
        </w:rPr>
        <w:t>m</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un</w:t>
      </w:r>
      <w:r w:rsidRPr="00AC20B4">
        <w:rPr>
          <w:rFonts w:ascii="Book Antiqua" w:eastAsia="Verdana" w:hAnsi="Book Antiqua" w:cs="Verdana"/>
          <w:color w:val="000000" w:themeColor="text1"/>
        </w:rPr>
        <w:t xml:space="preserve">t </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ata</w:t>
      </w:r>
      <w:r w:rsidRPr="00AC20B4">
        <w:rPr>
          <w:rFonts w:ascii="Book Antiqua" w:eastAsia="Verdana" w:hAnsi="Book Antiqua" w:cs="Verdana"/>
          <w:color w:val="000000" w:themeColor="text1"/>
          <w:spacing w:val="-1"/>
        </w:rPr>
        <w:t>c</w:t>
      </w:r>
      <w:r w:rsidRPr="00AC20B4">
        <w:rPr>
          <w:rFonts w:ascii="Book Antiqua" w:eastAsia="Verdana" w:hAnsi="Book Antiqua" w:cs="Verdana"/>
          <w:color w:val="000000" w:themeColor="text1"/>
        </w:rPr>
        <w:t>c</w:t>
      </w:r>
      <w:r w:rsidRPr="00AC20B4">
        <w:rPr>
          <w:rFonts w:ascii="Book Antiqua" w:eastAsia="Verdana" w:hAnsi="Book Antiqua" w:cs="Verdana"/>
          <w:color w:val="000000" w:themeColor="text1"/>
          <w:spacing w:val="-2"/>
        </w:rPr>
        <w:t>r</w:t>
      </w:r>
      <w:r w:rsidRPr="00AC20B4">
        <w:rPr>
          <w:rFonts w:ascii="Book Antiqua" w:eastAsia="Verdana" w:hAnsi="Book Antiqua" w:cs="Verdana"/>
          <w:color w:val="000000" w:themeColor="text1"/>
          <w:spacing w:val="3"/>
        </w:rPr>
        <w:t>u</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3"/>
        </w:rPr>
        <w:t>t</w:t>
      </w:r>
      <w:r w:rsidRPr="00AC20B4">
        <w:rPr>
          <w:rFonts w:ascii="Book Antiqua" w:eastAsia="Verdana" w:hAnsi="Book Antiqua" w:cs="Verdana"/>
          <w:color w:val="000000" w:themeColor="text1"/>
        </w:rPr>
        <w:t>oan</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3"/>
        </w:rPr>
        <w:t>di</w:t>
      </w:r>
      <w:r w:rsidRPr="00AC20B4">
        <w:rPr>
          <w:rFonts w:ascii="Book Antiqua" w:eastAsia="Verdana" w:hAnsi="Book Antiqua" w:cs="Verdana"/>
          <w:color w:val="000000" w:themeColor="text1"/>
          <w:spacing w:val="-3"/>
        </w:rPr>
        <w:t>v</w:t>
      </w:r>
      <w:r w:rsidRPr="00AC20B4">
        <w:rPr>
          <w:rFonts w:ascii="Book Antiqua" w:eastAsia="Verdana" w:hAnsi="Book Antiqua" w:cs="Verdana"/>
          <w:color w:val="000000" w:themeColor="text1"/>
        </w:rPr>
        <w:t>i</w:t>
      </w:r>
      <w:r w:rsidRPr="00AC20B4">
        <w:rPr>
          <w:rFonts w:ascii="Book Antiqua" w:eastAsia="Verdana" w:hAnsi="Book Antiqua" w:cs="Verdana"/>
          <w:color w:val="000000" w:themeColor="text1"/>
          <w:spacing w:val="1"/>
        </w:rPr>
        <w:t>du</w:t>
      </w:r>
      <w:r w:rsidRPr="00AC20B4">
        <w:rPr>
          <w:rFonts w:ascii="Book Antiqua" w:eastAsia="Verdana" w:hAnsi="Book Antiqua" w:cs="Verdana"/>
          <w:color w:val="000000" w:themeColor="text1"/>
        </w:rPr>
        <w:t>alasa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su</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2"/>
        </w:rPr>
        <w:t>p</w:t>
      </w:r>
      <w:r w:rsidRPr="00AC20B4">
        <w:rPr>
          <w:rFonts w:ascii="Book Antiqua" w:eastAsia="Verdana" w:hAnsi="Book Antiqua" w:cs="Verdana"/>
          <w:color w:val="000000" w:themeColor="text1"/>
          <w:spacing w:val="-1"/>
        </w:rPr>
        <w:t>ro</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3"/>
        </w:rPr>
        <w:t>n</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w</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aw.</w:t>
      </w:r>
    </w:p>
    <w:p w:rsidR="00800B90" w:rsidRPr="00AC20B4" w:rsidRDefault="00800B90" w:rsidP="00AC20B4">
      <w:pPr>
        <w:pStyle w:val="ListParagraph"/>
        <w:widowControl w:val="0"/>
        <w:numPr>
          <w:ilvl w:val="0"/>
          <w:numId w:val="43"/>
        </w:numPr>
        <w:tabs>
          <w:tab w:val="left" w:pos="500"/>
        </w:tabs>
        <w:spacing w:before="0" w:after="0" w:line="240" w:lineRule="auto"/>
        <w:ind w:right="104"/>
        <w:rPr>
          <w:rFonts w:ascii="Book Antiqua" w:eastAsia="Verdana" w:hAnsi="Book Antiqua" w:cs="Verdana"/>
          <w:color w:val="000000" w:themeColor="text1"/>
        </w:rPr>
      </w:pP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rPr>
        <w:t xml:space="preserve">n </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y</w:t>
      </w:r>
      <w:r w:rsidRPr="00AC20B4">
        <w:rPr>
          <w:rFonts w:ascii="Book Antiqua" w:eastAsia="Verdana" w:hAnsi="Book Antiqua" w:cs="Verdana"/>
          <w:color w:val="000000" w:themeColor="text1"/>
          <w:spacing w:val="1"/>
        </w:rPr>
        <w:t>pr</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je</w:t>
      </w:r>
      <w:r w:rsidRPr="00AC20B4">
        <w:rPr>
          <w:rFonts w:ascii="Book Antiqua" w:eastAsia="Verdana" w:hAnsi="Book Antiqua" w:cs="Verdana"/>
          <w:color w:val="000000" w:themeColor="text1"/>
        </w:rPr>
        <w:t>ct</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2"/>
        </w:rPr>
        <w:t>s</w:t>
      </w:r>
      <w:r w:rsidRPr="00AC20B4">
        <w:rPr>
          <w:rFonts w:ascii="Book Antiqua" w:eastAsia="Verdana" w:hAnsi="Book Antiqua" w:cs="Verdana"/>
          <w:color w:val="000000" w:themeColor="text1"/>
        </w:rPr>
        <w:t>el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g</w:t>
      </w:r>
      <w:r w:rsidRPr="00AC20B4">
        <w:rPr>
          <w:rFonts w:ascii="Book Antiqua" w:eastAsia="Verdana" w:hAnsi="Book Antiqua" w:cs="Verdana"/>
          <w:color w:val="000000" w:themeColor="text1"/>
          <w:spacing w:val="2"/>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da</w:t>
      </w:r>
      <w:r w:rsidRPr="00AC20B4">
        <w:rPr>
          <w:rFonts w:ascii="Book Antiqua" w:eastAsia="Verdana" w:hAnsi="Book Antiqua" w:cs="Verdana"/>
          <w:color w:val="000000" w:themeColor="text1"/>
          <w:spacing w:val="4"/>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2"/>
        </w:rPr>
        <w:t>g</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g</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eSC</w:t>
      </w:r>
      <w:r w:rsidRPr="00AC20B4">
        <w:rPr>
          <w:rFonts w:ascii="Book Antiqua" w:eastAsia="Verdana" w:hAnsi="Book Antiqua" w:cs="Verdana"/>
          <w:color w:val="000000" w:themeColor="text1"/>
          <w:spacing w:val="-1"/>
        </w:rPr>
        <w:t xml:space="preserve"> o</w:t>
      </w:r>
      <w:r w:rsidRPr="00AC20B4">
        <w:rPr>
          <w:rFonts w:ascii="Book Antiqua" w:eastAsia="Verdana" w:hAnsi="Book Antiqua" w:cs="Verdana"/>
          <w:color w:val="000000" w:themeColor="text1"/>
        </w:rPr>
        <w:t>rSTw</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ll</w:t>
      </w:r>
      <w:r w:rsidRPr="00AC20B4">
        <w:rPr>
          <w:rFonts w:ascii="Book Antiqua" w:eastAsia="Verdana" w:hAnsi="Book Antiqua" w:cs="Verdana"/>
          <w:color w:val="000000" w:themeColor="text1"/>
          <w:spacing w:val="-2"/>
        </w:rPr>
        <w:t>b</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pr</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 xml:space="preserve">d </w:t>
      </w:r>
      <w:r w:rsidRPr="00AC20B4">
        <w:rPr>
          <w:rFonts w:ascii="Book Antiqua" w:eastAsia="Verdana" w:hAnsi="Book Antiqua" w:cs="Verdana"/>
          <w:color w:val="000000" w:themeColor="text1"/>
          <w:spacing w:val="-1"/>
        </w:rPr>
        <w:lastRenderedPageBreak/>
        <w:t>e</w:t>
      </w:r>
      <w:r w:rsidRPr="00AC20B4">
        <w:rPr>
          <w:rFonts w:ascii="Book Antiqua" w:eastAsia="Verdana" w:hAnsi="Book Antiqua" w:cs="Verdana"/>
          <w:color w:val="000000" w:themeColor="text1"/>
          <w:spacing w:val="1"/>
        </w:rPr>
        <w:t>qu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v</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t</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dacq</w:t>
      </w:r>
      <w:r w:rsidRPr="00AC20B4">
        <w:rPr>
          <w:rFonts w:ascii="Book Antiqua" w:eastAsia="Verdana" w:hAnsi="Book Antiqua" w:cs="Verdana"/>
          <w:color w:val="000000" w:themeColor="text1"/>
          <w:spacing w:val="-1"/>
        </w:rPr>
        <w:t>u</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2"/>
        </w:rPr>
        <w:t>w</w:t>
      </w:r>
      <w:r w:rsidRPr="00AC20B4">
        <w:rPr>
          <w:rFonts w:ascii="Book Antiqua" w:eastAsia="Verdana" w:hAnsi="Book Antiqua" w:cs="Verdana"/>
          <w:color w:val="000000" w:themeColor="text1"/>
        </w:rPr>
        <w:t>oa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da</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4"/>
        </w:rPr>
        <w:t>e</w:t>
      </w:r>
      <w:r w:rsidRPr="00AC20B4">
        <w:rPr>
          <w:rFonts w:ascii="Book Antiqua" w:eastAsia="Verdana" w:hAnsi="Book Antiqua" w:cs="Verdana"/>
          <w:color w:val="000000" w:themeColor="text1"/>
          <w:spacing w:val="3"/>
        </w:rPr>
        <w: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fac</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s,w</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ch</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2"/>
        </w:rPr>
        <w:t>v</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 xml:space="preserve">r </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w</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 xml:space="preserve">s </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2"/>
        </w:rPr>
        <w:t>g</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r</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an</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n</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eca</w:t>
      </w:r>
      <w:r w:rsidRPr="00AC20B4">
        <w:rPr>
          <w:rFonts w:ascii="Book Antiqua" w:eastAsia="Verdana" w:hAnsi="Book Antiqua" w:cs="Verdana"/>
          <w:color w:val="000000" w:themeColor="text1"/>
          <w:spacing w:val="-1"/>
        </w:rPr>
        <w:t>s</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5"/>
        </w:rPr>
        <w:t>n</w:t>
      </w:r>
      <w:r w:rsidRPr="00AC20B4">
        <w:rPr>
          <w:rFonts w:ascii="Book Antiqua" w:eastAsia="Verdana" w:hAnsi="Book Antiqua" w:cs="Verdana"/>
          <w:color w:val="000000" w:themeColor="text1"/>
          <w:spacing w:val="1"/>
        </w:rPr>
        <w:t>-</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C/</w:t>
      </w:r>
      <w:r w:rsidRPr="00AC20B4">
        <w:rPr>
          <w:rFonts w:ascii="Book Antiqua" w:eastAsia="Verdana" w:hAnsi="Book Antiqua" w:cs="Verdana"/>
          <w:color w:val="000000" w:themeColor="text1"/>
        </w:rPr>
        <w:t>ST af</w:t>
      </w:r>
      <w:r w:rsidRPr="00AC20B4">
        <w:rPr>
          <w:rFonts w:ascii="Book Antiqua" w:eastAsia="Verdana" w:hAnsi="Book Antiqua" w:cs="Verdana"/>
          <w:color w:val="000000" w:themeColor="text1"/>
          <w:spacing w:val="2"/>
        </w:rPr>
        <w:t>f</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ct</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dfam</w:t>
      </w:r>
      <w:r w:rsidRPr="00AC20B4">
        <w:rPr>
          <w:rFonts w:ascii="Book Antiqua" w:eastAsia="Verdana" w:hAnsi="Book Antiqua" w:cs="Verdana"/>
          <w:color w:val="000000" w:themeColor="text1"/>
          <w:spacing w:val="1"/>
        </w:rPr>
        <w:t>i</w:t>
      </w:r>
      <w:r w:rsidRPr="00AC20B4">
        <w:rPr>
          <w:rFonts w:ascii="Book Antiqua" w:eastAsia="Verdana" w:hAnsi="Book Antiqua" w:cs="Verdana"/>
          <w:color w:val="000000" w:themeColor="text1"/>
        </w:rPr>
        <w:t>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w:t>
      </w:r>
      <w:r w:rsidRPr="00AC20B4">
        <w:rPr>
          <w:rFonts w:ascii="Book Antiqua" w:eastAsia="Verdana" w:hAnsi="Book Antiqua" w:cs="Verdana"/>
          <w:color w:val="000000" w:themeColor="text1"/>
        </w:rPr>
        <w:t>W</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spacing w:val="-1"/>
        </w:rPr>
        <w:t>er</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f</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c</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dfam</w:t>
      </w:r>
      <w:r w:rsidRPr="00AC20B4">
        <w:rPr>
          <w:rFonts w:ascii="Book Antiqua" w:eastAsia="Verdana" w:hAnsi="Book Antiqua" w:cs="Verdana"/>
          <w:color w:val="000000" w:themeColor="text1"/>
          <w:spacing w:val="1"/>
        </w:rPr>
        <w:t>i</w:t>
      </w:r>
      <w:r w:rsidRPr="00AC20B4">
        <w:rPr>
          <w:rFonts w:ascii="Book Antiqua" w:eastAsia="Verdana" w:hAnsi="Book Antiqua" w:cs="Verdana"/>
          <w:color w:val="000000" w:themeColor="text1"/>
        </w:rPr>
        <w:t>l</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 xml:space="preserve">s </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ng</w:t>
      </w:r>
      <w:r w:rsidRPr="00AC20B4">
        <w:rPr>
          <w:rFonts w:ascii="Book Antiqua" w:eastAsia="Verdana" w:hAnsi="Book Antiqua" w:cs="Verdana"/>
          <w:color w:val="000000" w:themeColor="text1"/>
        </w:rPr>
        <w:t>i</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g</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eSCa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eSTa</w:t>
      </w:r>
      <w:r w:rsidRPr="00AC20B4">
        <w:rPr>
          <w:rFonts w:ascii="Book Antiqua" w:eastAsia="Verdana" w:hAnsi="Book Antiqua" w:cs="Verdana"/>
          <w:color w:val="000000" w:themeColor="text1"/>
          <w:spacing w:val="2"/>
        </w:rPr>
        <w:t>r</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7"/>
        </w:rPr>
        <w:t>r</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ca</w:t>
      </w:r>
      <w:r w:rsidRPr="00AC20B4">
        <w:rPr>
          <w:rFonts w:ascii="Book Antiqua" w:eastAsia="Verdana" w:hAnsi="Book Antiqua" w:cs="Verdana"/>
          <w:color w:val="000000" w:themeColor="text1"/>
          <w:spacing w:val="3"/>
        </w:rPr>
        <w:t>t</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3"/>
        </w:rPr>
        <w:t>u</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rPr>
        <w:t>e</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st</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ct</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n</w:t>
      </w:r>
      <w:r w:rsidRPr="00AC20B4">
        <w:rPr>
          <w:rFonts w:ascii="Book Antiqua" w:eastAsia="Verdana" w:hAnsi="Book Antiqua" w:cs="Verdana"/>
          <w:color w:val="000000" w:themeColor="text1"/>
          <w:spacing w:val="1"/>
        </w:rPr>
        <w:t>th</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ysh</w:t>
      </w:r>
      <w:r w:rsidRPr="00AC20B4">
        <w:rPr>
          <w:rFonts w:ascii="Book Antiqua" w:eastAsia="Verdana" w:hAnsi="Book Antiqua" w:cs="Verdana"/>
          <w:color w:val="000000" w:themeColor="text1"/>
          <w:spacing w:val="1"/>
        </w:rPr>
        <w:t>a</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rPr>
        <w:t xml:space="preserve">lbe </w:t>
      </w:r>
      <w:r w:rsidRPr="00AC20B4">
        <w:rPr>
          <w:rFonts w:ascii="Book Antiqua" w:eastAsia="Verdana" w:hAnsi="Book Antiqua" w:cs="Verdana"/>
          <w:color w:val="000000" w:themeColor="text1"/>
          <w:spacing w:val="1"/>
        </w:rPr>
        <w:t>p</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dana</w:t>
      </w:r>
      <w:r w:rsidRPr="00AC20B4">
        <w:rPr>
          <w:rFonts w:ascii="Book Antiqua" w:eastAsia="Verdana" w:hAnsi="Book Antiqua" w:cs="Verdana"/>
          <w:color w:val="000000" w:themeColor="text1"/>
          <w:spacing w:val="1"/>
        </w:rPr>
        <w:t>d</w:t>
      </w:r>
      <w:r w:rsidRPr="00AC20B4">
        <w:rPr>
          <w:rFonts w:ascii="Book Antiqua" w:eastAsia="Verdana" w:hAnsi="Book Antiqua" w:cs="Verdana"/>
          <w:color w:val="000000" w:themeColor="text1"/>
          <w:spacing w:val="-2"/>
        </w:rPr>
        <w:t>d</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2"/>
        </w:rPr>
        <w:t>a</w:t>
      </w:r>
      <w:r w:rsidRPr="00AC20B4">
        <w:rPr>
          <w:rFonts w:ascii="Book Antiqua" w:eastAsia="Verdana" w:hAnsi="Book Antiqua" w:cs="Verdana"/>
          <w:color w:val="000000" w:themeColor="text1"/>
        </w:rPr>
        <w:t>l25%</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li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na</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d</w:t>
      </w:r>
      <w:r w:rsidRPr="00AC20B4">
        <w:rPr>
          <w:rFonts w:ascii="Book Antiqua" w:eastAsia="Verdana" w:hAnsi="Book Antiqua" w:cs="Verdana"/>
          <w:color w:val="000000" w:themeColor="text1"/>
          <w:spacing w:val="-1"/>
        </w:rPr>
        <w:t>re</w:t>
      </w:r>
      <w:r w:rsidRPr="00AC20B4">
        <w:rPr>
          <w:rFonts w:ascii="Book Antiqua" w:eastAsia="Verdana" w:hAnsi="Book Antiqua" w:cs="Verdana"/>
          <w:color w:val="000000" w:themeColor="text1"/>
        </w:rPr>
        <w:t>se</w:t>
      </w:r>
      <w:r w:rsidRPr="00AC20B4">
        <w:rPr>
          <w:rFonts w:ascii="Book Antiqua" w:eastAsia="Verdana" w:hAnsi="Book Antiqua" w:cs="Verdana"/>
          <w:color w:val="000000" w:themeColor="text1"/>
          <w:spacing w:val="1"/>
        </w:rPr>
        <w:t>tt</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ment</w:t>
      </w:r>
      <w:r w:rsidRPr="00AC20B4">
        <w:rPr>
          <w:rFonts w:ascii="Book Antiqua" w:eastAsia="Verdana" w:hAnsi="Book Antiqua" w:cs="Verdana"/>
          <w:color w:val="000000" w:themeColor="text1"/>
          <w:spacing w:val="1"/>
        </w:rPr>
        <w:t>b</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f</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s</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ow</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rPr>
        <w:t>ch</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1"/>
        </w:rPr>
        <w:t>h</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ya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 xml:space="preserve">e </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dinm</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a</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rPr>
        <w:t>yt</w:t>
      </w:r>
      <w:r w:rsidRPr="00AC20B4">
        <w:rPr>
          <w:rFonts w:ascii="Book Antiqua" w:eastAsia="Verdana" w:hAnsi="Book Antiqua" w:cs="Verdana"/>
          <w:color w:val="000000" w:themeColor="text1"/>
          <w:spacing w:val="1"/>
        </w:rPr>
        <w:t>er</w:t>
      </w:r>
      <w:r w:rsidRPr="00AC20B4">
        <w:rPr>
          <w:rFonts w:ascii="Book Antiqua" w:eastAsia="Verdana" w:hAnsi="Book Antiqua" w:cs="Verdana"/>
          <w:color w:val="000000" w:themeColor="text1"/>
        </w:rPr>
        <w:t>msa</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rPr>
        <w:t>gw</w:t>
      </w:r>
      <w:r w:rsidRPr="00AC20B4">
        <w:rPr>
          <w:rFonts w:ascii="Book Antiqua" w:eastAsia="Verdana" w:hAnsi="Book Antiqua" w:cs="Verdana"/>
          <w:color w:val="000000" w:themeColor="text1"/>
          <w:spacing w:val="2"/>
        </w:rPr>
        <w:t>i</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ha</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spacing w:val="1"/>
        </w:rPr>
        <w:t>n</w:t>
      </w:r>
      <w:r w:rsidRPr="00AC20B4">
        <w:rPr>
          <w:rFonts w:ascii="Book Antiqua" w:eastAsia="Verdana" w:hAnsi="Book Antiqua" w:cs="Verdana"/>
          <w:color w:val="000000" w:themeColor="text1"/>
          <w:spacing w:val="3"/>
        </w:rPr>
        <w:t>e</w:t>
      </w:r>
      <w:r w:rsidRPr="00AC20B4">
        <w:rPr>
          <w:rFonts w:ascii="Book Antiqua" w:eastAsia="Verdana" w:hAnsi="Book Antiqua" w:cs="Verdana"/>
          <w:color w:val="000000" w:themeColor="text1"/>
          <w:spacing w:val="1"/>
        </w:rPr>
        <w:t>-t</w:t>
      </w:r>
      <w:r w:rsidRPr="00AC20B4">
        <w:rPr>
          <w:rFonts w:ascii="Book Antiqua" w:eastAsia="Verdana" w:hAnsi="Book Antiqua" w:cs="Verdana"/>
          <w:color w:val="000000" w:themeColor="text1"/>
        </w:rPr>
        <w:t>ime</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1"/>
        </w:rPr>
        <w:t>nt</w:t>
      </w:r>
      <w:r w:rsidRPr="00AC20B4">
        <w:rPr>
          <w:rFonts w:ascii="Book Antiqua" w:eastAsia="Verdana" w:hAnsi="Book Antiqua" w:cs="Verdana"/>
          <w:color w:val="000000" w:themeColor="text1"/>
          <w:spacing w:val="3"/>
        </w:rPr>
        <w:t>i</w:t>
      </w:r>
      <w:r w:rsidRPr="00AC20B4">
        <w:rPr>
          <w:rFonts w:ascii="Book Antiqua" w:eastAsia="Verdana" w:hAnsi="Book Antiqua" w:cs="Verdana"/>
          <w:color w:val="000000" w:themeColor="text1"/>
          <w:spacing w:val="-2"/>
        </w:rPr>
        <w:t>t</w:t>
      </w:r>
      <w:r w:rsidRPr="00AC20B4">
        <w:rPr>
          <w:rFonts w:ascii="Book Antiqua" w:eastAsia="Verdana" w:hAnsi="Book Antiqua" w:cs="Verdana"/>
          <w:color w:val="000000" w:themeColor="text1"/>
          <w:spacing w:val="3"/>
        </w:rPr>
        <w:t>l</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rPr>
        <w:t>ment</w:t>
      </w:r>
      <w:r w:rsidRPr="00AC20B4">
        <w:rPr>
          <w:rFonts w:ascii="Book Antiqua" w:eastAsia="Verdana" w:hAnsi="Book Antiqua" w:cs="Verdana"/>
          <w:color w:val="000000" w:themeColor="text1"/>
          <w:spacing w:val="-1"/>
        </w:rPr>
        <w:t>o</w:t>
      </w:r>
      <w:r w:rsidRPr="00AC20B4">
        <w:rPr>
          <w:rFonts w:ascii="Book Antiqua" w:eastAsia="Verdana" w:hAnsi="Book Antiqua" w:cs="Verdana"/>
          <w:color w:val="000000" w:themeColor="text1"/>
        </w:rPr>
        <w:t>f5</w:t>
      </w:r>
      <w:r w:rsidRPr="00AC20B4">
        <w:rPr>
          <w:rFonts w:ascii="Book Antiqua" w:eastAsia="Verdana" w:hAnsi="Book Antiqua" w:cs="Verdana"/>
          <w:color w:val="000000" w:themeColor="text1"/>
          <w:spacing w:val="1"/>
        </w:rPr>
        <w:t>0,</w:t>
      </w:r>
      <w:r w:rsidRPr="00AC20B4">
        <w:rPr>
          <w:rFonts w:ascii="Book Antiqua" w:eastAsia="Verdana" w:hAnsi="Book Antiqua" w:cs="Verdana"/>
          <w:color w:val="000000" w:themeColor="text1"/>
        </w:rPr>
        <w:t>0</w:t>
      </w:r>
      <w:r w:rsidRPr="00AC20B4">
        <w:rPr>
          <w:rFonts w:ascii="Book Antiqua" w:eastAsia="Verdana" w:hAnsi="Book Antiqua" w:cs="Verdana"/>
          <w:color w:val="000000" w:themeColor="text1"/>
          <w:spacing w:val="3"/>
        </w:rPr>
        <w:t>0</w:t>
      </w:r>
      <w:r w:rsidRPr="00AC20B4">
        <w:rPr>
          <w:rFonts w:ascii="Book Antiqua" w:eastAsia="Verdana" w:hAnsi="Book Antiqua" w:cs="Verdana"/>
          <w:color w:val="000000" w:themeColor="text1"/>
        </w:rPr>
        <w:t>0</w:t>
      </w:r>
      <w:r w:rsidRPr="00AC20B4">
        <w:rPr>
          <w:rFonts w:ascii="Book Antiqua" w:eastAsia="Verdana" w:hAnsi="Book Antiqua" w:cs="Verdana"/>
          <w:color w:val="000000" w:themeColor="text1"/>
          <w:spacing w:val="-1"/>
        </w:rPr>
        <w:t>r</w:t>
      </w:r>
      <w:r w:rsidRPr="00AC20B4">
        <w:rPr>
          <w:rFonts w:ascii="Book Antiqua" w:eastAsia="Verdana" w:hAnsi="Book Antiqua" w:cs="Verdana"/>
          <w:color w:val="000000" w:themeColor="text1"/>
          <w:spacing w:val="1"/>
        </w:rPr>
        <w:t>upe</w:t>
      </w:r>
      <w:r w:rsidRPr="00AC20B4">
        <w:rPr>
          <w:rFonts w:ascii="Book Antiqua" w:eastAsia="Verdana" w:hAnsi="Book Antiqua" w:cs="Verdana"/>
          <w:color w:val="000000" w:themeColor="text1"/>
          <w:spacing w:val="-1"/>
        </w:rPr>
        <w:t>e</w:t>
      </w:r>
      <w:r w:rsidRPr="00AC20B4">
        <w:rPr>
          <w:rFonts w:ascii="Book Antiqua" w:eastAsia="Verdana" w:hAnsi="Book Antiqua" w:cs="Verdana"/>
          <w:color w:val="000000" w:themeColor="text1"/>
          <w:spacing w:val="2"/>
        </w:rPr>
        <w:t>s</w:t>
      </w:r>
      <w:r w:rsidRPr="00AC20B4">
        <w:rPr>
          <w:rFonts w:ascii="Book Antiqua" w:eastAsia="Verdana" w:hAnsi="Book Antiqua" w:cs="Verdana"/>
          <w:color w:val="000000" w:themeColor="text1"/>
        </w:rPr>
        <w:t>.</w:t>
      </w:r>
    </w:p>
    <w:p w:rsidR="00800B90" w:rsidRPr="00AC20B4" w:rsidRDefault="00800B90" w:rsidP="00AC20B4">
      <w:pPr>
        <w:pStyle w:val="ListParagraph"/>
        <w:widowControl w:val="0"/>
        <w:numPr>
          <w:ilvl w:val="0"/>
          <w:numId w:val="43"/>
        </w:numPr>
        <w:tabs>
          <w:tab w:val="left" w:pos="500"/>
        </w:tabs>
        <w:spacing w:before="0" w:after="0" w:line="240" w:lineRule="auto"/>
        <w:ind w:right="104"/>
        <w:rPr>
          <w:rFonts w:ascii="Book Antiqua" w:eastAsia="Verdana" w:hAnsi="Book Antiqua" w:cs="Verdana"/>
          <w:color w:val="000000" w:themeColor="text1"/>
        </w:rPr>
      </w:pPr>
      <w:r w:rsidRPr="00AC20B4">
        <w:rPr>
          <w:rFonts w:ascii="Book Antiqua" w:eastAsia="Verdana" w:hAnsi="Book Antiqua" w:cs="Verdana"/>
          <w:color w:val="000000" w:themeColor="text1"/>
        </w:rPr>
        <w:t>There are specific provisions for SCs, STs and Landless.</w:t>
      </w:r>
    </w:p>
    <w:p w:rsidR="00800B90" w:rsidRPr="00AC20B4" w:rsidRDefault="00800B90" w:rsidP="00AC20B4">
      <w:pPr>
        <w:pStyle w:val="ListParagraph"/>
        <w:widowControl w:val="0"/>
        <w:numPr>
          <w:ilvl w:val="0"/>
          <w:numId w:val="43"/>
        </w:numPr>
        <w:tabs>
          <w:tab w:val="left" w:pos="500"/>
        </w:tabs>
        <w:spacing w:before="0" w:after="0" w:line="240" w:lineRule="auto"/>
        <w:ind w:right="104"/>
        <w:rPr>
          <w:rFonts w:ascii="Book Antiqua" w:eastAsia="Verdana" w:hAnsi="Book Antiqua" w:cs="Verdana"/>
          <w:color w:val="000000" w:themeColor="text1"/>
        </w:rPr>
      </w:pPr>
      <w:r w:rsidRPr="00AC20B4">
        <w:rPr>
          <w:rFonts w:ascii="Book Antiqua" w:eastAsia="Verdana" w:hAnsi="Book Antiqua" w:cs="Verdana"/>
          <w:color w:val="000000" w:themeColor="text1"/>
        </w:rPr>
        <w:t>The Act also specifies minimum Resettlement and Rehabilitation entitlements.</w:t>
      </w:r>
    </w:p>
    <w:p w:rsidR="00800B90" w:rsidRPr="00AC20B4" w:rsidRDefault="00800B90" w:rsidP="00AC20B4">
      <w:pPr>
        <w:spacing w:before="0" w:after="0" w:line="240" w:lineRule="auto"/>
        <w:rPr>
          <w:rFonts w:ascii="Book Antiqua" w:eastAsia="Arial" w:hAnsi="Book Antiqua"/>
          <w:color w:val="000000" w:themeColor="text1"/>
        </w:rPr>
      </w:pPr>
    </w:p>
    <w:p w:rsidR="00800B90" w:rsidRPr="00AC20B4" w:rsidRDefault="00800B90" w:rsidP="00AC20B4">
      <w:pPr>
        <w:pStyle w:val="Heading3"/>
        <w:numPr>
          <w:ilvl w:val="2"/>
          <w:numId w:val="8"/>
        </w:numPr>
        <w:spacing w:before="0" w:line="240" w:lineRule="auto"/>
        <w:rPr>
          <w:rFonts w:ascii="Book Antiqua" w:hAnsi="Book Antiqua"/>
          <w:color w:val="000000" w:themeColor="text1"/>
        </w:rPr>
      </w:pPr>
      <w:bookmarkStart w:id="29" w:name="_Toc495301209"/>
      <w:bookmarkStart w:id="30" w:name="_Toc525251717"/>
      <w:bookmarkStart w:id="31" w:name="_Toc78196766"/>
      <w:bookmarkStart w:id="32" w:name="_Toc78358784"/>
      <w:r w:rsidRPr="00AC20B4">
        <w:rPr>
          <w:rFonts w:ascii="Book Antiqua" w:hAnsi="Book Antiqua"/>
          <w:color w:val="000000" w:themeColor="text1"/>
        </w:rPr>
        <w:t>The Street Vendors (Protection of Livelihood and Regulation of Street Vending) Act, 2014</w:t>
      </w:r>
      <w:bookmarkEnd w:id="29"/>
      <w:bookmarkEnd w:id="30"/>
      <w:bookmarkEnd w:id="31"/>
      <w:bookmarkEnd w:id="32"/>
    </w:p>
    <w:p w:rsidR="00800B90" w:rsidRPr="00AC20B4" w:rsidRDefault="00800B90" w:rsidP="00AC20B4">
      <w:pPr>
        <w:pStyle w:val="ListParagraph"/>
        <w:spacing w:before="0" w:after="0" w:line="240" w:lineRule="auto"/>
        <w:ind w:left="142"/>
        <w:rPr>
          <w:rFonts w:ascii="Book Antiqua" w:eastAsia="Arial" w:hAnsi="Book Antiqua"/>
          <w:color w:val="000000" w:themeColor="text1"/>
        </w:rPr>
      </w:pPr>
    </w:p>
    <w:p w:rsidR="00800B90" w:rsidRPr="00AC20B4" w:rsidRDefault="00800B90" w:rsidP="00AC20B4">
      <w:pPr>
        <w:pStyle w:val="ListParagraph"/>
        <w:spacing w:before="0" w:after="0" w:line="240" w:lineRule="auto"/>
        <w:ind w:left="142"/>
        <w:rPr>
          <w:rFonts w:ascii="Book Antiqua" w:hAnsi="Book Antiqua"/>
          <w:color w:val="000000" w:themeColor="text1"/>
        </w:rPr>
      </w:pPr>
      <w:r w:rsidRPr="00AC20B4">
        <w:rPr>
          <w:rFonts w:ascii="Book Antiqua" w:hAnsi="Book Antiqua"/>
          <w:color w:val="000000" w:themeColor="text1"/>
        </w:rPr>
        <w:t>Government of India (GoI) recently enacted the Act that specifically aims to protect the rights of urban street vendors and to regulate street vending activities. It provides for survey of street vendors and protection from eviction or relocation; issuance of certificate for vending; provides for rights and obligations of street vendors; development of street vending plans; organizing of capacity building programs to enable the street vendors to exercise the rights contemplated under this Act; undertake research, education and training programs to advance knowledge and understanding of the role of the informal sector in the economy, in general and the street vendors, in particular and to raise awareness.  This Act requires that no street vendor shall be evicted or relocated till a survey is conducted and a Certificate of vending is issued by Town Vending Committee formed under Section 22 of the Act. According to Section 18 of the Act, the local authority may, on the recommendations of the Town Vending Committee, declare a zone or part of it to be a no-vending zone for any public purpose and relocate the street vendors vending in that area. No street vendor shall be relocated or evicted by the local authority from the place specified in the certificate of vending unless he has been given thirty days’ notice. However, every street vendor, who possesses a certificate of vending, shall, in case of his relocation under section 18, be entitled for new site or area, as the case may be, for carrying out his vending activities as may be determined by the local authority, in consultation with the Town Vending Committee.</w:t>
      </w:r>
    </w:p>
    <w:p w:rsidR="00800B90" w:rsidRPr="00AC20B4" w:rsidRDefault="00800B90" w:rsidP="00AC20B4">
      <w:pPr>
        <w:spacing w:before="0" w:after="0" w:line="240" w:lineRule="auto"/>
        <w:rPr>
          <w:rFonts w:ascii="Book Antiqua" w:eastAsia="Arial" w:hAnsi="Book Antiqua"/>
          <w:color w:val="000000" w:themeColor="text1"/>
        </w:rPr>
      </w:pPr>
    </w:p>
    <w:p w:rsidR="00800B90" w:rsidRPr="00AC20B4" w:rsidRDefault="00800B90" w:rsidP="00AC20B4">
      <w:pPr>
        <w:pStyle w:val="Heading3"/>
        <w:numPr>
          <w:ilvl w:val="2"/>
          <w:numId w:val="8"/>
        </w:numPr>
        <w:spacing w:before="0" w:line="240" w:lineRule="auto"/>
        <w:rPr>
          <w:rFonts w:ascii="Book Antiqua" w:hAnsi="Book Antiqua"/>
          <w:color w:val="000000" w:themeColor="text1"/>
        </w:rPr>
      </w:pPr>
      <w:bookmarkStart w:id="33" w:name="_Toc495301210"/>
      <w:bookmarkStart w:id="34" w:name="_Toc525251718"/>
      <w:bookmarkStart w:id="35" w:name="_Toc78196767"/>
      <w:bookmarkStart w:id="36" w:name="_Toc78358785"/>
      <w:r w:rsidRPr="00AC20B4">
        <w:rPr>
          <w:rFonts w:ascii="Book Antiqua" w:hAnsi="Book Antiqua"/>
          <w:color w:val="000000" w:themeColor="text1"/>
        </w:rPr>
        <w:t>Some Key Legal Provision Related to Women</w:t>
      </w:r>
      <w:bookmarkEnd w:id="33"/>
      <w:bookmarkEnd w:id="34"/>
      <w:bookmarkEnd w:id="35"/>
      <w:bookmarkEnd w:id="36"/>
    </w:p>
    <w:p w:rsidR="00800B90" w:rsidRPr="00AC20B4" w:rsidRDefault="00800B90" w:rsidP="00AC20B4">
      <w:pPr>
        <w:spacing w:before="0" w:after="0" w:line="240" w:lineRule="auto"/>
        <w:rPr>
          <w:rFonts w:ascii="Book Antiqua" w:hAnsi="Book Antiqua"/>
          <w:color w:val="000000" w:themeColor="text1"/>
        </w:rPr>
      </w:pPr>
    </w:p>
    <w:p w:rsidR="00800B90" w:rsidRPr="00AC20B4" w:rsidRDefault="00800B90" w:rsidP="00AC20B4">
      <w:pPr>
        <w:numPr>
          <w:ilvl w:val="0"/>
          <w:numId w:val="44"/>
        </w:numPr>
        <w:spacing w:before="0" w:after="0" w:line="240" w:lineRule="auto"/>
        <w:jc w:val="left"/>
        <w:rPr>
          <w:rFonts w:ascii="Book Antiqua" w:hAnsi="Book Antiqua" w:cs="Tahoma"/>
          <w:color w:val="000000" w:themeColor="text1"/>
        </w:rPr>
      </w:pPr>
      <w:r w:rsidRPr="00AC20B4">
        <w:rPr>
          <w:rFonts w:ascii="Book Antiqua" w:hAnsi="Book Antiqua" w:cs="Tahoma"/>
          <w:color w:val="000000" w:themeColor="text1"/>
        </w:rPr>
        <w:t>The Dowry Prohibition Act, 1961 (28 of 1961) (Amended in 1986)</w:t>
      </w:r>
    </w:p>
    <w:p w:rsidR="00800B90" w:rsidRPr="00AC20B4" w:rsidRDefault="00800B90" w:rsidP="00AC20B4">
      <w:pPr>
        <w:numPr>
          <w:ilvl w:val="0"/>
          <w:numId w:val="44"/>
        </w:numPr>
        <w:spacing w:before="0" w:after="0" w:line="240" w:lineRule="auto"/>
        <w:jc w:val="left"/>
        <w:rPr>
          <w:rFonts w:ascii="Book Antiqua" w:hAnsi="Book Antiqua" w:cs="Tahoma"/>
          <w:color w:val="000000" w:themeColor="text1"/>
        </w:rPr>
      </w:pPr>
      <w:r w:rsidRPr="00AC20B4">
        <w:rPr>
          <w:rFonts w:ascii="Book Antiqua" w:hAnsi="Book Antiqua" w:cs="Tahoma"/>
          <w:color w:val="000000" w:themeColor="text1"/>
        </w:rPr>
        <w:t>The Indecent Representation of Women (Prohibition) Act, 1986</w:t>
      </w:r>
    </w:p>
    <w:p w:rsidR="00800B90" w:rsidRPr="00AC20B4" w:rsidRDefault="00800B90" w:rsidP="00AC20B4">
      <w:pPr>
        <w:numPr>
          <w:ilvl w:val="0"/>
          <w:numId w:val="44"/>
        </w:numPr>
        <w:spacing w:before="0" w:after="0" w:line="240" w:lineRule="auto"/>
        <w:jc w:val="left"/>
        <w:rPr>
          <w:rFonts w:ascii="Book Antiqua" w:hAnsi="Book Antiqua" w:cs="Tahoma"/>
          <w:color w:val="000000" w:themeColor="text1"/>
        </w:rPr>
      </w:pPr>
      <w:r w:rsidRPr="00AC20B4">
        <w:rPr>
          <w:rFonts w:ascii="Book Antiqua" w:hAnsi="Book Antiqua" w:cs="Tahoma"/>
          <w:color w:val="000000" w:themeColor="text1"/>
        </w:rPr>
        <w:t>The Commission of Sati (Prevention) Act, 1987 (3 of 1988)</w:t>
      </w:r>
    </w:p>
    <w:p w:rsidR="00800B90" w:rsidRPr="00AC20B4" w:rsidRDefault="00800B90" w:rsidP="00AC20B4">
      <w:pPr>
        <w:numPr>
          <w:ilvl w:val="0"/>
          <w:numId w:val="44"/>
        </w:numPr>
        <w:spacing w:before="0" w:after="0" w:line="240" w:lineRule="auto"/>
        <w:jc w:val="left"/>
        <w:rPr>
          <w:rFonts w:ascii="Book Antiqua" w:hAnsi="Book Antiqua" w:cs="Tahoma"/>
          <w:color w:val="000000" w:themeColor="text1"/>
        </w:rPr>
      </w:pPr>
      <w:r w:rsidRPr="00AC20B4">
        <w:rPr>
          <w:rFonts w:ascii="Book Antiqua" w:hAnsi="Book Antiqua" w:cs="Tahoma"/>
          <w:color w:val="000000" w:themeColor="text1"/>
        </w:rPr>
        <w:t>Protection of Women from Domestic Violence Act, 2005</w:t>
      </w:r>
    </w:p>
    <w:p w:rsidR="00800B90" w:rsidRPr="00AC20B4" w:rsidRDefault="00800B90" w:rsidP="00AC20B4">
      <w:pPr>
        <w:numPr>
          <w:ilvl w:val="0"/>
          <w:numId w:val="44"/>
        </w:numPr>
        <w:spacing w:before="0" w:after="0" w:line="240" w:lineRule="auto"/>
        <w:jc w:val="left"/>
        <w:rPr>
          <w:rFonts w:ascii="Book Antiqua" w:hAnsi="Book Antiqua" w:cs="Tahoma"/>
          <w:color w:val="000000" w:themeColor="text1"/>
        </w:rPr>
      </w:pPr>
      <w:r w:rsidRPr="00AC20B4">
        <w:rPr>
          <w:rFonts w:ascii="Book Antiqua" w:hAnsi="Book Antiqua" w:cs="Tahoma"/>
          <w:color w:val="000000" w:themeColor="text1"/>
        </w:rPr>
        <w:t>The Sexual Harassment of Women at Workplace (Prevention, Prohibition, and Redress) Act, 2013</w:t>
      </w:r>
    </w:p>
    <w:p w:rsidR="00800B90" w:rsidRPr="00AC20B4" w:rsidRDefault="00800B90" w:rsidP="00AC20B4">
      <w:pPr>
        <w:numPr>
          <w:ilvl w:val="0"/>
          <w:numId w:val="44"/>
        </w:numPr>
        <w:spacing w:before="0" w:after="0" w:line="240" w:lineRule="auto"/>
        <w:jc w:val="left"/>
        <w:rPr>
          <w:rFonts w:ascii="Book Antiqua" w:hAnsi="Book Antiqua" w:cs="Tahoma"/>
          <w:color w:val="000000" w:themeColor="text1"/>
        </w:rPr>
      </w:pPr>
      <w:r w:rsidRPr="00AC20B4">
        <w:rPr>
          <w:rFonts w:ascii="Book Antiqua" w:hAnsi="Book Antiqua" w:cs="Tahoma"/>
          <w:color w:val="000000" w:themeColor="text1"/>
        </w:rPr>
        <w:t>The Criminal Law (Amendment) Act, 2013</w:t>
      </w:r>
    </w:p>
    <w:p w:rsidR="00800B90" w:rsidRPr="00AC20B4" w:rsidRDefault="00800B90" w:rsidP="00AC20B4">
      <w:pPr>
        <w:numPr>
          <w:ilvl w:val="0"/>
          <w:numId w:val="44"/>
        </w:numPr>
        <w:spacing w:before="0" w:after="0" w:line="240" w:lineRule="auto"/>
        <w:jc w:val="left"/>
        <w:rPr>
          <w:rFonts w:ascii="Book Antiqua" w:hAnsi="Book Antiqua" w:cs="Tahoma"/>
          <w:color w:val="000000" w:themeColor="text1"/>
        </w:rPr>
      </w:pPr>
      <w:r w:rsidRPr="00AC20B4">
        <w:rPr>
          <w:rFonts w:ascii="Book Antiqua" w:hAnsi="Book Antiqua" w:cs="Tahoma"/>
          <w:color w:val="000000" w:themeColor="text1"/>
        </w:rPr>
        <w:t>The Immoral Traffic (Prevention) Act, 1956</w:t>
      </w:r>
    </w:p>
    <w:p w:rsidR="00800B90" w:rsidRPr="00AC20B4" w:rsidRDefault="00800B90" w:rsidP="00AC20B4">
      <w:pPr>
        <w:spacing w:before="0" w:after="0" w:line="240" w:lineRule="auto"/>
        <w:rPr>
          <w:rFonts w:ascii="Book Antiqua" w:eastAsia="Arial" w:hAnsi="Book Antiqua"/>
          <w:color w:val="000000" w:themeColor="text1"/>
        </w:rPr>
      </w:pPr>
    </w:p>
    <w:p w:rsidR="00444D82" w:rsidRPr="00AC20B4" w:rsidRDefault="00444D82" w:rsidP="00AC20B4">
      <w:pPr>
        <w:spacing w:before="0" w:after="0" w:line="240" w:lineRule="auto"/>
        <w:rPr>
          <w:rFonts w:ascii="Book Antiqua" w:eastAsia="Arial" w:hAnsi="Book Antiqua"/>
          <w:color w:val="000000" w:themeColor="text1"/>
        </w:rPr>
      </w:pPr>
    </w:p>
    <w:p w:rsidR="00800B90" w:rsidRPr="00AC20B4" w:rsidRDefault="00800B90" w:rsidP="00AC20B4">
      <w:pPr>
        <w:pStyle w:val="Heading3"/>
        <w:numPr>
          <w:ilvl w:val="2"/>
          <w:numId w:val="8"/>
        </w:numPr>
        <w:spacing w:before="0" w:line="240" w:lineRule="auto"/>
        <w:rPr>
          <w:rFonts w:ascii="Book Antiqua" w:hAnsi="Book Antiqua"/>
          <w:color w:val="000000" w:themeColor="text1"/>
        </w:rPr>
      </w:pPr>
      <w:bookmarkStart w:id="37" w:name="_Toc495301211"/>
      <w:bookmarkStart w:id="38" w:name="_Toc525251719"/>
      <w:bookmarkStart w:id="39" w:name="_Toc78196768"/>
      <w:bookmarkStart w:id="40" w:name="_Toc78358786"/>
      <w:r w:rsidRPr="00AC20B4">
        <w:rPr>
          <w:rFonts w:ascii="Book Antiqua" w:hAnsi="Book Antiqua"/>
          <w:color w:val="000000" w:themeColor="text1"/>
        </w:rPr>
        <w:t>Other Applicable Acts</w:t>
      </w:r>
      <w:bookmarkEnd w:id="37"/>
      <w:bookmarkEnd w:id="38"/>
      <w:bookmarkEnd w:id="39"/>
      <w:bookmarkEnd w:id="40"/>
    </w:p>
    <w:p w:rsidR="00800B90" w:rsidRPr="00AC20B4" w:rsidRDefault="00800B90" w:rsidP="00AC20B4">
      <w:pPr>
        <w:spacing w:before="0" w:after="0" w:line="240" w:lineRule="auto"/>
        <w:rPr>
          <w:rFonts w:ascii="Book Antiqua" w:eastAsia="Arial" w:hAnsi="Book Antiqua"/>
          <w:color w:val="000000" w:themeColor="text1"/>
        </w:rPr>
      </w:pPr>
    </w:p>
    <w:p w:rsidR="00800B90" w:rsidRPr="00AC20B4" w:rsidRDefault="00800B90" w:rsidP="00AC20B4">
      <w:p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lastRenderedPageBreak/>
        <w:t>The following acts are applicable for the sub-projects to be taken up under the present project:</w:t>
      </w:r>
    </w:p>
    <w:p w:rsidR="00800B90" w:rsidRPr="00AC20B4" w:rsidRDefault="00800B90" w:rsidP="00AC20B4">
      <w:pPr>
        <w:spacing w:before="0" w:after="0" w:line="240" w:lineRule="auto"/>
        <w:rPr>
          <w:rFonts w:ascii="Book Antiqua" w:eastAsia="Arial" w:hAnsi="Book Antiqua"/>
          <w:color w:val="000000" w:themeColor="text1"/>
        </w:rPr>
      </w:pP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 xml:space="preserve">Minimum Wages Act, 1948 </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 xml:space="preserve">Contract Labour Act, 1970 </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The Bonded Labour System (Abolition) Act, 1976</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Child Labour (Prohibition and Regulation) Act 1996 along with Rules, 1988</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Children (Pledging of Labour) Act, 1933 (as amended in 2002)</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The Persons with Disabilities (Equal Opportunities, Protection of Rights and Full Participation) Act, 1995</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The Persons with Disabilities (Equal Opportunities, Protection of Rights and Full Participation) Rules, 1996</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Untouchability Offences Act, 1955</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The Scheduled Castes and the Scheduled Tribes (Prevention of Atrocities) Act, 1989</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The Scheduled Castes and the Scheduled Tribes (Prevention of Atrocities) Rules, 1995</w:t>
      </w:r>
    </w:p>
    <w:p w:rsidR="00800B90" w:rsidRPr="00AC20B4" w:rsidRDefault="00800B90" w:rsidP="00AC20B4">
      <w:pPr>
        <w:numPr>
          <w:ilvl w:val="0"/>
          <w:numId w:val="42"/>
        </w:numPr>
        <w:spacing w:before="0" w:after="0" w:line="240" w:lineRule="auto"/>
        <w:rPr>
          <w:rFonts w:ascii="Book Antiqua" w:eastAsia="Arial" w:hAnsi="Book Antiqua"/>
          <w:color w:val="000000" w:themeColor="text1"/>
        </w:rPr>
      </w:pPr>
      <w:r w:rsidRPr="00AC20B4">
        <w:rPr>
          <w:rFonts w:ascii="Book Antiqua" w:eastAsia="Arial" w:hAnsi="Book Antiqua"/>
          <w:color w:val="000000" w:themeColor="text1"/>
        </w:rPr>
        <w:t>Disaster Management Act 2005: specifies that while providing compensation and relief to victims of disasters there shall be no discrimination on the grounds of sex, caste, community, descent or religion.</w:t>
      </w:r>
    </w:p>
    <w:p w:rsidR="00800B90" w:rsidRPr="00AC20B4" w:rsidRDefault="00800B90" w:rsidP="00AC20B4">
      <w:pPr>
        <w:spacing w:before="0" w:after="0" w:line="240" w:lineRule="auto"/>
        <w:rPr>
          <w:rFonts w:ascii="Book Antiqua" w:hAnsi="Book Antiqua"/>
          <w:color w:val="000000" w:themeColor="text1"/>
        </w:rPr>
      </w:pPr>
    </w:p>
    <w:p w:rsidR="00800B90" w:rsidRPr="00AC20B4" w:rsidRDefault="00800B90" w:rsidP="00AC20B4">
      <w:pPr>
        <w:pStyle w:val="Heading3"/>
        <w:numPr>
          <w:ilvl w:val="2"/>
          <w:numId w:val="8"/>
        </w:numPr>
        <w:spacing w:before="0" w:line="240" w:lineRule="auto"/>
        <w:rPr>
          <w:rFonts w:ascii="Book Antiqua" w:hAnsi="Book Antiqua"/>
          <w:color w:val="000000" w:themeColor="text1"/>
        </w:rPr>
      </w:pPr>
      <w:bookmarkStart w:id="41" w:name="_Toc525251720"/>
      <w:bookmarkStart w:id="42" w:name="_Toc78196769"/>
      <w:bookmarkStart w:id="43" w:name="_Toc78358787"/>
      <w:r w:rsidRPr="00AC20B4">
        <w:rPr>
          <w:rFonts w:ascii="Book Antiqua" w:hAnsi="Book Antiqua"/>
          <w:color w:val="000000" w:themeColor="text1"/>
        </w:rPr>
        <w:t>Other Legislation Applicable for APUWSSMP</w:t>
      </w:r>
      <w:bookmarkEnd w:id="41"/>
      <w:bookmarkEnd w:id="42"/>
      <w:bookmarkEnd w:id="43"/>
    </w:p>
    <w:p w:rsidR="00800B90" w:rsidRPr="00AC20B4" w:rsidRDefault="00800B90" w:rsidP="00AC20B4">
      <w:pPr>
        <w:spacing w:before="0" w:after="0" w:line="240" w:lineRule="auto"/>
        <w:rPr>
          <w:rFonts w:ascii="Book Antiqua" w:hAnsi="Book Antiqua"/>
          <w:color w:val="000000" w:themeColor="text1"/>
        </w:rPr>
      </w:pPr>
    </w:p>
    <w:p w:rsidR="00800B90" w:rsidRPr="00AC20B4" w:rsidRDefault="00800B90" w:rsidP="00AC20B4">
      <w:pPr>
        <w:spacing w:before="0" w:after="0" w:line="240" w:lineRule="auto"/>
        <w:rPr>
          <w:rFonts w:ascii="Book Antiqua" w:hAnsi="Book Antiqua"/>
          <w:color w:val="000000" w:themeColor="text1"/>
          <w:spacing w:val="-2"/>
        </w:rPr>
      </w:pPr>
      <w:r w:rsidRPr="00AC20B4">
        <w:rPr>
          <w:rFonts w:ascii="Book Antiqua" w:hAnsi="Book Antiqua"/>
          <w:color w:val="000000" w:themeColor="text1"/>
        </w:rPr>
        <w:t>Socialis</w:t>
      </w:r>
      <w:r w:rsidRPr="00AC20B4">
        <w:rPr>
          <w:rFonts w:ascii="Book Antiqua" w:hAnsi="Book Antiqua"/>
          <w:color w:val="000000" w:themeColor="text1"/>
          <w:spacing w:val="1"/>
        </w:rPr>
        <w:t>s</w:t>
      </w:r>
      <w:r w:rsidRPr="00AC20B4">
        <w:rPr>
          <w:rFonts w:ascii="Book Antiqua" w:hAnsi="Book Antiqua"/>
          <w:color w:val="000000" w:themeColor="text1"/>
        </w:rPr>
        <w:t>u</w:t>
      </w:r>
      <w:r w:rsidRPr="00AC20B4">
        <w:rPr>
          <w:rFonts w:ascii="Book Antiqua" w:hAnsi="Book Antiqua"/>
          <w:color w:val="000000" w:themeColor="text1"/>
          <w:spacing w:val="-1"/>
        </w:rPr>
        <w:t>e</w:t>
      </w:r>
      <w:r w:rsidRPr="00AC20B4">
        <w:rPr>
          <w:rFonts w:ascii="Book Antiqua" w:hAnsi="Book Antiqua"/>
          <w:color w:val="000000" w:themeColor="text1"/>
        </w:rPr>
        <w:t>sduring</w:t>
      </w:r>
      <w:r w:rsidRPr="00AC20B4">
        <w:rPr>
          <w:rFonts w:ascii="Book Antiqua" w:hAnsi="Book Antiqua"/>
          <w:color w:val="000000" w:themeColor="text1"/>
          <w:spacing w:val="-1"/>
        </w:rPr>
        <w:t>c</w:t>
      </w:r>
      <w:r w:rsidRPr="00AC20B4">
        <w:rPr>
          <w:rFonts w:ascii="Book Antiqua" w:hAnsi="Book Antiqua"/>
          <w:color w:val="000000" w:themeColor="text1"/>
        </w:rPr>
        <w:t>onstru</w:t>
      </w:r>
      <w:r w:rsidRPr="00AC20B4">
        <w:rPr>
          <w:rFonts w:ascii="Book Antiqua" w:hAnsi="Book Antiqua"/>
          <w:color w:val="000000" w:themeColor="text1"/>
          <w:spacing w:val="-2"/>
        </w:rPr>
        <w:t>c</w:t>
      </w:r>
      <w:r w:rsidRPr="00AC20B4">
        <w:rPr>
          <w:rFonts w:ascii="Book Antiqua" w:hAnsi="Book Antiqua"/>
          <w:color w:val="000000" w:themeColor="text1"/>
        </w:rPr>
        <w:t>t</w:t>
      </w:r>
      <w:r w:rsidRPr="00AC20B4">
        <w:rPr>
          <w:rFonts w:ascii="Book Antiqua" w:hAnsi="Book Antiqua"/>
          <w:color w:val="000000" w:themeColor="text1"/>
          <w:spacing w:val="1"/>
        </w:rPr>
        <w:t>i</w:t>
      </w:r>
      <w:r w:rsidRPr="00AC20B4">
        <w:rPr>
          <w:rFonts w:ascii="Book Antiqua" w:hAnsi="Book Antiqua"/>
          <w:color w:val="000000" w:themeColor="text1"/>
        </w:rPr>
        <w:t>ons</w:t>
      </w:r>
      <w:r w:rsidRPr="00AC20B4">
        <w:rPr>
          <w:rFonts w:ascii="Book Antiqua" w:hAnsi="Book Antiqua"/>
          <w:color w:val="000000" w:themeColor="text1"/>
          <w:spacing w:val="3"/>
        </w:rPr>
        <w:t>t</w:t>
      </w:r>
      <w:r w:rsidRPr="00AC20B4">
        <w:rPr>
          <w:rFonts w:ascii="Book Antiqua" w:hAnsi="Book Antiqua"/>
          <w:color w:val="000000" w:themeColor="text1"/>
          <w:spacing w:val="-1"/>
        </w:rPr>
        <w:t>a</w:t>
      </w:r>
      <w:r w:rsidRPr="00AC20B4">
        <w:rPr>
          <w:rFonts w:ascii="Book Antiqua" w:hAnsi="Book Antiqua"/>
          <w:color w:val="000000" w:themeColor="text1"/>
        </w:rPr>
        <w:t>ge</w:t>
      </w:r>
      <w:r w:rsidRPr="00AC20B4">
        <w:rPr>
          <w:rFonts w:ascii="Book Antiqua" w:hAnsi="Book Antiqua"/>
          <w:color w:val="000000" w:themeColor="text1"/>
          <w:spacing w:val="-2"/>
        </w:rPr>
        <w:t>g</w:t>
      </w:r>
      <w:r w:rsidRPr="00AC20B4">
        <w:rPr>
          <w:rFonts w:ascii="Book Antiqua" w:hAnsi="Book Antiqua"/>
          <w:color w:val="000000" w:themeColor="text1"/>
          <w:spacing w:val="-1"/>
        </w:rPr>
        <w:t>e</w:t>
      </w:r>
      <w:r w:rsidRPr="00AC20B4">
        <w:rPr>
          <w:rFonts w:ascii="Book Antiqua" w:hAnsi="Book Antiqua"/>
          <w:color w:val="000000" w:themeColor="text1"/>
        </w:rPr>
        <w:t>n</w:t>
      </w:r>
      <w:r w:rsidRPr="00AC20B4">
        <w:rPr>
          <w:rFonts w:ascii="Book Antiqua" w:hAnsi="Book Antiqua"/>
          <w:color w:val="000000" w:themeColor="text1"/>
          <w:spacing w:val="1"/>
        </w:rPr>
        <w:t>e</w:t>
      </w:r>
      <w:r w:rsidRPr="00AC20B4">
        <w:rPr>
          <w:rFonts w:ascii="Book Antiqua" w:hAnsi="Book Antiqua"/>
          <w:color w:val="000000" w:themeColor="text1"/>
        </w:rPr>
        <w:t>r</w:t>
      </w:r>
      <w:r w:rsidRPr="00AC20B4">
        <w:rPr>
          <w:rFonts w:ascii="Book Antiqua" w:hAnsi="Book Antiqua"/>
          <w:color w:val="000000" w:themeColor="text1"/>
          <w:spacing w:val="-2"/>
        </w:rPr>
        <w:t>a</w:t>
      </w:r>
      <w:r w:rsidRPr="00AC20B4">
        <w:rPr>
          <w:rFonts w:ascii="Book Antiqua" w:hAnsi="Book Antiqua"/>
          <w:color w:val="000000" w:themeColor="text1"/>
        </w:rPr>
        <w:t>l</w:t>
      </w:r>
      <w:r w:rsidRPr="00AC20B4">
        <w:rPr>
          <w:rFonts w:ascii="Book Antiqua" w:hAnsi="Book Antiqua"/>
          <w:color w:val="000000" w:themeColor="text1"/>
          <w:spacing w:val="6"/>
        </w:rPr>
        <w:t>l</w:t>
      </w:r>
      <w:r w:rsidRPr="00AC20B4">
        <w:rPr>
          <w:rFonts w:ascii="Book Antiqua" w:hAnsi="Book Antiqua"/>
          <w:color w:val="000000" w:themeColor="text1"/>
        </w:rPr>
        <w:t>yinvo</w:t>
      </w:r>
      <w:r w:rsidRPr="00AC20B4">
        <w:rPr>
          <w:rFonts w:ascii="Book Antiqua" w:hAnsi="Book Antiqua"/>
          <w:color w:val="000000" w:themeColor="text1"/>
          <w:spacing w:val="1"/>
        </w:rPr>
        <w:t>l</w:t>
      </w:r>
      <w:r w:rsidRPr="00AC20B4">
        <w:rPr>
          <w:rFonts w:ascii="Book Antiqua" w:hAnsi="Book Antiqua"/>
          <w:color w:val="000000" w:themeColor="text1"/>
        </w:rPr>
        <w:t>ve</w:t>
      </w:r>
      <w:r w:rsidRPr="00AC20B4">
        <w:rPr>
          <w:rFonts w:ascii="Book Antiqua" w:hAnsi="Book Antiqua"/>
          <w:color w:val="000000" w:themeColor="text1"/>
          <w:spacing w:val="1"/>
        </w:rPr>
        <w:t>e</w:t>
      </w:r>
      <w:r w:rsidRPr="00AC20B4">
        <w:rPr>
          <w:rFonts w:ascii="Book Antiqua" w:hAnsi="Book Antiqua"/>
          <w:color w:val="000000" w:themeColor="text1"/>
        </w:rPr>
        <w:t>qui</w:t>
      </w:r>
      <w:r w:rsidRPr="00AC20B4">
        <w:rPr>
          <w:rFonts w:ascii="Book Antiqua" w:hAnsi="Book Antiqua"/>
          <w:color w:val="000000" w:themeColor="text1"/>
          <w:spacing w:val="3"/>
        </w:rPr>
        <w:t>t</w:t>
      </w:r>
      <w:r w:rsidRPr="00AC20B4">
        <w:rPr>
          <w:rFonts w:ascii="Book Antiqua" w:hAnsi="Book Antiqua"/>
          <w:color w:val="000000" w:themeColor="text1"/>
          <w:spacing w:val="-5"/>
        </w:rPr>
        <w:t>y</w:t>
      </w:r>
      <w:r w:rsidRPr="00AC20B4">
        <w:rPr>
          <w:rFonts w:ascii="Book Antiqua" w:hAnsi="Book Antiqua"/>
          <w:color w:val="000000" w:themeColor="text1"/>
        </w:rPr>
        <w:t>,s</w:t>
      </w:r>
      <w:r w:rsidRPr="00AC20B4">
        <w:rPr>
          <w:rFonts w:ascii="Book Antiqua" w:hAnsi="Book Antiqua"/>
          <w:color w:val="000000" w:themeColor="text1"/>
          <w:spacing w:val="-1"/>
        </w:rPr>
        <w:t>a</w:t>
      </w:r>
      <w:r w:rsidRPr="00AC20B4">
        <w:rPr>
          <w:rFonts w:ascii="Book Antiqua" w:hAnsi="Book Antiqua"/>
          <w:color w:val="000000" w:themeColor="text1"/>
        </w:rPr>
        <w:t>f</w:t>
      </w:r>
      <w:r w:rsidRPr="00AC20B4">
        <w:rPr>
          <w:rFonts w:ascii="Book Antiqua" w:hAnsi="Book Antiqua"/>
          <w:color w:val="000000" w:themeColor="text1"/>
          <w:spacing w:val="-2"/>
        </w:rPr>
        <w:t>e</w:t>
      </w:r>
      <w:r w:rsidRPr="00AC20B4">
        <w:rPr>
          <w:rFonts w:ascii="Book Antiqua" w:hAnsi="Book Antiqua"/>
          <w:color w:val="000000" w:themeColor="text1"/>
          <w:spacing w:val="5"/>
        </w:rPr>
        <w:t>t</w:t>
      </w:r>
      <w:r w:rsidRPr="00AC20B4">
        <w:rPr>
          <w:rFonts w:ascii="Book Antiqua" w:hAnsi="Book Antiqua"/>
          <w:color w:val="000000" w:themeColor="text1"/>
        </w:rPr>
        <w:t>y</w:t>
      </w:r>
      <w:r w:rsidRPr="00AC20B4">
        <w:rPr>
          <w:rFonts w:ascii="Book Antiqua" w:hAnsi="Book Antiqua"/>
          <w:color w:val="000000" w:themeColor="text1"/>
          <w:spacing w:val="-1"/>
        </w:rPr>
        <w:t>a</w:t>
      </w:r>
      <w:r w:rsidRPr="00AC20B4">
        <w:rPr>
          <w:rFonts w:ascii="Book Antiqua" w:hAnsi="Book Antiqua"/>
          <w:color w:val="000000" w:themeColor="text1"/>
        </w:rPr>
        <w:t>nd publ</w:t>
      </w:r>
      <w:r w:rsidRPr="00AC20B4">
        <w:rPr>
          <w:rFonts w:ascii="Book Antiqua" w:hAnsi="Book Antiqua"/>
          <w:color w:val="000000" w:themeColor="text1"/>
          <w:spacing w:val="1"/>
        </w:rPr>
        <w:t>i</w:t>
      </w:r>
      <w:r w:rsidRPr="00AC20B4">
        <w:rPr>
          <w:rFonts w:ascii="Book Antiqua" w:hAnsi="Book Antiqua"/>
          <w:color w:val="000000" w:themeColor="text1"/>
        </w:rPr>
        <w:t>ch</w:t>
      </w:r>
      <w:r w:rsidRPr="00AC20B4">
        <w:rPr>
          <w:rFonts w:ascii="Book Antiqua" w:hAnsi="Book Antiqua"/>
          <w:color w:val="000000" w:themeColor="text1"/>
          <w:spacing w:val="-1"/>
        </w:rPr>
        <w:t>ea</w:t>
      </w:r>
      <w:r w:rsidRPr="00AC20B4">
        <w:rPr>
          <w:rFonts w:ascii="Book Antiqua" w:hAnsi="Book Antiqua"/>
          <w:color w:val="000000" w:themeColor="text1"/>
        </w:rPr>
        <w:t>l</w:t>
      </w:r>
      <w:r w:rsidRPr="00AC20B4">
        <w:rPr>
          <w:rFonts w:ascii="Book Antiqua" w:hAnsi="Book Antiqua"/>
          <w:color w:val="000000" w:themeColor="text1"/>
          <w:spacing w:val="1"/>
        </w:rPr>
        <w:t>t</w:t>
      </w:r>
      <w:r w:rsidRPr="00AC20B4">
        <w:rPr>
          <w:rFonts w:ascii="Book Antiqua" w:hAnsi="Book Antiqua"/>
          <w:color w:val="000000" w:themeColor="text1"/>
        </w:rPr>
        <w:t>h is</w:t>
      </w:r>
      <w:r w:rsidRPr="00AC20B4">
        <w:rPr>
          <w:rFonts w:ascii="Book Antiqua" w:hAnsi="Book Antiqua"/>
          <w:color w:val="000000" w:themeColor="text1"/>
          <w:spacing w:val="1"/>
        </w:rPr>
        <w:t>s</w:t>
      </w:r>
      <w:r w:rsidRPr="00AC20B4">
        <w:rPr>
          <w:rFonts w:ascii="Book Antiqua" w:hAnsi="Book Antiqua"/>
          <w:color w:val="000000" w:themeColor="text1"/>
        </w:rPr>
        <w:t>u</w:t>
      </w:r>
      <w:r w:rsidRPr="00AC20B4">
        <w:rPr>
          <w:rFonts w:ascii="Book Antiqua" w:hAnsi="Book Antiqua"/>
          <w:color w:val="000000" w:themeColor="text1"/>
          <w:spacing w:val="-1"/>
        </w:rPr>
        <w:t>e</w:t>
      </w:r>
      <w:r w:rsidRPr="00AC20B4">
        <w:rPr>
          <w:rFonts w:ascii="Book Antiqua" w:hAnsi="Book Antiqua"/>
          <w:color w:val="000000" w:themeColor="text1"/>
        </w:rPr>
        <w:t>s. T</w:t>
      </w:r>
      <w:r w:rsidRPr="00AC20B4">
        <w:rPr>
          <w:rFonts w:ascii="Book Antiqua" w:hAnsi="Book Antiqua"/>
          <w:color w:val="000000" w:themeColor="text1"/>
          <w:spacing w:val="2"/>
        </w:rPr>
        <w:t>h</w:t>
      </w:r>
      <w:r w:rsidRPr="00AC20B4">
        <w:rPr>
          <w:rFonts w:ascii="Book Antiqua" w:hAnsi="Book Antiqua"/>
          <w:color w:val="000000" w:themeColor="text1"/>
        </w:rPr>
        <w:t>eAPUFIDC</w:t>
      </w:r>
      <w:r w:rsidRPr="00AC20B4">
        <w:rPr>
          <w:rFonts w:ascii="Book Antiqua" w:hAnsi="Book Antiqua"/>
          <w:color w:val="000000" w:themeColor="text1"/>
          <w:spacing w:val="1"/>
        </w:rPr>
        <w:t>r</w:t>
      </w:r>
      <w:r w:rsidRPr="00AC20B4">
        <w:rPr>
          <w:rFonts w:ascii="Book Antiqua" w:hAnsi="Book Antiqua"/>
          <w:color w:val="000000" w:themeColor="text1"/>
          <w:spacing w:val="-1"/>
        </w:rPr>
        <w:t>e</w:t>
      </w:r>
      <w:r w:rsidRPr="00AC20B4">
        <w:rPr>
          <w:rFonts w:ascii="Book Antiqua" w:hAnsi="Book Antiqua"/>
          <w:color w:val="000000" w:themeColor="text1"/>
        </w:rPr>
        <w:t>qui</w:t>
      </w:r>
      <w:r w:rsidRPr="00AC20B4">
        <w:rPr>
          <w:rFonts w:ascii="Book Antiqua" w:hAnsi="Book Antiqua"/>
          <w:color w:val="000000" w:themeColor="text1"/>
          <w:spacing w:val="2"/>
        </w:rPr>
        <w:t>r</w:t>
      </w:r>
      <w:r w:rsidRPr="00AC20B4">
        <w:rPr>
          <w:rFonts w:ascii="Book Antiqua" w:hAnsi="Book Antiqua"/>
          <w:color w:val="000000" w:themeColor="text1"/>
        </w:rPr>
        <w:t>e</w:t>
      </w:r>
      <w:r w:rsidRPr="00AC20B4">
        <w:rPr>
          <w:rFonts w:ascii="Book Antiqua" w:hAnsi="Book Antiqua"/>
          <w:color w:val="000000" w:themeColor="text1"/>
          <w:spacing w:val="-1"/>
        </w:rPr>
        <w:t xml:space="preserve"> c</w:t>
      </w:r>
      <w:r w:rsidRPr="00AC20B4">
        <w:rPr>
          <w:rFonts w:ascii="Book Antiqua" w:hAnsi="Book Antiqua"/>
          <w:color w:val="000000" w:themeColor="text1"/>
        </w:rPr>
        <w:t>omp</w:t>
      </w:r>
      <w:r w:rsidRPr="00AC20B4">
        <w:rPr>
          <w:rFonts w:ascii="Book Antiqua" w:hAnsi="Book Antiqua"/>
          <w:color w:val="000000" w:themeColor="text1"/>
          <w:spacing w:val="6"/>
        </w:rPr>
        <w:t>l</w:t>
      </w:r>
      <w:r w:rsidRPr="00AC20B4">
        <w:rPr>
          <w:rFonts w:ascii="Book Antiqua" w:hAnsi="Book Antiqua"/>
          <w:color w:val="000000" w:themeColor="text1"/>
          <w:spacing w:val="-7"/>
        </w:rPr>
        <w:t>y</w:t>
      </w:r>
      <w:r w:rsidRPr="00AC20B4">
        <w:rPr>
          <w:rFonts w:ascii="Book Antiqua" w:hAnsi="Book Antiqua"/>
          <w:color w:val="000000" w:themeColor="text1"/>
        </w:rPr>
        <w:t>i</w:t>
      </w:r>
      <w:r w:rsidRPr="00AC20B4">
        <w:rPr>
          <w:rFonts w:ascii="Book Antiqua" w:hAnsi="Book Antiqua"/>
          <w:color w:val="000000" w:themeColor="text1"/>
          <w:spacing w:val="3"/>
        </w:rPr>
        <w:t>n</w:t>
      </w:r>
      <w:r w:rsidRPr="00AC20B4">
        <w:rPr>
          <w:rFonts w:ascii="Book Antiqua" w:hAnsi="Book Antiqua"/>
          <w:color w:val="000000" w:themeColor="text1"/>
        </w:rPr>
        <w:t xml:space="preserve">g with </w:t>
      </w:r>
      <w:r w:rsidRPr="00AC20B4">
        <w:rPr>
          <w:rFonts w:ascii="Book Antiqua" w:hAnsi="Book Antiqua"/>
          <w:color w:val="000000" w:themeColor="text1"/>
          <w:spacing w:val="1"/>
        </w:rPr>
        <w:t>l</w:t>
      </w:r>
      <w:r w:rsidRPr="00AC20B4">
        <w:rPr>
          <w:rFonts w:ascii="Book Antiqua" w:hAnsi="Book Antiqua"/>
          <w:color w:val="000000" w:themeColor="text1"/>
          <w:spacing w:val="-1"/>
        </w:rPr>
        <w:t>a</w:t>
      </w:r>
      <w:r w:rsidRPr="00AC20B4">
        <w:rPr>
          <w:rFonts w:ascii="Book Antiqua" w:hAnsi="Book Antiqua"/>
          <w:color w:val="000000" w:themeColor="text1"/>
        </w:rPr>
        <w:t>wsofthe l</w:t>
      </w:r>
      <w:r w:rsidRPr="00AC20B4">
        <w:rPr>
          <w:rFonts w:ascii="Book Antiqua" w:hAnsi="Book Antiqua"/>
          <w:color w:val="000000" w:themeColor="text1"/>
          <w:spacing w:val="-1"/>
        </w:rPr>
        <w:t>a</w:t>
      </w:r>
      <w:r w:rsidRPr="00AC20B4">
        <w:rPr>
          <w:rFonts w:ascii="Book Antiqua" w:hAnsi="Book Antiqua"/>
          <w:color w:val="000000" w:themeColor="text1"/>
        </w:rPr>
        <w:t>nd,whi</w:t>
      </w:r>
      <w:r w:rsidRPr="00AC20B4">
        <w:rPr>
          <w:rFonts w:ascii="Book Antiqua" w:hAnsi="Book Antiqua"/>
          <w:color w:val="000000" w:themeColor="text1"/>
          <w:spacing w:val="-1"/>
        </w:rPr>
        <w:t>c</w:t>
      </w:r>
      <w:r w:rsidRPr="00AC20B4">
        <w:rPr>
          <w:rFonts w:ascii="Book Antiqua" w:hAnsi="Book Antiqua"/>
          <w:color w:val="000000" w:themeColor="text1"/>
        </w:rPr>
        <w:t>h include in</w:t>
      </w:r>
      <w:r w:rsidRPr="00AC20B4">
        <w:rPr>
          <w:rFonts w:ascii="Book Antiqua" w:hAnsi="Book Antiqua"/>
          <w:color w:val="000000" w:themeColor="text1"/>
          <w:spacing w:val="1"/>
        </w:rPr>
        <w:t>t</w:t>
      </w:r>
      <w:r w:rsidRPr="00AC20B4">
        <w:rPr>
          <w:rFonts w:ascii="Book Antiqua" w:hAnsi="Book Antiqua"/>
          <w:color w:val="000000" w:themeColor="text1"/>
          <w:spacing w:val="-1"/>
        </w:rPr>
        <w:t>e</w:t>
      </w:r>
      <w:r w:rsidRPr="00AC20B4">
        <w:rPr>
          <w:rFonts w:ascii="Book Antiqua" w:hAnsi="Book Antiqua"/>
          <w:color w:val="000000" w:themeColor="text1"/>
        </w:rPr>
        <w:t xml:space="preserve">r </w:t>
      </w:r>
      <w:r w:rsidRPr="00AC20B4">
        <w:rPr>
          <w:rFonts w:ascii="Book Antiqua" w:hAnsi="Book Antiqua"/>
          <w:color w:val="000000" w:themeColor="text1"/>
          <w:spacing w:val="-2"/>
        </w:rPr>
        <w:t>a</w:t>
      </w:r>
      <w:r w:rsidRPr="00AC20B4">
        <w:rPr>
          <w:rFonts w:ascii="Book Antiqua" w:hAnsi="Book Antiqua"/>
          <w:color w:val="000000" w:themeColor="text1"/>
        </w:rPr>
        <w:t>l</w:t>
      </w:r>
      <w:r w:rsidRPr="00AC20B4">
        <w:rPr>
          <w:rFonts w:ascii="Book Antiqua" w:hAnsi="Book Antiqua"/>
          <w:color w:val="000000" w:themeColor="text1"/>
          <w:spacing w:val="1"/>
        </w:rPr>
        <w:t>i</w:t>
      </w:r>
      <w:r w:rsidRPr="00AC20B4">
        <w:rPr>
          <w:rFonts w:ascii="Book Antiqua" w:hAnsi="Book Antiqua"/>
          <w:color w:val="000000" w:themeColor="text1"/>
          <w:spacing w:val="-1"/>
        </w:rPr>
        <w:t>a</w:t>
      </w:r>
      <w:r w:rsidRPr="00AC20B4">
        <w:rPr>
          <w:rFonts w:ascii="Book Antiqua" w:hAnsi="Book Antiqua"/>
          <w:color w:val="000000" w:themeColor="text1"/>
        </w:rPr>
        <w:t xml:space="preserve">, the </w:t>
      </w:r>
      <w:r w:rsidRPr="00AC20B4">
        <w:rPr>
          <w:rFonts w:ascii="Book Antiqua" w:hAnsi="Book Antiqua"/>
          <w:color w:val="000000" w:themeColor="text1"/>
          <w:spacing w:val="-1"/>
        </w:rPr>
        <w:t>f</w:t>
      </w:r>
      <w:r w:rsidRPr="00AC20B4">
        <w:rPr>
          <w:rFonts w:ascii="Book Antiqua" w:hAnsi="Book Antiqua"/>
          <w:color w:val="000000" w:themeColor="text1"/>
        </w:rPr>
        <w:t>ol</w:t>
      </w:r>
      <w:r w:rsidRPr="00AC20B4">
        <w:rPr>
          <w:rFonts w:ascii="Book Antiqua" w:hAnsi="Book Antiqua"/>
          <w:color w:val="000000" w:themeColor="text1"/>
          <w:spacing w:val="1"/>
        </w:rPr>
        <w:t>l</w:t>
      </w:r>
      <w:r w:rsidRPr="00AC20B4">
        <w:rPr>
          <w:rFonts w:ascii="Book Antiqua" w:hAnsi="Book Antiqua"/>
          <w:color w:val="000000" w:themeColor="text1"/>
        </w:rPr>
        <w:t>owi</w:t>
      </w:r>
      <w:r w:rsidRPr="00AC20B4">
        <w:rPr>
          <w:rFonts w:ascii="Book Antiqua" w:hAnsi="Book Antiqua"/>
          <w:color w:val="000000" w:themeColor="text1"/>
          <w:spacing w:val="2"/>
        </w:rPr>
        <w:t>n</w:t>
      </w:r>
      <w:r w:rsidRPr="00AC20B4">
        <w:rPr>
          <w:rFonts w:ascii="Book Antiqua" w:hAnsi="Book Antiqua"/>
          <w:color w:val="000000" w:themeColor="text1"/>
          <w:spacing w:val="-2"/>
        </w:rPr>
        <w:t>g</w:t>
      </w:r>
    </w:p>
    <w:p w:rsidR="00800B90" w:rsidRPr="00AC20B4" w:rsidRDefault="00800B90" w:rsidP="00AC20B4">
      <w:pPr>
        <w:spacing w:before="0" w:after="0" w:line="240" w:lineRule="auto"/>
        <w:rPr>
          <w:rFonts w:ascii="Book Antiqua" w:hAnsi="Book Antiqua"/>
          <w:color w:val="000000" w:themeColor="text1"/>
        </w:rPr>
      </w:pPr>
    </w:p>
    <w:p w:rsidR="00800B90" w:rsidRPr="00AC20B4" w:rsidRDefault="00800B90" w:rsidP="00AC20B4">
      <w:pPr>
        <w:pStyle w:val="Caption"/>
        <w:spacing w:before="0" w:after="0"/>
        <w:rPr>
          <w:rFonts w:ascii="Book Antiqua" w:hAnsi="Book Antiqua"/>
          <w:color w:val="000000" w:themeColor="text1"/>
        </w:rPr>
      </w:pPr>
      <w:bookmarkStart w:id="44" w:name="_Toc523596769"/>
      <w:bookmarkStart w:id="45" w:name="_Toc78035420"/>
      <w:bookmarkStart w:id="46" w:name="_Toc78358869"/>
      <w:r w:rsidRPr="00AC20B4">
        <w:rPr>
          <w:rFonts w:ascii="Book Antiqua" w:hAnsi="Book Antiqua"/>
          <w:color w:val="000000" w:themeColor="text1"/>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rPr>
        <w:t>4</w:t>
      </w:r>
      <w:r w:rsidR="001636C4" w:rsidRPr="00AC20B4">
        <w:rPr>
          <w:rFonts w:ascii="Book Antiqua" w:hAnsi="Book Antiqua"/>
          <w:color w:val="000000" w:themeColor="text1"/>
        </w:rPr>
        <w:fldChar w:fldCharType="end"/>
      </w:r>
      <w:r w:rsidRPr="00AC20B4">
        <w:rPr>
          <w:rFonts w:ascii="Book Antiqua" w:hAnsi="Book Antiqua"/>
          <w:color w:val="000000" w:themeColor="text1"/>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rPr>
        <w:t>1</w:t>
      </w:r>
      <w:r w:rsidR="001636C4" w:rsidRPr="00AC20B4">
        <w:rPr>
          <w:rFonts w:ascii="Book Antiqua" w:hAnsi="Book Antiqua"/>
          <w:color w:val="000000" w:themeColor="text1"/>
        </w:rPr>
        <w:fldChar w:fldCharType="end"/>
      </w:r>
      <w:r w:rsidRPr="00AC20B4">
        <w:rPr>
          <w:rFonts w:ascii="Book Antiqua" w:hAnsi="Book Antiqua"/>
          <w:color w:val="000000" w:themeColor="text1"/>
        </w:rPr>
        <w:t>: Other Relevant Legislations and their Provisions</w:t>
      </w:r>
      <w:bookmarkEnd w:id="44"/>
      <w:bookmarkEnd w:id="45"/>
      <w:bookmarkEnd w:id="46"/>
    </w:p>
    <w:tbl>
      <w:tblPr>
        <w:tblStyle w:val="TableGrid"/>
        <w:tblW w:w="5000" w:type="pct"/>
        <w:tblCellMar>
          <w:left w:w="29" w:type="dxa"/>
          <w:right w:w="29" w:type="dxa"/>
        </w:tblCellMar>
        <w:tblLook w:val="04A0"/>
      </w:tblPr>
      <w:tblGrid>
        <w:gridCol w:w="4214"/>
        <w:gridCol w:w="303"/>
        <w:gridCol w:w="4681"/>
      </w:tblGrid>
      <w:tr w:rsidR="00800B90" w:rsidRPr="00AC20B4" w:rsidTr="00800B90">
        <w:trPr>
          <w:tblHeader/>
        </w:trPr>
        <w:tc>
          <w:tcPr>
            <w:tcW w:w="1334" w:type="pct"/>
            <w:shd w:val="clear" w:color="auto" w:fill="auto"/>
          </w:tcPr>
          <w:p w:rsidR="00800B90" w:rsidRPr="00AC20B4" w:rsidRDefault="00800B90" w:rsidP="00AC20B4">
            <w:pPr>
              <w:spacing w:before="0" w:after="0" w:line="240" w:lineRule="auto"/>
              <w:rPr>
                <w:rFonts w:ascii="Book Antiqua" w:hAnsi="Book Antiqua" w:cstheme="minorHAnsi"/>
                <w:b/>
                <w:color w:val="000000" w:themeColor="text1"/>
              </w:rPr>
            </w:pPr>
            <w:r w:rsidRPr="00AC20B4">
              <w:rPr>
                <w:rFonts w:ascii="Book Antiqua" w:hAnsi="Book Antiqua" w:cstheme="minorHAnsi"/>
                <w:b/>
                <w:color w:val="000000" w:themeColor="text1"/>
              </w:rPr>
              <w:t>Act</w:t>
            </w:r>
          </w:p>
        </w:tc>
        <w:tc>
          <w:tcPr>
            <w:tcW w:w="305" w:type="pct"/>
            <w:shd w:val="clear" w:color="auto" w:fill="auto"/>
          </w:tcPr>
          <w:p w:rsidR="00800B90" w:rsidRPr="00AC20B4" w:rsidRDefault="00800B90" w:rsidP="00AC20B4">
            <w:pPr>
              <w:spacing w:before="0" w:after="0" w:line="240" w:lineRule="auto"/>
              <w:rPr>
                <w:rFonts w:ascii="Book Antiqua" w:hAnsi="Book Antiqua" w:cstheme="minorHAnsi"/>
                <w:b/>
                <w:color w:val="000000" w:themeColor="text1"/>
              </w:rPr>
            </w:pPr>
            <w:r w:rsidRPr="00AC20B4">
              <w:rPr>
                <w:rFonts w:ascii="Book Antiqua" w:hAnsi="Book Antiqua" w:cstheme="minorHAnsi"/>
                <w:b/>
                <w:color w:val="000000" w:themeColor="text1"/>
              </w:rPr>
              <w:t>Year</w:t>
            </w:r>
          </w:p>
        </w:tc>
        <w:tc>
          <w:tcPr>
            <w:tcW w:w="3361" w:type="pct"/>
            <w:shd w:val="clear" w:color="auto" w:fill="auto"/>
          </w:tcPr>
          <w:p w:rsidR="00800B90" w:rsidRPr="00AC20B4" w:rsidRDefault="00800B90" w:rsidP="00AC20B4">
            <w:pPr>
              <w:spacing w:before="0" w:after="0" w:line="240" w:lineRule="auto"/>
              <w:rPr>
                <w:rFonts w:ascii="Book Antiqua" w:hAnsi="Book Antiqua" w:cstheme="minorHAnsi"/>
                <w:b/>
                <w:color w:val="000000" w:themeColor="text1"/>
              </w:rPr>
            </w:pPr>
            <w:r w:rsidRPr="00AC20B4">
              <w:rPr>
                <w:rFonts w:ascii="Book Antiqua" w:hAnsi="Book Antiqua" w:cstheme="minorHAnsi"/>
                <w:b/>
                <w:color w:val="000000" w:themeColor="text1"/>
              </w:rPr>
              <w:t>Provisions</w:t>
            </w:r>
          </w:p>
        </w:tc>
      </w:tr>
      <w:tr w:rsidR="00800B90" w:rsidRPr="00AC20B4" w:rsidTr="00800B90">
        <w:tc>
          <w:tcPr>
            <w:tcW w:w="1334"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b/>
                <w:color w:val="000000" w:themeColor="text1"/>
              </w:rPr>
              <w:t>Work</w:t>
            </w:r>
            <w:r w:rsidRPr="00AC20B4">
              <w:rPr>
                <w:rFonts w:ascii="Book Antiqua" w:hAnsi="Book Antiqua" w:cstheme="minorHAnsi"/>
                <w:b/>
                <w:color w:val="000000" w:themeColor="text1"/>
                <w:spacing w:val="3"/>
              </w:rPr>
              <w:t>m</w:t>
            </w:r>
            <w:r w:rsidRPr="00AC20B4">
              <w:rPr>
                <w:rFonts w:ascii="Book Antiqua" w:hAnsi="Book Antiqua" w:cstheme="minorHAnsi"/>
                <w:b/>
                <w:color w:val="000000" w:themeColor="text1"/>
                <w:spacing w:val="-1"/>
              </w:rPr>
              <w:t>en</w:t>
            </w:r>
            <w:r w:rsidRPr="00AC20B4">
              <w:rPr>
                <w:rFonts w:ascii="Book Antiqua" w:hAnsi="Book Antiqua" w:cstheme="minorHAnsi"/>
                <w:b/>
                <w:color w:val="000000" w:themeColor="text1"/>
              </w:rPr>
              <w:t>'sC</w:t>
            </w:r>
            <w:r w:rsidRPr="00AC20B4">
              <w:rPr>
                <w:rFonts w:ascii="Book Antiqua" w:hAnsi="Book Antiqua" w:cstheme="minorHAnsi"/>
                <w:b/>
                <w:color w:val="000000" w:themeColor="text1"/>
                <w:spacing w:val="-2"/>
              </w:rPr>
              <w:t>o</w:t>
            </w:r>
            <w:r w:rsidRPr="00AC20B4">
              <w:rPr>
                <w:rFonts w:ascii="Book Antiqua" w:hAnsi="Book Antiqua" w:cstheme="minorHAnsi"/>
                <w:b/>
                <w:color w:val="000000" w:themeColor="text1"/>
              </w:rPr>
              <w:t>mpensat</w:t>
            </w:r>
            <w:r w:rsidRPr="00AC20B4">
              <w:rPr>
                <w:rFonts w:ascii="Book Antiqua" w:hAnsi="Book Antiqua" w:cstheme="minorHAnsi"/>
                <w:b/>
                <w:color w:val="000000" w:themeColor="text1"/>
                <w:spacing w:val="-1"/>
              </w:rPr>
              <w:t>i</w:t>
            </w:r>
            <w:r w:rsidRPr="00AC20B4">
              <w:rPr>
                <w:rFonts w:ascii="Book Antiqua" w:hAnsi="Book Antiqua" w:cstheme="minorHAnsi"/>
                <w:b/>
                <w:color w:val="000000" w:themeColor="text1"/>
              </w:rPr>
              <w:t>onA</w:t>
            </w:r>
            <w:r w:rsidRPr="00AC20B4">
              <w:rPr>
                <w:rFonts w:ascii="Book Antiqua" w:hAnsi="Book Antiqua" w:cstheme="minorHAnsi"/>
                <w:b/>
                <w:color w:val="000000" w:themeColor="text1"/>
                <w:spacing w:val="-1"/>
              </w:rPr>
              <w:t>c</w:t>
            </w:r>
            <w:r w:rsidRPr="00AC20B4">
              <w:rPr>
                <w:rFonts w:ascii="Book Antiqua" w:hAnsi="Book Antiqua" w:cstheme="minorHAnsi"/>
                <w:b/>
                <w:color w:val="000000" w:themeColor="text1"/>
              </w:rPr>
              <w:t>t</w:t>
            </w:r>
          </w:p>
        </w:tc>
        <w:tc>
          <w:tcPr>
            <w:tcW w:w="305"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1923</w:t>
            </w:r>
          </w:p>
        </w:tc>
        <w:tc>
          <w:tcPr>
            <w:tcW w:w="3361"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TheA</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tp</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ovidesfor</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ompens</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t</w:t>
            </w:r>
            <w:r w:rsidRPr="00AC20B4">
              <w:rPr>
                <w:rFonts w:ascii="Book Antiqua" w:hAnsi="Book Antiqua" w:cstheme="minorHAnsi"/>
                <w:color w:val="000000" w:themeColor="text1"/>
                <w:spacing w:val="3"/>
              </w:rPr>
              <w:t>i</w:t>
            </w:r>
            <w:r w:rsidRPr="00AC20B4">
              <w:rPr>
                <w:rFonts w:ascii="Book Antiqua" w:hAnsi="Book Antiqua" w:cstheme="minorHAnsi"/>
                <w:color w:val="000000" w:themeColor="text1"/>
              </w:rPr>
              <w:t>onin</w:t>
            </w:r>
            <w:r w:rsidRPr="00AC20B4">
              <w:rPr>
                <w:rFonts w:ascii="Book Antiqua" w:hAnsi="Book Antiqua" w:cstheme="minorHAnsi"/>
                <w:color w:val="000000" w:themeColor="text1"/>
                <w:spacing w:val="-1"/>
              </w:rPr>
              <w:t>ca</w:t>
            </w:r>
            <w:r w:rsidRPr="00AC20B4">
              <w:rPr>
                <w:rFonts w:ascii="Book Antiqua" w:hAnsi="Book Antiqua" w:cstheme="minorHAnsi"/>
                <w:color w:val="000000" w:themeColor="text1"/>
              </w:rPr>
              <w:t>seofin</w:t>
            </w:r>
            <w:r w:rsidRPr="00AC20B4">
              <w:rPr>
                <w:rFonts w:ascii="Book Antiqua" w:hAnsi="Book Antiqua" w:cstheme="minorHAnsi"/>
                <w:color w:val="000000" w:themeColor="text1"/>
                <w:spacing w:val="1"/>
              </w:rPr>
              <w:t>j</w:t>
            </w:r>
            <w:r w:rsidRPr="00AC20B4">
              <w:rPr>
                <w:rFonts w:ascii="Book Antiqua" w:hAnsi="Book Antiqua" w:cstheme="minorHAnsi"/>
                <w:color w:val="000000" w:themeColor="text1"/>
              </w:rPr>
              <w:t>u</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 xml:space="preserve">y </w:t>
            </w:r>
            <w:r w:rsidRPr="00AC20B4">
              <w:rPr>
                <w:rFonts w:ascii="Book Antiqua" w:hAnsi="Book Antiqua" w:cstheme="minorHAnsi"/>
                <w:color w:val="000000" w:themeColor="text1"/>
                <w:spacing w:val="5"/>
              </w:rPr>
              <w:t>b</w:t>
            </w:r>
            <w:r w:rsidRPr="00AC20B4">
              <w:rPr>
                <w:rFonts w:ascii="Book Antiqua" w:hAnsi="Book Antiqua" w:cstheme="minorHAnsi"/>
                <w:color w:val="000000" w:themeColor="text1"/>
              </w:rPr>
              <w:t xml:space="preserve">y </w:t>
            </w:r>
            <w:r w:rsidRPr="00AC20B4">
              <w:rPr>
                <w:rFonts w:ascii="Book Antiqua" w:hAnsi="Book Antiqua" w:cstheme="minorHAnsi"/>
                <w:color w:val="000000" w:themeColor="text1"/>
                <w:spacing w:val="-1"/>
              </w:rPr>
              <w:t>acc</w:t>
            </w:r>
            <w:r w:rsidRPr="00AC20B4">
              <w:rPr>
                <w:rFonts w:ascii="Book Antiqua" w:hAnsi="Book Antiqua" w:cstheme="minorHAnsi"/>
                <w:color w:val="000000" w:themeColor="text1"/>
              </w:rPr>
              <w:t>ident</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risingout of</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spacing w:val="2"/>
              </w:rPr>
              <w:t>n</w:t>
            </w:r>
            <w:r w:rsidRPr="00AC20B4">
              <w:rPr>
                <w:rFonts w:ascii="Book Antiqua" w:hAnsi="Book Antiqua" w:cstheme="minorHAnsi"/>
                <w:color w:val="000000" w:themeColor="text1"/>
              </w:rPr>
              <w:t>d du</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ingthe</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ourse</w:t>
            </w:r>
            <w:r w:rsidRPr="00AC20B4">
              <w:rPr>
                <w:rFonts w:ascii="Book Antiqua" w:hAnsi="Book Antiqua" w:cstheme="minorHAnsi"/>
                <w:color w:val="000000" w:themeColor="text1"/>
                <w:spacing w:val="2"/>
              </w:rPr>
              <w:t>o</w:t>
            </w:r>
            <w:r w:rsidRPr="00AC20B4">
              <w:rPr>
                <w:rFonts w:ascii="Book Antiqua" w:hAnsi="Book Antiqua" w:cstheme="minorHAnsi"/>
                <w:color w:val="000000" w:themeColor="text1"/>
              </w:rPr>
              <w:t>f emp</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spacing w:val="2"/>
              </w:rPr>
              <w:t>o</w:t>
            </w:r>
            <w:r w:rsidRPr="00AC20B4">
              <w:rPr>
                <w:rFonts w:ascii="Book Antiqua" w:hAnsi="Book Antiqua" w:cstheme="minorHAnsi"/>
                <w:color w:val="000000" w:themeColor="text1"/>
                <w:spacing w:val="-7"/>
              </w:rPr>
              <w:t>y</w:t>
            </w:r>
            <w:r w:rsidRPr="00AC20B4">
              <w:rPr>
                <w:rFonts w:ascii="Book Antiqua" w:hAnsi="Book Antiqua" w:cstheme="minorHAnsi"/>
                <w:color w:val="000000" w:themeColor="text1"/>
                <w:spacing w:val="3"/>
              </w:rPr>
              <w:t>m</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nt</w:t>
            </w:r>
          </w:p>
        </w:tc>
      </w:tr>
      <w:tr w:rsidR="00800B90" w:rsidRPr="00AC20B4" w:rsidTr="00800B90">
        <w:tc>
          <w:tcPr>
            <w:tcW w:w="1334"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b/>
                <w:color w:val="000000" w:themeColor="text1"/>
              </w:rPr>
              <w:t>Pa</w:t>
            </w:r>
            <w:r w:rsidRPr="00AC20B4">
              <w:rPr>
                <w:rFonts w:ascii="Book Antiqua" w:hAnsi="Book Antiqua" w:cstheme="minorHAnsi"/>
                <w:b/>
                <w:color w:val="000000" w:themeColor="text1"/>
                <w:spacing w:val="-1"/>
              </w:rPr>
              <w:t>y</w:t>
            </w:r>
            <w:r w:rsidRPr="00AC20B4">
              <w:rPr>
                <w:rFonts w:ascii="Book Antiqua" w:hAnsi="Book Antiqua" w:cstheme="minorHAnsi"/>
                <w:b/>
                <w:color w:val="000000" w:themeColor="text1"/>
                <w:spacing w:val="3"/>
              </w:rPr>
              <w:t>m</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tofWagesA</w:t>
            </w:r>
            <w:r w:rsidRPr="00AC20B4">
              <w:rPr>
                <w:rFonts w:ascii="Book Antiqua" w:hAnsi="Book Antiqua" w:cstheme="minorHAnsi"/>
                <w:b/>
                <w:color w:val="000000" w:themeColor="text1"/>
                <w:spacing w:val="-1"/>
              </w:rPr>
              <w:t>c</w:t>
            </w:r>
            <w:r w:rsidRPr="00AC20B4">
              <w:rPr>
                <w:rFonts w:ascii="Book Antiqua" w:hAnsi="Book Antiqua" w:cstheme="minorHAnsi"/>
                <w:b/>
                <w:color w:val="000000" w:themeColor="text1"/>
              </w:rPr>
              <w:t>t</w:t>
            </w:r>
          </w:p>
        </w:tc>
        <w:tc>
          <w:tcPr>
            <w:tcW w:w="305"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193</w:t>
            </w:r>
            <w:r w:rsidRPr="00AC20B4">
              <w:rPr>
                <w:rFonts w:ascii="Book Antiqua" w:hAnsi="Book Antiqua" w:cstheme="minorHAnsi"/>
                <w:color w:val="000000" w:themeColor="text1"/>
                <w:spacing w:val="2"/>
              </w:rPr>
              <w:t>6</w:t>
            </w:r>
          </w:p>
        </w:tc>
        <w:tc>
          <w:tcPr>
            <w:tcW w:w="3361"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spacing w:val="-6"/>
              </w:rPr>
              <w:t>I</w:t>
            </w:r>
            <w:r w:rsidRPr="00AC20B4">
              <w:rPr>
                <w:rFonts w:ascii="Book Antiqua" w:hAnsi="Book Antiqua" w:cstheme="minorHAnsi"/>
                <w:color w:val="000000" w:themeColor="text1"/>
              </w:rPr>
              <w:t>tl</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spacing w:val="-5"/>
              </w:rPr>
              <w:t>y</w:t>
            </w:r>
            <w:r w:rsidRPr="00AC20B4">
              <w:rPr>
                <w:rFonts w:ascii="Book Antiqua" w:hAnsi="Book Antiqua" w:cstheme="minorHAnsi"/>
                <w:color w:val="000000" w:themeColor="text1"/>
              </w:rPr>
              <w:t>sdown</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sto</w:t>
            </w:r>
            <w:r w:rsidRPr="00AC20B4">
              <w:rPr>
                <w:rFonts w:ascii="Book Antiqua" w:hAnsi="Book Antiqua" w:cstheme="minorHAnsi"/>
                <w:color w:val="000000" w:themeColor="text1"/>
                <w:spacing w:val="2"/>
              </w:rPr>
              <w:t>b</w:t>
            </w:r>
            <w:r w:rsidRPr="00AC20B4">
              <w:rPr>
                <w:rFonts w:ascii="Book Antiqua" w:hAnsi="Book Antiqua" w:cstheme="minorHAnsi"/>
                <w:color w:val="000000" w:themeColor="text1"/>
              </w:rPr>
              <w:t>yw</w:t>
            </w:r>
            <w:r w:rsidRPr="00AC20B4">
              <w:rPr>
                <w:rFonts w:ascii="Book Antiqua" w:hAnsi="Book Antiqua" w:cstheme="minorHAnsi"/>
                <w:color w:val="000000" w:themeColor="text1"/>
                <w:spacing w:val="2"/>
              </w:rPr>
              <w:t>h</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td</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tethew</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g</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retobep</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id,wh</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n</w:t>
            </w:r>
            <w:r w:rsidRPr="00AC20B4">
              <w:rPr>
                <w:rFonts w:ascii="Book Antiqua" w:hAnsi="Book Antiqua" w:cstheme="minorHAnsi"/>
                <w:color w:val="000000" w:themeColor="text1"/>
                <w:spacing w:val="-2"/>
              </w:rPr>
              <w:t>i</w:t>
            </w:r>
            <w:r w:rsidRPr="00AC20B4">
              <w:rPr>
                <w:rFonts w:ascii="Book Antiqua" w:hAnsi="Book Antiqua" w:cstheme="minorHAnsi"/>
                <w:color w:val="000000" w:themeColor="text1"/>
              </w:rPr>
              <w:t>t wil</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rPr>
              <w:t>'bep</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id</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nd wh</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t d</w:t>
            </w:r>
            <w:r w:rsidRPr="00AC20B4">
              <w:rPr>
                <w:rFonts w:ascii="Book Antiqua" w:hAnsi="Book Antiqua" w:cstheme="minorHAnsi"/>
                <w:color w:val="000000" w:themeColor="text1"/>
                <w:spacing w:val="2"/>
              </w:rPr>
              <w:t>e</w:t>
            </w:r>
            <w:r w:rsidRPr="00AC20B4">
              <w:rPr>
                <w:rFonts w:ascii="Book Antiqua" w:hAnsi="Book Antiqua" w:cstheme="minorHAnsi"/>
                <w:color w:val="000000" w:themeColor="text1"/>
              </w:rPr>
              <w:t>du</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t</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rPr>
              <w:t>o</w:t>
            </w:r>
            <w:r w:rsidRPr="00AC20B4">
              <w:rPr>
                <w:rFonts w:ascii="Book Antiqua" w:hAnsi="Book Antiqua" w:cstheme="minorHAnsi"/>
                <w:color w:val="000000" w:themeColor="text1"/>
                <w:spacing w:val="1"/>
              </w:rPr>
              <w:t>n</w:t>
            </w:r>
            <w:r w:rsidRPr="00AC20B4">
              <w:rPr>
                <w:rFonts w:ascii="Book Antiqua" w:hAnsi="Book Antiqua" w:cstheme="minorHAnsi"/>
                <w:color w:val="000000" w:themeColor="text1"/>
              </w:rPr>
              <w:t>s c</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rPr>
              <w:t>n bema</w:t>
            </w:r>
            <w:r w:rsidRPr="00AC20B4">
              <w:rPr>
                <w:rFonts w:ascii="Book Antiqua" w:hAnsi="Book Antiqua" w:cstheme="minorHAnsi"/>
                <w:color w:val="000000" w:themeColor="text1"/>
                <w:spacing w:val="2"/>
              </w:rPr>
              <w:t>d</w:t>
            </w:r>
            <w:r w:rsidRPr="00AC20B4">
              <w:rPr>
                <w:rFonts w:ascii="Book Antiqua" w:hAnsi="Book Antiqua" w:cstheme="minorHAnsi"/>
                <w:color w:val="000000" w:themeColor="text1"/>
              </w:rPr>
              <w:t>e</w:t>
            </w:r>
            <w:r w:rsidRPr="00AC20B4">
              <w:rPr>
                <w:rFonts w:ascii="Book Antiqua" w:hAnsi="Book Antiqua" w:cstheme="minorHAnsi"/>
                <w:color w:val="000000" w:themeColor="text1"/>
                <w:spacing w:val="-1"/>
              </w:rPr>
              <w:t xml:space="preserve"> f</w:t>
            </w:r>
            <w:r w:rsidRPr="00AC20B4">
              <w:rPr>
                <w:rFonts w:ascii="Book Antiqua" w:hAnsi="Book Antiqua" w:cstheme="minorHAnsi"/>
                <w:color w:val="000000" w:themeColor="text1"/>
              </w:rPr>
              <w:t>r</w:t>
            </w:r>
            <w:r w:rsidRPr="00AC20B4">
              <w:rPr>
                <w:rFonts w:ascii="Book Antiqua" w:hAnsi="Book Antiqua" w:cstheme="minorHAnsi"/>
                <w:color w:val="000000" w:themeColor="text1"/>
                <w:spacing w:val="1"/>
              </w:rPr>
              <w:t>o</w:t>
            </w:r>
            <w:r w:rsidRPr="00AC20B4">
              <w:rPr>
                <w:rFonts w:ascii="Book Antiqua" w:hAnsi="Book Antiqua" w:cstheme="minorHAnsi"/>
                <w:color w:val="000000" w:themeColor="text1"/>
              </w:rPr>
              <w:t xml:space="preserve">m </w:t>
            </w:r>
            <w:r w:rsidRPr="00AC20B4">
              <w:rPr>
                <w:rFonts w:ascii="Book Antiqua" w:hAnsi="Book Antiqua" w:cstheme="minorHAnsi"/>
                <w:color w:val="000000" w:themeColor="text1"/>
                <w:spacing w:val="1"/>
              </w:rPr>
              <w:t>t</w:t>
            </w:r>
            <w:r w:rsidRPr="00AC20B4">
              <w:rPr>
                <w:rFonts w:ascii="Book Antiqua" w:hAnsi="Book Antiqua" w:cstheme="minorHAnsi"/>
                <w:color w:val="000000" w:themeColor="text1"/>
              </w:rPr>
              <w:t>hew</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spacing w:val="-2"/>
              </w:rPr>
              <w:t>g</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 of thewo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spacing w:val="2"/>
              </w:rPr>
              <w:t>k</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rs</w:t>
            </w:r>
          </w:p>
        </w:tc>
      </w:tr>
      <w:tr w:rsidR="00800B90" w:rsidRPr="00AC20B4" w:rsidTr="00800B90">
        <w:tc>
          <w:tcPr>
            <w:tcW w:w="1334"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b/>
                <w:color w:val="000000" w:themeColor="text1"/>
              </w:rPr>
              <w:t>Eq</w:t>
            </w:r>
            <w:r w:rsidRPr="00AC20B4">
              <w:rPr>
                <w:rFonts w:ascii="Book Antiqua" w:hAnsi="Book Antiqua" w:cstheme="minorHAnsi"/>
                <w:b/>
                <w:color w:val="000000" w:themeColor="text1"/>
                <w:spacing w:val="1"/>
              </w:rPr>
              <w:t>u</w:t>
            </w:r>
            <w:r w:rsidRPr="00AC20B4">
              <w:rPr>
                <w:rFonts w:ascii="Book Antiqua" w:hAnsi="Book Antiqua" w:cstheme="minorHAnsi"/>
                <w:b/>
                <w:color w:val="000000" w:themeColor="text1"/>
              </w:rPr>
              <w:t>al R</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m</w:t>
            </w:r>
            <w:r w:rsidRPr="00AC20B4">
              <w:rPr>
                <w:rFonts w:ascii="Book Antiqua" w:hAnsi="Book Antiqua" w:cstheme="minorHAnsi"/>
                <w:b/>
                <w:color w:val="000000" w:themeColor="text1"/>
                <w:spacing w:val="1"/>
              </w:rPr>
              <w:t>un</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rat</w:t>
            </w:r>
            <w:r w:rsidRPr="00AC20B4">
              <w:rPr>
                <w:rFonts w:ascii="Book Antiqua" w:hAnsi="Book Antiqua" w:cstheme="minorHAnsi"/>
                <w:b/>
                <w:color w:val="000000" w:themeColor="text1"/>
                <w:spacing w:val="1"/>
              </w:rPr>
              <w:t>i</w:t>
            </w:r>
            <w:r w:rsidRPr="00AC20B4">
              <w:rPr>
                <w:rFonts w:ascii="Book Antiqua" w:hAnsi="Book Antiqua" w:cstheme="minorHAnsi"/>
                <w:b/>
                <w:color w:val="000000" w:themeColor="text1"/>
                <w:spacing w:val="-2"/>
              </w:rPr>
              <w:t>o</w:t>
            </w:r>
            <w:r w:rsidRPr="00AC20B4">
              <w:rPr>
                <w:rFonts w:ascii="Book Antiqua" w:hAnsi="Book Antiqua" w:cstheme="minorHAnsi"/>
                <w:b/>
                <w:color w:val="000000" w:themeColor="text1"/>
              </w:rPr>
              <w:t>n A</w:t>
            </w:r>
            <w:r w:rsidRPr="00AC20B4">
              <w:rPr>
                <w:rFonts w:ascii="Book Antiqua" w:hAnsi="Book Antiqua" w:cstheme="minorHAnsi"/>
                <w:b/>
                <w:color w:val="000000" w:themeColor="text1"/>
                <w:spacing w:val="-1"/>
              </w:rPr>
              <w:t>c</w:t>
            </w:r>
            <w:r w:rsidRPr="00AC20B4">
              <w:rPr>
                <w:rFonts w:ascii="Book Antiqua" w:hAnsi="Book Antiqua" w:cstheme="minorHAnsi"/>
                <w:b/>
                <w:color w:val="000000" w:themeColor="text1"/>
              </w:rPr>
              <w:t>t</w:t>
            </w:r>
          </w:p>
        </w:tc>
        <w:tc>
          <w:tcPr>
            <w:tcW w:w="305"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197</w:t>
            </w:r>
            <w:r w:rsidRPr="00AC20B4">
              <w:rPr>
                <w:rFonts w:ascii="Book Antiqua" w:hAnsi="Book Antiqua" w:cstheme="minorHAnsi"/>
                <w:color w:val="000000" w:themeColor="text1"/>
                <w:spacing w:val="3"/>
              </w:rPr>
              <w:t>9</w:t>
            </w:r>
          </w:p>
        </w:tc>
        <w:tc>
          <w:tcPr>
            <w:tcW w:w="3361"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TheA</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tp</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ovid</w:t>
            </w:r>
            <w:r w:rsidRPr="00AC20B4">
              <w:rPr>
                <w:rFonts w:ascii="Book Antiqua" w:hAnsi="Book Antiqua" w:cstheme="minorHAnsi"/>
                <w:color w:val="000000" w:themeColor="text1"/>
                <w:spacing w:val="-3"/>
              </w:rPr>
              <w:t>e</w:t>
            </w:r>
            <w:r w:rsidRPr="00AC20B4">
              <w:rPr>
                <w:rFonts w:ascii="Book Antiqua" w:hAnsi="Book Antiqua" w:cstheme="minorHAnsi"/>
                <w:color w:val="000000" w:themeColor="text1"/>
              </w:rPr>
              <w:t>sforp</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spacing w:val="-5"/>
              </w:rPr>
              <w:t>y</w:t>
            </w:r>
            <w:r w:rsidRPr="00AC20B4">
              <w:rPr>
                <w:rFonts w:ascii="Book Antiqua" w:hAnsi="Book Antiqua" w:cstheme="minorHAnsi"/>
                <w:color w:val="000000" w:themeColor="text1"/>
              </w:rPr>
              <w:t>mentof</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qu</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lw</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spacing w:val="-2"/>
              </w:rPr>
              <w:t>g</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sforwo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kof</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qu</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l n</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tureto M</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le</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 xml:space="preserve">nd </w:t>
            </w:r>
            <w:r w:rsidRPr="00AC20B4">
              <w:rPr>
                <w:rFonts w:ascii="Book Antiqua" w:hAnsi="Book Antiqua" w:cstheme="minorHAnsi"/>
                <w:color w:val="000000" w:themeColor="text1"/>
                <w:spacing w:val="1"/>
              </w:rPr>
              <w:t>F</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m</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rPr>
              <w:t xml:space="preserve">le </w:t>
            </w:r>
            <w:r w:rsidRPr="00AC20B4">
              <w:rPr>
                <w:rFonts w:ascii="Book Antiqua" w:hAnsi="Book Antiqua" w:cstheme="minorHAnsi"/>
                <w:color w:val="000000" w:themeColor="text1"/>
                <w:spacing w:val="-1"/>
              </w:rPr>
              <w:t>w</w:t>
            </w:r>
            <w:r w:rsidRPr="00AC20B4">
              <w:rPr>
                <w:rFonts w:ascii="Book Antiqua" w:hAnsi="Book Antiqua" w:cstheme="minorHAnsi"/>
                <w:color w:val="000000" w:themeColor="text1"/>
              </w:rPr>
              <w:t>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rs</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nd not for</w:t>
            </w:r>
            <w:r w:rsidRPr="00AC20B4">
              <w:rPr>
                <w:rFonts w:ascii="Book Antiqua" w:hAnsi="Book Antiqua" w:cstheme="minorHAnsi"/>
                <w:color w:val="000000" w:themeColor="text1"/>
                <w:spacing w:val="3"/>
              </w:rPr>
              <w:t>m</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kingdis</w:t>
            </w:r>
            <w:r w:rsidRPr="00AC20B4">
              <w:rPr>
                <w:rFonts w:ascii="Book Antiqua" w:hAnsi="Book Antiqua" w:cstheme="minorHAnsi"/>
                <w:color w:val="000000" w:themeColor="text1"/>
                <w:spacing w:val="2"/>
              </w:rPr>
              <w:t>c</w:t>
            </w:r>
            <w:r w:rsidRPr="00AC20B4">
              <w:rPr>
                <w:rFonts w:ascii="Book Antiqua" w:hAnsi="Book Antiqua" w:cstheme="minorHAnsi"/>
                <w:color w:val="000000" w:themeColor="text1"/>
              </w:rPr>
              <w:t>rimin</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t</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rPr>
              <w:t xml:space="preserve">on </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g</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inst</w:t>
            </w:r>
            <w:r w:rsidRPr="00AC20B4">
              <w:rPr>
                <w:rFonts w:ascii="Book Antiqua" w:hAnsi="Book Antiqua" w:cstheme="minorHAnsi"/>
                <w:color w:val="000000" w:themeColor="text1"/>
                <w:spacing w:val="-1"/>
              </w:rPr>
              <w:t>Fe</w:t>
            </w:r>
            <w:r w:rsidRPr="00AC20B4">
              <w:rPr>
                <w:rFonts w:ascii="Book Antiqua" w:hAnsi="Book Antiqua" w:cstheme="minorHAnsi"/>
                <w:color w:val="000000" w:themeColor="text1"/>
              </w:rPr>
              <w:t>male</w:t>
            </w:r>
            <w:r w:rsidRPr="00AC20B4">
              <w:rPr>
                <w:rFonts w:ascii="Book Antiqua" w:hAnsi="Book Antiqua" w:cstheme="minorHAnsi"/>
                <w:color w:val="000000" w:themeColor="text1"/>
                <w:spacing w:val="-1"/>
              </w:rPr>
              <w:t xml:space="preserve"> e</w:t>
            </w:r>
            <w:r w:rsidRPr="00AC20B4">
              <w:rPr>
                <w:rFonts w:ascii="Book Antiqua" w:hAnsi="Book Antiqua" w:cstheme="minorHAnsi"/>
                <w:color w:val="000000" w:themeColor="text1"/>
              </w:rPr>
              <w:t>mp</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spacing w:val="5"/>
              </w:rPr>
              <w:t>o</w:t>
            </w:r>
            <w:r w:rsidRPr="00AC20B4">
              <w:rPr>
                <w:rFonts w:ascii="Book Antiqua" w:hAnsi="Book Antiqua" w:cstheme="minorHAnsi"/>
                <w:color w:val="000000" w:themeColor="text1"/>
                <w:spacing w:val="-5"/>
              </w:rPr>
              <w:t>y</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w:t>
            </w:r>
          </w:p>
        </w:tc>
      </w:tr>
      <w:tr w:rsidR="00800B90" w:rsidRPr="00AC20B4" w:rsidTr="00800B90">
        <w:tc>
          <w:tcPr>
            <w:tcW w:w="1334"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b/>
                <w:color w:val="000000" w:themeColor="text1"/>
              </w:rPr>
              <w:t>I</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ter</w:t>
            </w:r>
            <w:r w:rsidRPr="00AC20B4">
              <w:rPr>
                <w:rFonts w:ascii="Book Antiqua" w:hAnsi="Book Antiqua" w:cstheme="minorHAnsi"/>
                <w:b/>
                <w:color w:val="000000" w:themeColor="text1"/>
                <w:spacing w:val="-1"/>
              </w:rPr>
              <w:t>-</w:t>
            </w:r>
            <w:r w:rsidRPr="00AC20B4">
              <w:rPr>
                <w:rFonts w:ascii="Book Antiqua" w:hAnsi="Book Antiqua" w:cstheme="minorHAnsi"/>
                <w:b/>
                <w:color w:val="000000" w:themeColor="text1"/>
                <w:spacing w:val="1"/>
              </w:rPr>
              <w:t>S</w:t>
            </w:r>
            <w:r w:rsidRPr="00AC20B4">
              <w:rPr>
                <w:rFonts w:ascii="Book Antiqua" w:hAnsi="Book Antiqua" w:cstheme="minorHAnsi"/>
                <w:b/>
                <w:color w:val="000000" w:themeColor="text1"/>
              </w:rPr>
              <w:t>ta</w:t>
            </w:r>
            <w:r w:rsidRPr="00AC20B4">
              <w:rPr>
                <w:rFonts w:ascii="Book Antiqua" w:hAnsi="Book Antiqua" w:cstheme="minorHAnsi"/>
                <w:b/>
                <w:color w:val="000000" w:themeColor="text1"/>
                <w:spacing w:val="1"/>
              </w:rPr>
              <w:t>t</w:t>
            </w:r>
            <w:r w:rsidRPr="00AC20B4">
              <w:rPr>
                <w:rFonts w:ascii="Book Antiqua" w:hAnsi="Book Antiqua" w:cstheme="minorHAnsi"/>
                <w:b/>
                <w:color w:val="000000" w:themeColor="text1"/>
              </w:rPr>
              <w:t>eMigr</w:t>
            </w:r>
            <w:r w:rsidRPr="00AC20B4">
              <w:rPr>
                <w:rFonts w:ascii="Book Antiqua" w:hAnsi="Book Antiqua" w:cstheme="minorHAnsi"/>
                <w:b/>
                <w:color w:val="000000" w:themeColor="text1"/>
                <w:spacing w:val="-2"/>
              </w:rPr>
              <w:t>a</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tW</w:t>
            </w:r>
            <w:r w:rsidRPr="00AC20B4">
              <w:rPr>
                <w:rFonts w:ascii="Book Antiqua" w:hAnsi="Book Antiqua" w:cstheme="minorHAnsi"/>
                <w:b/>
                <w:color w:val="000000" w:themeColor="text1"/>
                <w:spacing w:val="-2"/>
              </w:rPr>
              <w:t>o</w:t>
            </w:r>
            <w:r w:rsidRPr="00AC20B4">
              <w:rPr>
                <w:rFonts w:ascii="Book Antiqua" w:hAnsi="Book Antiqua" w:cstheme="minorHAnsi"/>
                <w:b/>
                <w:color w:val="000000" w:themeColor="text1"/>
              </w:rPr>
              <w:t>rk</w:t>
            </w:r>
            <w:r w:rsidRPr="00AC20B4">
              <w:rPr>
                <w:rFonts w:ascii="Book Antiqua" w:hAnsi="Book Antiqua" w:cstheme="minorHAnsi"/>
                <w:b/>
                <w:color w:val="000000" w:themeColor="text1"/>
                <w:spacing w:val="3"/>
              </w:rPr>
              <w:t>m</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’s(R</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g</w:t>
            </w:r>
            <w:r w:rsidRPr="00AC20B4">
              <w:rPr>
                <w:rFonts w:ascii="Book Antiqua" w:hAnsi="Book Antiqua" w:cstheme="minorHAnsi"/>
                <w:b/>
                <w:color w:val="000000" w:themeColor="text1"/>
                <w:spacing w:val="-1"/>
              </w:rPr>
              <w:t>u</w:t>
            </w:r>
            <w:r w:rsidRPr="00AC20B4">
              <w:rPr>
                <w:rFonts w:ascii="Book Antiqua" w:hAnsi="Book Antiqua" w:cstheme="minorHAnsi"/>
                <w:b/>
                <w:color w:val="000000" w:themeColor="text1"/>
              </w:rPr>
              <w:t>la</w:t>
            </w:r>
            <w:r w:rsidRPr="00AC20B4">
              <w:rPr>
                <w:rFonts w:ascii="Book Antiqua" w:hAnsi="Book Antiqua" w:cstheme="minorHAnsi"/>
                <w:b/>
                <w:color w:val="000000" w:themeColor="text1"/>
                <w:spacing w:val="1"/>
              </w:rPr>
              <w:t>t</w:t>
            </w:r>
            <w:r w:rsidRPr="00AC20B4">
              <w:rPr>
                <w:rFonts w:ascii="Book Antiqua" w:hAnsi="Book Antiqua" w:cstheme="minorHAnsi"/>
                <w:b/>
                <w:color w:val="000000" w:themeColor="text1"/>
              </w:rPr>
              <w:t>ionof</w:t>
            </w:r>
            <w:r w:rsidRPr="00AC20B4">
              <w:rPr>
                <w:rFonts w:ascii="Book Antiqua" w:hAnsi="Book Antiqua" w:cstheme="minorHAnsi"/>
                <w:b/>
                <w:color w:val="000000" w:themeColor="text1"/>
                <w:spacing w:val="-2"/>
              </w:rPr>
              <w:t>E</w:t>
            </w:r>
            <w:r w:rsidRPr="00AC20B4">
              <w:rPr>
                <w:rFonts w:ascii="Book Antiqua" w:hAnsi="Book Antiqua" w:cstheme="minorHAnsi"/>
                <w:b/>
                <w:color w:val="000000" w:themeColor="text1"/>
                <w:spacing w:val="3"/>
              </w:rPr>
              <w:t>m</w:t>
            </w:r>
            <w:r w:rsidRPr="00AC20B4">
              <w:rPr>
                <w:rFonts w:ascii="Book Antiqua" w:hAnsi="Book Antiqua" w:cstheme="minorHAnsi"/>
                <w:b/>
                <w:color w:val="000000" w:themeColor="text1"/>
              </w:rPr>
              <w:t>plo</w:t>
            </w:r>
            <w:r w:rsidRPr="00AC20B4">
              <w:rPr>
                <w:rFonts w:ascii="Book Antiqua" w:hAnsi="Book Antiqua" w:cstheme="minorHAnsi"/>
                <w:b/>
                <w:color w:val="000000" w:themeColor="text1"/>
                <w:spacing w:val="-3"/>
              </w:rPr>
              <w:t>y</w:t>
            </w:r>
            <w:r w:rsidRPr="00AC20B4">
              <w:rPr>
                <w:rFonts w:ascii="Book Antiqua" w:hAnsi="Book Antiqua" w:cstheme="minorHAnsi"/>
                <w:b/>
                <w:color w:val="000000" w:themeColor="text1"/>
                <w:spacing w:val="3"/>
              </w:rPr>
              <w:t>m</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t</w:t>
            </w:r>
            <w:r w:rsidRPr="00AC20B4">
              <w:rPr>
                <w:rFonts w:ascii="Book Antiqua" w:hAnsi="Book Antiqua" w:cstheme="minorHAnsi"/>
                <w:b/>
                <w:color w:val="000000" w:themeColor="text1"/>
                <w:spacing w:val="-2"/>
              </w:rPr>
              <w:t>a</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dC</w:t>
            </w:r>
            <w:r w:rsidRPr="00AC20B4">
              <w:rPr>
                <w:rFonts w:ascii="Book Antiqua" w:hAnsi="Book Antiqua" w:cstheme="minorHAnsi"/>
                <w:b/>
                <w:color w:val="000000" w:themeColor="text1"/>
                <w:spacing w:val="-2"/>
              </w:rPr>
              <w:t>o</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di</w:t>
            </w:r>
            <w:r w:rsidRPr="00AC20B4">
              <w:rPr>
                <w:rFonts w:ascii="Book Antiqua" w:hAnsi="Book Antiqua" w:cstheme="minorHAnsi"/>
                <w:b/>
                <w:color w:val="000000" w:themeColor="text1"/>
                <w:spacing w:val="1"/>
              </w:rPr>
              <w:t>t</w:t>
            </w:r>
            <w:r w:rsidRPr="00AC20B4">
              <w:rPr>
                <w:rFonts w:ascii="Book Antiqua" w:hAnsi="Book Antiqua" w:cstheme="minorHAnsi"/>
                <w:b/>
                <w:color w:val="000000" w:themeColor="text1"/>
              </w:rPr>
              <w:t>io</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sof</w:t>
            </w:r>
            <w:r w:rsidRPr="00AC20B4">
              <w:rPr>
                <w:rFonts w:ascii="Book Antiqua" w:hAnsi="Book Antiqua" w:cstheme="minorHAnsi"/>
                <w:b/>
                <w:color w:val="000000" w:themeColor="text1"/>
                <w:spacing w:val="1"/>
              </w:rPr>
              <w:t>S</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r</w:t>
            </w:r>
            <w:r w:rsidRPr="00AC20B4">
              <w:rPr>
                <w:rFonts w:ascii="Book Antiqua" w:hAnsi="Book Antiqua" w:cstheme="minorHAnsi"/>
                <w:b/>
                <w:color w:val="000000" w:themeColor="text1"/>
                <w:spacing w:val="-1"/>
              </w:rPr>
              <w:t>v</w:t>
            </w:r>
            <w:r w:rsidRPr="00AC20B4">
              <w:rPr>
                <w:rFonts w:ascii="Book Antiqua" w:hAnsi="Book Antiqua" w:cstheme="minorHAnsi"/>
                <w:b/>
                <w:color w:val="000000" w:themeColor="text1"/>
              </w:rPr>
              <w:t>ic</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 A</w:t>
            </w:r>
            <w:r w:rsidRPr="00AC20B4">
              <w:rPr>
                <w:rFonts w:ascii="Book Antiqua" w:hAnsi="Book Antiqua" w:cstheme="minorHAnsi"/>
                <w:b/>
                <w:color w:val="000000" w:themeColor="text1"/>
                <w:spacing w:val="-1"/>
              </w:rPr>
              <w:t>c</w:t>
            </w:r>
            <w:r w:rsidRPr="00AC20B4">
              <w:rPr>
                <w:rFonts w:ascii="Book Antiqua" w:hAnsi="Book Antiqua" w:cstheme="minorHAnsi"/>
                <w:b/>
                <w:color w:val="000000" w:themeColor="text1"/>
              </w:rPr>
              <w:t>t</w:t>
            </w:r>
          </w:p>
        </w:tc>
        <w:tc>
          <w:tcPr>
            <w:tcW w:w="305"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1979</w:t>
            </w:r>
          </w:p>
        </w:tc>
        <w:tc>
          <w:tcPr>
            <w:tcW w:w="3361"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Thein</w:t>
            </w:r>
            <w:r w:rsidRPr="00AC20B4">
              <w:rPr>
                <w:rFonts w:ascii="Book Antiqua" w:hAnsi="Book Antiqua" w:cstheme="minorHAnsi"/>
                <w:color w:val="000000" w:themeColor="text1"/>
                <w:spacing w:val="1"/>
              </w:rPr>
              <w:t>t</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w:t>
            </w:r>
            <w:r w:rsidRPr="00AC20B4">
              <w:rPr>
                <w:rFonts w:ascii="Book Antiqua" w:hAnsi="Book Antiqua" w:cstheme="minorHAnsi"/>
                <w:color w:val="000000" w:themeColor="text1"/>
                <w:spacing w:val="-1"/>
              </w:rPr>
              <w:t>-</w:t>
            </w:r>
            <w:r w:rsidRPr="00AC20B4">
              <w:rPr>
                <w:rFonts w:ascii="Book Antiqua" w:hAnsi="Book Antiqua" w:cstheme="minorHAnsi"/>
                <w:color w:val="000000" w:themeColor="text1"/>
              </w:rPr>
              <w:t>statem</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spacing w:val="-2"/>
              </w:rPr>
              <w:t>g</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ntwo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rs,in</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st</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rPr>
              <w:t>bl</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rPr>
              <w:t>shmenttowhi</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hth</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rPr>
              <w:t>sA</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tb</w:t>
            </w:r>
            <w:r w:rsidRPr="00AC20B4">
              <w:rPr>
                <w:rFonts w:ascii="Book Antiqua" w:hAnsi="Book Antiqua" w:cstheme="minorHAnsi"/>
                <w:color w:val="000000" w:themeColor="text1"/>
                <w:spacing w:val="-1"/>
              </w:rPr>
              <w:t>ec</w:t>
            </w:r>
            <w:r w:rsidRPr="00AC20B4">
              <w:rPr>
                <w:rFonts w:ascii="Book Antiqua" w:hAnsi="Book Antiqua" w:cstheme="minorHAnsi"/>
                <w:color w:val="000000" w:themeColor="text1"/>
              </w:rPr>
              <w:t>omes</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ppl</w:t>
            </w:r>
            <w:r w:rsidRPr="00AC20B4">
              <w:rPr>
                <w:rFonts w:ascii="Book Antiqua" w:hAnsi="Book Antiqua" w:cstheme="minorHAnsi"/>
                <w:color w:val="000000" w:themeColor="text1"/>
                <w:spacing w:val="1"/>
              </w:rPr>
              <w:t>ic</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 xml:space="preserve">ble, </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 xml:space="preserve">re </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quir</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dtobe</w:t>
            </w:r>
            <w:r w:rsidRPr="00AC20B4">
              <w:rPr>
                <w:rFonts w:ascii="Book Antiqua" w:hAnsi="Book Antiqua" w:cstheme="minorHAnsi"/>
                <w:color w:val="000000" w:themeColor="text1"/>
                <w:spacing w:val="2"/>
              </w:rPr>
              <w:t>p</w:t>
            </w:r>
            <w:r w:rsidRPr="00AC20B4">
              <w:rPr>
                <w:rFonts w:ascii="Book Antiqua" w:hAnsi="Book Antiqua" w:cstheme="minorHAnsi"/>
                <w:color w:val="000000" w:themeColor="text1"/>
              </w:rPr>
              <w:t>rovid</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d</w:t>
            </w:r>
            <w:r w:rsidRPr="00AC20B4">
              <w:rPr>
                <w:rFonts w:ascii="Book Antiqua" w:hAnsi="Book Antiqua" w:cstheme="minorHAnsi"/>
                <w:color w:val="000000" w:themeColor="text1"/>
                <w:spacing w:val="-1"/>
              </w:rPr>
              <w:t>ce</w:t>
            </w:r>
            <w:r w:rsidRPr="00AC20B4">
              <w:rPr>
                <w:rFonts w:ascii="Book Antiqua" w:hAnsi="Book Antiqua" w:cstheme="minorHAnsi"/>
                <w:color w:val="000000" w:themeColor="text1"/>
              </w:rPr>
              <w:t>r</w:t>
            </w:r>
            <w:r w:rsidRPr="00AC20B4">
              <w:rPr>
                <w:rFonts w:ascii="Book Antiqua" w:hAnsi="Book Antiqua" w:cstheme="minorHAnsi"/>
                <w:color w:val="000000" w:themeColor="text1"/>
                <w:spacing w:val="2"/>
              </w:rPr>
              <w:t>t</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inf</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i</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rPr>
              <w:t>i</w:t>
            </w:r>
            <w:r w:rsidRPr="00AC20B4">
              <w:rPr>
                <w:rFonts w:ascii="Book Antiqua" w:hAnsi="Book Antiqua" w:cstheme="minorHAnsi"/>
                <w:color w:val="000000" w:themeColor="text1"/>
                <w:spacing w:val="1"/>
              </w:rPr>
              <w:t>t</w:t>
            </w:r>
            <w:r w:rsidRPr="00AC20B4">
              <w:rPr>
                <w:rFonts w:ascii="Book Antiqua" w:hAnsi="Book Antiqua" w:cstheme="minorHAnsi"/>
                <w:color w:val="000000" w:themeColor="text1"/>
              </w:rPr>
              <w:t>iessuch</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shousin</w:t>
            </w:r>
            <w:r w:rsidRPr="00AC20B4">
              <w:rPr>
                <w:rFonts w:ascii="Book Antiqua" w:hAnsi="Book Antiqua" w:cstheme="minorHAnsi"/>
                <w:color w:val="000000" w:themeColor="text1"/>
                <w:spacing w:val="-2"/>
              </w:rPr>
              <w:t>g</w:t>
            </w:r>
            <w:r w:rsidRPr="00AC20B4">
              <w:rPr>
                <w:rFonts w:ascii="Book Antiqua" w:hAnsi="Book Antiqua" w:cstheme="minorHAnsi"/>
                <w:color w:val="000000" w:themeColor="text1"/>
              </w:rPr>
              <w:t>,medi</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l</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id,tr</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v</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l</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rPr>
              <w:t>ing</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spacing w:val="2"/>
              </w:rPr>
              <w:t>x</w:t>
            </w:r>
            <w:r w:rsidRPr="00AC20B4">
              <w:rPr>
                <w:rFonts w:ascii="Book Antiqua" w:hAnsi="Book Antiqua" w:cstheme="minorHAnsi"/>
                <w:color w:val="000000" w:themeColor="text1"/>
              </w:rPr>
              <w:t>p</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nsesf</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o</w:t>
            </w:r>
            <w:r w:rsidRPr="00AC20B4">
              <w:rPr>
                <w:rFonts w:ascii="Book Antiqua" w:hAnsi="Book Antiqua" w:cstheme="minorHAnsi"/>
                <w:color w:val="000000" w:themeColor="text1"/>
              </w:rPr>
              <w:lastRenderedPageBreak/>
              <w:t xml:space="preserve">m home to the </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 xml:space="preserve">stablishment </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nd b</w:t>
            </w:r>
            <w:r w:rsidRPr="00AC20B4">
              <w:rPr>
                <w:rFonts w:ascii="Book Antiqua" w:hAnsi="Book Antiqua" w:cstheme="minorHAnsi"/>
                <w:color w:val="000000" w:themeColor="text1"/>
                <w:spacing w:val="-1"/>
              </w:rPr>
              <w:t>ac</w:t>
            </w:r>
            <w:r w:rsidRPr="00AC20B4">
              <w:rPr>
                <w:rFonts w:ascii="Book Antiqua" w:hAnsi="Book Antiqua" w:cstheme="minorHAnsi"/>
                <w:color w:val="000000" w:themeColor="text1"/>
              </w:rPr>
              <w:t xml:space="preserve">k, </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spacing w:val="3"/>
              </w:rPr>
              <w:t>t</w:t>
            </w:r>
            <w:r w:rsidRPr="00AC20B4">
              <w:rPr>
                <w:rFonts w:ascii="Book Antiqua" w:hAnsi="Book Antiqua" w:cstheme="minorHAnsi"/>
                <w:color w:val="000000" w:themeColor="text1"/>
                <w:spacing w:val="-1"/>
              </w:rPr>
              <w:t>c</w:t>
            </w:r>
          </w:p>
        </w:tc>
      </w:tr>
      <w:tr w:rsidR="00800B90" w:rsidRPr="00AC20B4" w:rsidTr="00800B90">
        <w:tc>
          <w:tcPr>
            <w:tcW w:w="1334"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b/>
                <w:color w:val="000000" w:themeColor="text1"/>
              </w:rPr>
              <w:lastRenderedPageBreak/>
              <w:t>The B</w:t>
            </w:r>
            <w:r w:rsidRPr="00AC20B4">
              <w:rPr>
                <w:rFonts w:ascii="Book Antiqua" w:hAnsi="Book Antiqua" w:cstheme="minorHAnsi"/>
                <w:b/>
                <w:color w:val="000000" w:themeColor="text1"/>
                <w:spacing w:val="1"/>
              </w:rPr>
              <w:t>u</w:t>
            </w:r>
            <w:r w:rsidRPr="00AC20B4">
              <w:rPr>
                <w:rFonts w:ascii="Book Antiqua" w:hAnsi="Book Antiqua" w:cstheme="minorHAnsi"/>
                <w:b/>
                <w:color w:val="000000" w:themeColor="text1"/>
              </w:rPr>
              <w:t>i</w:t>
            </w:r>
            <w:r w:rsidRPr="00AC20B4">
              <w:rPr>
                <w:rFonts w:ascii="Book Antiqua" w:hAnsi="Book Antiqua" w:cstheme="minorHAnsi"/>
                <w:b/>
                <w:color w:val="000000" w:themeColor="text1"/>
                <w:spacing w:val="1"/>
              </w:rPr>
              <w:t>l</w:t>
            </w:r>
            <w:r w:rsidRPr="00AC20B4">
              <w:rPr>
                <w:rFonts w:ascii="Book Antiqua" w:hAnsi="Book Antiqua" w:cstheme="minorHAnsi"/>
                <w:b/>
                <w:color w:val="000000" w:themeColor="text1"/>
              </w:rPr>
              <w:t>di</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ga</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dOt</w:t>
            </w:r>
            <w:r w:rsidRPr="00AC20B4">
              <w:rPr>
                <w:rFonts w:ascii="Book Antiqua" w:hAnsi="Book Antiqua" w:cstheme="minorHAnsi"/>
                <w:b/>
                <w:color w:val="000000" w:themeColor="text1"/>
                <w:spacing w:val="1"/>
              </w:rPr>
              <w:t>h</w:t>
            </w:r>
            <w:r w:rsidRPr="00AC20B4">
              <w:rPr>
                <w:rFonts w:ascii="Book Antiqua" w:hAnsi="Book Antiqua" w:cstheme="minorHAnsi"/>
                <w:b/>
                <w:color w:val="000000" w:themeColor="text1"/>
                <w:spacing w:val="-3"/>
              </w:rPr>
              <w:t>e</w:t>
            </w:r>
            <w:r w:rsidRPr="00AC20B4">
              <w:rPr>
                <w:rFonts w:ascii="Book Antiqua" w:hAnsi="Book Antiqua" w:cstheme="minorHAnsi"/>
                <w:b/>
                <w:color w:val="000000" w:themeColor="text1"/>
              </w:rPr>
              <w:t>rCo</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st</w:t>
            </w:r>
            <w:r w:rsidRPr="00AC20B4">
              <w:rPr>
                <w:rFonts w:ascii="Book Antiqua" w:hAnsi="Book Antiqua" w:cstheme="minorHAnsi"/>
                <w:b/>
                <w:color w:val="000000" w:themeColor="text1"/>
                <w:spacing w:val="1"/>
              </w:rPr>
              <w:t>ru</w:t>
            </w:r>
            <w:r w:rsidRPr="00AC20B4">
              <w:rPr>
                <w:rFonts w:ascii="Book Antiqua" w:hAnsi="Book Antiqua" w:cstheme="minorHAnsi"/>
                <w:b/>
                <w:color w:val="000000" w:themeColor="text1"/>
                <w:spacing w:val="-1"/>
              </w:rPr>
              <w:t>c</w:t>
            </w:r>
            <w:r w:rsidRPr="00AC20B4">
              <w:rPr>
                <w:rFonts w:ascii="Book Antiqua" w:hAnsi="Book Antiqua" w:cstheme="minorHAnsi"/>
                <w:b/>
                <w:color w:val="000000" w:themeColor="text1"/>
              </w:rPr>
              <w:t>t</w:t>
            </w:r>
            <w:r w:rsidRPr="00AC20B4">
              <w:rPr>
                <w:rFonts w:ascii="Book Antiqua" w:hAnsi="Book Antiqua" w:cstheme="minorHAnsi"/>
                <w:b/>
                <w:color w:val="000000" w:themeColor="text1"/>
                <w:spacing w:val="1"/>
              </w:rPr>
              <w:t>i</w:t>
            </w:r>
            <w:r w:rsidRPr="00AC20B4">
              <w:rPr>
                <w:rFonts w:ascii="Book Antiqua" w:hAnsi="Book Antiqua" w:cstheme="minorHAnsi"/>
                <w:b/>
                <w:color w:val="000000" w:themeColor="text1"/>
                <w:spacing w:val="-2"/>
              </w:rPr>
              <w:t>o</w:t>
            </w:r>
            <w:r w:rsidRPr="00AC20B4">
              <w:rPr>
                <w:rFonts w:ascii="Book Antiqua" w:hAnsi="Book Antiqua" w:cstheme="minorHAnsi"/>
                <w:b/>
                <w:color w:val="000000" w:themeColor="text1"/>
              </w:rPr>
              <w:t>nWorkers(R</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g</w:t>
            </w:r>
            <w:r w:rsidRPr="00AC20B4">
              <w:rPr>
                <w:rFonts w:ascii="Book Antiqua" w:hAnsi="Book Antiqua" w:cstheme="minorHAnsi"/>
                <w:b/>
                <w:color w:val="000000" w:themeColor="text1"/>
                <w:spacing w:val="1"/>
              </w:rPr>
              <w:t>u</w:t>
            </w:r>
            <w:r w:rsidRPr="00AC20B4">
              <w:rPr>
                <w:rFonts w:ascii="Book Antiqua" w:hAnsi="Book Antiqua" w:cstheme="minorHAnsi"/>
                <w:b/>
                <w:color w:val="000000" w:themeColor="text1"/>
              </w:rPr>
              <w:t>la</w:t>
            </w:r>
            <w:r w:rsidRPr="00AC20B4">
              <w:rPr>
                <w:rFonts w:ascii="Book Antiqua" w:hAnsi="Book Antiqua" w:cstheme="minorHAnsi"/>
                <w:b/>
                <w:color w:val="000000" w:themeColor="text1"/>
                <w:spacing w:val="1"/>
              </w:rPr>
              <w:t>t</w:t>
            </w:r>
            <w:r w:rsidRPr="00AC20B4">
              <w:rPr>
                <w:rFonts w:ascii="Book Antiqua" w:hAnsi="Book Antiqua" w:cstheme="minorHAnsi"/>
                <w:b/>
                <w:color w:val="000000" w:themeColor="text1"/>
              </w:rPr>
              <w:t>ionof E</w:t>
            </w:r>
            <w:r w:rsidRPr="00AC20B4">
              <w:rPr>
                <w:rFonts w:ascii="Book Antiqua" w:hAnsi="Book Antiqua" w:cstheme="minorHAnsi"/>
                <w:b/>
                <w:color w:val="000000" w:themeColor="text1"/>
                <w:spacing w:val="3"/>
              </w:rPr>
              <w:t>m</w:t>
            </w:r>
            <w:r w:rsidRPr="00AC20B4">
              <w:rPr>
                <w:rFonts w:ascii="Book Antiqua" w:hAnsi="Book Antiqua" w:cstheme="minorHAnsi"/>
                <w:b/>
                <w:color w:val="000000" w:themeColor="text1"/>
              </w:rPr>
              <w:t>plo</w:t>
            </w:r>
            <w:r w:rsidRPr="00AC20B4">
              <w:rPr>
                <w:rFonts w:ascii="Book Antiqua" w:hAnsi="Book Antiqua" w:cstheme="minorHAnsi"/>
                <w:b/>
                <w:color w:val="000000" w:themeColor="text1"/>
                <w:spacing w:val="-3"/>
              </w:rPr>
              <w:t>y</w:t>
            </w:r>
            <w:r w:rsidRPr="00AC20B4">
              <w:rPr>
                <w:rFonts w:ascii="Book Antiqua" w:hAnsi="Book Antiqua" w:cstheme="minorHAnsi"/>
                <w:b/>
                <w:color w:val="000000" w:themeColor="text1"/>
                <w:spacing w:val="3"/>
              </w:rPr>
              <w:t>m</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ta</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dC</w:t>
            </w:r>
            <w:r w:rsidRPr="00AC20B4">
              <w:rPr>
                <w:rFonts w:ascii="Book Antiqua" w:hAnsi="Book Antiqua" w:cstheme="minorHAnsi"/>
                <w:b/>
                <w:color w:val="000000" w:themeColor="text1"/>
                <w:spacing w:val="-2"/>
              </w:rPr>
              <w:t>o</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di</w:t>
            </w:r>
            <w:r w:rsidRPr="00AC20B4">
              <w:rPr>
                <w:rFonts w:ascii="Book Antiqua" w:hAnsi="Book Antiqua" w:cstheme="minorHAnsi"/>
                <w:b/>
                <w:color w:val="000000" w:themeColor="text1"/>
                <w:spacing w:val="1"/>
              </w:rPr>
              <w:t>t</w:t>
            </w:r>
            <w:r w:rsidRPr="00AC20B4">
              <w:rPr>
                <w:rFonts w:ascii="Book Antiqua" w:hAnsi="Book Antiqua" w:cstheme="minorHAnsi"/>
                <w:b/>
                <w:color w:val="000000" w:themeColor="text1"/>
              </w:rPr>
              <w:t>i</w:t>
            </w:r>
            <w:r w:rsidRPr="00AC20B4">
              <w:rPr>
                <w:rFonts w:ascii="Book Antiqua" w:hAnsi="Book Antiqua" w:cstheme="minorHAnsi"/>
                <w:b/>
                <w:color w:val="000000" w:themeColor="text1"/>
                <w:spacing w:val="-2"/>
              </w:rPr>
              <w:t>o</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 xml:space="preserve">sof </w:t>
            </w:r>
            <w:r w:rsidRPr="00AC20B4">
              <w:rPr>
                <w:rFonts w:ascii="Book Antiqua" w:hAnsi="Book Antiqua" w:cstheme="minorHAnsi"/>
                <w:b/>
                <w:color w:val="000000" w:themeColor="text1"/>
                <w:spacing w:val="1"/>
              </w:rPr>
              <w:t>S</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r</w:t>
            </w:r>
            <w:r w:rsidRPr="00AC20B4">
              <w:rPr>
                <w:rFonts w:ascii="Book Antiqua" w:hAnsi="Book Antiqua" w:cstheme="minorHAnsi"/>
                <w:b/>
                <w:color w:val="000000" w:themeColor="text1"/>
                <w:spacing w:val="-1"/>
              </w:rPr>
              <w:t>v</w:t>
            </w:r>
            <w:r w:rsidRPr="00AC20B4">
              <w:rPr>
                <w:rFonts w:ascii="Book Antiqua" w:hAnsi="Book Antiqua" w:cstheme="minorHAnsi"/>
                <w:b/>
                <w:color w:val="000000" w:themeColor="text1"/>
              </w:rPr>
              <w:t>ic</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)A</w:t>
            </w:r>
            <w:r w:rsidRPr="00AC20B4">
              <w:rPr>
                <w:rFonts w:ascii="Book Antiqua" w:hAnsi="Book Antiqua" w:cstheme="minorHAnsi"/>
                <w:b/>
                <w:color w:val="000000" w:themeColor="text1"/>
                <w:spacing w:val="-1"/>
              </w:rPr>
              <w:t>c</w:t>
            </w:r>
            <w:r w:rsidRPr="00AC20B4">
              <w:rPr>
                <w:rFonts w:ascii="Book Antiqua" w:hAnsi="Book Antiqua" w:cstheme="minorHAnsi"/>
                <w:b/>
                <w:color w:val="000000" w:themeColor="text1"/>
              </w:rPr>
              <w:t>t a</w:t>
            </w:r>
            <w:r w:rsidRPr="00AC20B4">
              <w:rPr>
                <w:rFonts w:ascii="Book Antiqua" w:hAnsi="Book Antiqua" w:cstheme="minorHAnsi"/>
                <w:b/>
                <w:color w:val="000000" w:themeColor="text1"/>
                <w:spacing w:val="1"/>
              </w:rPr>
              <w:t>n</w:t>
            </w:r>
            <w:r w:rsidRPr="00AC20B4">
              <w:rPr>
                <w:rFonts w:ascii="Book Antiqua" w:hAnsi="Book Antiqua" w:cstheme="minorHAnsi"/>
                <w:b/>
                <w:color w:val="000000" w:themeColor="text1"/>
              </w:rPr>
              <w:t>d</w:t>
            </w:r>
            <w:r w:rsidRPr="00AC20B4">
              <w:rPr>
                <w:rFonts w:ascii="Book Antiqua" w:hAnsi="Book Antiqua" w:cstheme="minorHAnsi"/>
                <w:b/>
                <w:color w:val="000000" w:themeColor="text1"/>
                <w:spacing w:val="3"/>
              </w:rPr>
              <w:t>t</w:t>
            </w:r>
            <w:r w:rsidRPr="00AC20B4">
              <w:rPr>
                <w:rFonts w:ascii="Book Antiqua" w:hAnsi="Book Antiqua" w:cstheme="minorHAnsi"/>
                <w:b/>
                <w:color w:val="000000" w:themeColor="text1"/>
                <w:spacing w:val="1"/>
              </w:rPr>
              <w:t>h</w:t>
            </w:r>
            <w:r w:rsidRPr="00AC20B4">
              <w:rPr>
                <w:rFonts w:ascii="Book Antiqua" w:hAnsi="Book Antiqua" w:cstheme="minorHAnsi"/>
                <w:b/>
                <w:color w:val="000000" w:themeColor="text1"/>
              </w:rPr>
              <w:t>eC</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ssA</w:t>
            </w:r>
            <w:r w:rsidRPr="00AC20B4">
              <w:rPr>
                <w:rFonts w:ascii="Book Antiqua" w:hAnsi="Book Antiqua" w:cstheme="minorHAnsi"/>
                <w:b/>
                <w:color w:val="000000" w:themeColor="text1"/>
                <w:spacing w:val="-1"/>
              </w:rPr>
              <w:t>c</w:t>
            </w:r>
            <w:r w:rsidRPr="00AC20B4">
              <w:rPr>
                <w:rFonts w:ascii="Book Antiqua" w:hAnsi="Book Antiqua" w:cstheme="minorHAnsi"/>
                <w:b/>
                <w:color w:val="000000" w:themeColor="text1"/>
              </w:rPr>
              <w:t>t</w:t>
            </w:r>
          </w:p>
        </w:tc>
        <w:tc>
          <w:tcPr>
            <w:tcW w:w="305"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1996</w:t>
            </w:r>
          </w:p>
        </w:tc>
        <w:tc>
          <w:tcPr>
            <w:tcW w:w="3361"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All</w:t>
            </w:r>
            <w:r w:rsidRPr="00AC20B4">
              <w:rPr>
                <w:rFonts w:ascii="Book Antiqua" w:hAnsi="Book Antiqua" w:cstheme="minorHAnsi"/>
                <w:color w:val="000000" w:themeColor="text1"/>
                <w:spacing w:val="1"/>
              </w:rPr>
              <w:t>t</w:t>
            </w:r>
            <w:r w:rsidRPr="00AC20B4">
              <w:rPr>
                <w:rFonts w:ascii="Book Antiqua" w:hAnsi="Book Antiqua" w:cstheme="minorHAnsi"/>
                <w:color w:val="000000" w:themeColor="text1"/>
              </w:rPr>
              <w:t>he</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stablishmentswho</w:t>
            </w:r>
            <w:r w:rsidRPr="00AC20B4">
              <w:rPr>
                <w:rFonts w:ascii="Book Antiqua" w:hAnsi="Book Antiqua" w:cstheme="minorHAnsi"/>
                <w:color w:val="000000" w:themeColor="text1"/>
                <w:spacing w:val="-1"/>
              </w:rPr>
              <w:t>ca</w:t>
            </w:r>
            <w:r w:rsidRPr="00AC20B4">
              <w:rPr>
                <w:rFonts w:ascii="Book Antiqua" w:hAnsi="Book Antiqua" w:cstheme="minorHAnsi"/>
                <w:color w:val="000000" w:themeColor="text1"/>
              </w:rPr>
              <w:t>r</w:t>
            </w:r>
            <w:r w:rsidRPr="00AC20B4">
              <w:rPr>
                <w:rFonts w:ascii="Book Antiqua" w:hAnsi="Book Antiqua" w:cstheme="minorHAnsi"/>
                <w:color w:val="000000" w:themeColor="text1"/>
                <w:spacing w:val="3"/>
              </w:rPr>
              <w:t>r</w:t>
            </w:r>
            <w:r w:rsidRPr="00AC20B4">
              <w:rPr>
                <w:rFonts w:ascii="Book Antiqua" w:hAnsi="Book Antiqua" w:cstheme="minorHAnsi"/>
                <w:color w:val="000000" w:themeColor="text1"/>
              </w:rPr>
              <w:t>y on</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spacing w:val="5"/>
              </w:rPr>
              <w:t>n</w:t>
            </w:r>
            <w:r w:rsidRPr="00AC20B4">
              <w:rPr>
                <w:rFonts w:ascii="Book Antiqua" w:hAnsi="Book Antiqua" w:cstheme="minorHAnsi"/>
                <w:color w:val="000000" w:themeColor="text1"/>
              </w:rPr>
              <w:t>y bui</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rPr>
              <w:t>dingor other</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onstru</w:t>
            </w:r>
            <w:r w:rsidRPr="00AC20B4">
              <w:rPr>
                <w:rFonts w:ascii="Book Antiqua" w:hAnsi="Book Antiqua" w:cstheme="minorHAnsi"/>
                <w:color w:val="000000" w:themeColor="text1"/>
                <w:spacing w:val="-2"/>
              </w:rPr>
              <w:t>c</w:t>
            </w:r>
            <w:r w:rsidRPr="00AC20B4">
              <w:rPr>
                <w:rFonts w:ascii="Book Antiqua" w:hAnsi="Book Antiqua" w:cstheme="minorHAnsi"/>
                <w:color w:val="000000" w:themeColor="text1"/>
              </w:rPr>
              <w:t>t</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rPr>
              <w:t>onwo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nd</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mp</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spacing w:val="2"/>
              </w:rPr>
              <w:t>o</w:t>
            </w:r>
            <w:r w:rsidRPr="00AC20B4">
              <w:rPr>
                <w:rFonts w:ascii="Book Antiqua" w:hAnsi="Book Antiqua" w:cstheme="minorHAnsi"/>
                <w:color w:val="000000" w:themeColor="text1"/>
                <w:spacing w:val="-5"/>
              </w:rPr>
              <w:t>y</w:t>
            </w:r>
            <w:r w:rsidRPr="00AC20B4">
              <w:rPr>
                <w:rFonts w:ascii="Book Antiqua" w:hAnsi="Book Antiqua" w:cstheme="minorHAnsi"/>
                <w:color w:val="000000" w:themeColor="text1"/>
              </w:rPr>
              <w:t>s10ormo</w:t>
            </w:r>
            <w:r w:rsidRPr="00AC20B4">
              <w:rPr>
                <w:rFonts w:ascii="Book Antiqua" w:hAnsi="Book Antiqua" w:cstheme="minorHAnsi"/>
                <w:color w:val="000000" w:themeColor="text1"/>
                <w:spacing w:val="2"/>
              </w:rPr>
              <w:t>r</w:t>
            </w:r>
            <w:r w:rsidRPr="00AC20B4">
              <w:rPr>
                <w:rFonts w:ascii="Book Antiqua" w:hAnsi="Book Antiqua" w:cstheme="minorHAnsi"/>
                <w:color w:val="000000" w:themeColor="text1"/>
              </w:rPr>
              <w:t>ewo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rs</w:t>
            </w:r>
            <w:r w:rsidRPr="00AC20B4">
              <w:rPr>
                <w:rFonts w:ascii="Book Antiqua" w:hAnsi="Book Antiqua" w:cstheme="minorHAnsi"/>
                <w:color w:val="000000" w:themeColor="text1"/>
                <w:spacing w:val="1"/>
              </w:rPr>
              <w:t xml:space="preserve"> a</w:t>
            </w:r>
            <w:r w:rsidRPr="00AC20B4">
              <w:rPr>
                <w:rFonts w:ascii="Book Antiqua" w:hAnsi="Book Antiqua" w:cstheme="minorHAnsi"/>
                <w:color w:val="000000" w:themeColor="text1"/>
              </w:rPr>
              <w:t xml:space="preserve">re </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o</w:t>
            </w:r>
            <w:r w:rsidRPr="00AC20B4">
              <w:rPr>
                <w:rFonts w:ascii="Book Antiqua" w:hAnsi="Book Antiqua" w:cstheme="minorHAnsi"/>
                <w:color w:val="000000" w:themeColor="text1"/>
                <w:spacing w:val="2"/>
              </w:rPr>
              <w:t>v</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dund</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rth</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rPr>
              <w:t>sA</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 xml:space="preserve">t;the </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mp</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spacing w:val="2"/>
              </w:rPr>
              <w:t>o</w:t>
            </w:r>
            <w:r w:rsidRPr="00AC20B4">
              <w:rPr>
                <w:rFonts w:ascii="Book Antiqua" w:hAnsi="Book Antiqua" w:cstheme="minorHAnsi"/>
                <w:color w:val="000000" w:themeColor="text1"/>
                <w:spacing w:val="-5"/>
              </w:rPr>
              <w:t>y</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 ofthe</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stablishmentis</w:t>
            </w:r>
            <w:r w:rsidRPr="00AC20B4">
              <w:rPr>
                <w:rFonts w:ascii="Book Antiqua" w:hAnsi="Book Antiqua" w:cstheme="minorHAnsi"/>
                <w:color w:val="000000" w:themeColor="text1"/>
                <w:spacing w:val="1"/>
              </w:rPr>
              <w:t>re</w:t>
            </w:r>
            <w:r w:rsidRPr="00AC20B4">
              <w:rPr>
                <w:rFonts w:ascii="Book Antiqua" w:hAnsi="Book Antiqua" w:cstheme="minorHAnsi"/>
                <w:color w:val="000000" w:themeColor="text1"/>
              </w:rPr>
              <w:t>quir</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dtop</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ovi</w:t>
            </w:r>
            <w:r w:rsidRPr="00AC20B4">
              <w:rPr>
                <w:rFonts w:ascii="Book Antiqua" w:hAnsi="Book Antiqua" w:cstheme="minorHAnsi"/>
                <w:color w:val="000000" w:themeColor="text1"/>
                <w:spacing w:val="3"/>
              </w:rPr>
              <w:t>d</w:t>
            </w:r>
            <w:r w:rsidRPr="00AC20B4">
              <w:rPr>
                <w:rFonts w:ascii="Book Antiqua" w:hAnsi="Book Antiqua" w:cstheme="minorHAnsi"/>
                <w:color w:val="000000" w:themeColor="text1"/>
              </w:rPr>
              <w:t>es</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f</w:t>
            </w:r>
            <w:r w:rsidRPr="00AC20B4">
              <w:rPr>
                <w:rFonts w:ascii="Book Antiqua" w:hAnsi="Book Antiqua" w:cstheme="minorHAnsi"/>
                <w:color w:val="000000" w:themeColor="text1"/>
                <w:spacing w:val="-2"/>
              </w:rPr>
              <w:t>e</w:t>
            </w:r>
            <w:r w:rsidRPr="00AC20B4">
              <w:rPr>
                <w:rFonts w:ascii="Book Antiqua" w:hAnsi="Book Antiqua" w:cstheme="minorHAnsi"/>
                <w:color w:val="000000" w:themeColor="text1"/>
                <w:spacing w:val="5"/>
              </w:rPr>
              <w:t>t</w:t>
            </w:r>
            <w:r w:rsidRPr="00AC20B4">
              <w:rPr>
                <w:rFonts w:ascii="Book Antiqua" w:hAnsi="Book Antiqua" w:cstheme="minorHAnsi"/>
                <w:color w:val="000000" w:themeColor="text1"/>
              </w:rPr>
              <w:t>y me</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sur</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tthebui</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rPr>
              <w:t xml:space="preserve">dingor </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onstr</w:t>
            </w:r>
            <w:r w:rsidRPr="00AC20B4">
              <w:rPr>
                <w:rFonts w:ascii="Book Antiqua" w:hAnsi="Book Antiqua" w:cstheme="minorHAnsi"/>
                <w:color w:val="000000" w:themeColor="text1"/>
                <w:spacing w:val="1"/>
              </w:rPr>
              <w:t>u</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t</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rPr>
              <w:t>onwo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nd otherw</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spacing w:val="3"/>
              </w:rPr>
              <w:t>l</w:t>
            </w:r>
            <w:r w:rsidRPr="00AC20B4">
              <w:rPr>
                <w:rFonts w:ascii="Book Antiqua" w:hAnsi="Book Antiqua" w:cstheme="minorHAnsi"/>
                <w:color w:val="000000" w:themeColor="text1"/>
              </w:rPr>
              <w:t>f</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spacing w:val="2"/>
              </w:rPr>
              <w:t>r</w:t>
            </w:r>
            <w:r w:rsidRPr="00AC20B4">
              <w:rPr>
                <w:rFonts w:ascii="Book Antiqua" w:hAnsi="Book Antiqua" w:cstheme="minorHAnsi"/>
                <w:color w:val="000000" w:themeColor="text1"/>
              </w:rPr>
              <w:t>em</w:t>
            </w:r>
            <w:r w:rsidRPr="00AC20B4">
              <w:rPr>
                <w:rFonts w:ascii="Book Antiqua" w:hAnsi="Book Antiqua" w:cstheme="minorHAnsi"/>
                <w:color w:val="000000" w:themeColor="text1"/>
                <w:spacing w:val="2"/>
              </w:rPr>
              <w:t>e</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sur</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s,such</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s</w:t>
            </w:r>
            <w:r w:rsidRPr="00AC20B4">
              <w:rPr>
                <w:rFonts w:ascii="Book Antiqua" w:hAnsi="Book Antiqua" w:cstheme="minorHAnsi"/>
                <w:color w:val="000000" w:themeColor="text1"/>
                <w:spacing w:val="-1"/>
              </w:rPr>
              <w:t>ca</w:t>
            </w:r>
            <w:r w:rsidRPr="00AC20B4">
              <w:rPr>
                <w:rFonts w:ascii="Book Antiqua" w:hAnsi="Book Antiqua" w:cstheme="minorHAnsi"/>
                <w:color w:val="000000" w:themeColor="text1"/>
              </w:rPr>
              <w:t>nt</w:t>
            </w:r>
            <w:r w:rsidRPr="00AC20B4">
              <w:rPr>
                <w:rFonts w:ascii="Book Antiqua" w:hAnsi="Book Antiqua" w:cstheme="minorHAnsi"/>
                <w:color w:val="000000" w:themeColor="text1"/>
                <w:spacing w:val="2"/>
              </w:rPr>
              <w:t>e</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ns,fi</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s</w:t>
            </w:r>
            <w:r w:rsidRPr="00AC20B4">
              <w:rPr>
                <w:rFonts w:ascii="Book Antiqua" w:hAnsi="Book Antiqua" w:cstheme="minorHAnsi"/>
                <w:color w:val="000000" w:themeColor="text1"/>
                <w:spacing w:val="3"/>
              </w:rPr>
              <w:t>t</w:t>
            </w:r>
            <w:r w:rsidRPr="00AC20B4">
              <w:rPr>
                <w:rFonts w:ascii="Book Antiqua" w:hAnsi="Book Antiqua" w:cstheme="minorHAnsi"/>
                <w:color w:val="000000" w:themeColor="text1"/>
                <w:spacing w:val="2"/>
              </w:rPr>
              <w:t>-</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idf</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i</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rPr>
              <w:t>i</w:t>
            </w:r>
            <w:r w:rsidRPr="00AC20B4">
              <w:rPr>
                <w:rFonts w:ascii="Book Antiqua" w:hAnsi="Book Antiqua" w:cstheme="minorHAnsi"/>
                <w:color w:val="000000" w:themeColor="text1"/>
                <w:spacing w:val="1"/>
              </w:rPr>
              <w:t>t</w:t>
            </w:r>
            <w:r w:rsidRPr="00AC20B4">
              <w:rPr>
                <w:rFonts w:ascii="Book Antiqua" w:hAnsi="Book Antiqua" w:cstheme="minorHAnsi"/>
                <w:color w:val="000000" w:themeColor="text1"/>
              </w:rPr>
              <w:t xml:space="preserve">ies, </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mbu</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spacing w:val="2"/>
              </w:rPr>
              <w:t>n</w:t>
            </w:r>
            <w:r w:rsidRPr="00AC20B4">
              <w:rPr>
                <w:rFonts w:ascii="Book Antiqua" w:hAnsi="Book Antiqua" w:cstheme="minorHAnsi"/>
                <w:color w:val="000000" w:themeColor="text1"/>
                <w:spacing w:val="-1"/>
              </w:rPr>
              <w:t>ce</w:t>
            </w:r>
            <w:r w:rsidRPr="00AC20B4">
              <w:rPr>
                <w:rFonts w:ascii="Book Antiqua" w:hAnsi="Book Antiqua" w:cstheme="minorHAnsi"/>
                <w:color w:val="000000" w:themeColor="text1"/>
              </w:rPr>
              <w:t>,housing</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spacing w:val="-1"/>
              </w:rPr>
              <w:t>cc</w:t>
            </w:r>
            <w:r w:rsidRPr="00AC20B4">
              <w:rPr>
                <w:rFonts w:ascii="Book Antiqua" w:hAnsi="Book Antiqua" w:cstheme="minorHAnsi"/>
                <w:color w:val="000000" w:themeColor="text1"/>
              </w:rPr>
              <w:t>om</w:t>
            </w:r>
            <w:r w:rsidRPr="00AC20B4">
              <w:rPr>
                <w:rFonts w:ascii="Book Antiqua" w:hAnsi="Book Antiqua" w:cstheme="minorHAnsi"/>
                <w:color w:val="000000" w:themeColor="text1"/>
                <w:spacing w:val="1"/>
              </w:rPr>
              <w:t>m</w:t>
            </w:r>
            <w:r w:rsidRPr="00AC20B4">
              <w:rPr>
                <w:rFonts w:ascii="Book Antiqua" w:hAnsi="Book Antiqua" w:cstheme="minorHAnsi"/>
                <w:color w:val="000000" w:themeColor="text1"/>
              </w:rPr>
              <w:t>od</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t</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spacing w:val="2"/>
              </w:rPr>
              <w:t>o</w:t>
            </w:r>
            <w:r w:rsidRPr="00AC20B4">
              <w:rPr>
                <w:rFonts w:ascii="Book Antiqua" w:hAnsi="Book Antiqua" w:cstheme="minorHAnsi"/>
                <w:color w:val="000000" w:themeColor="text1"/>
              </w:rPr>
              <w:t>n for</w:t>
            </w:r>
            <w:r w:rsidRPr="00AC20B4">
              <w:rPr>
                <w:rFonts w:ascii="Book Antiqua" w:hAnsi="Book Antiqua" w:cstheme="minorHAnsi"/>
                <w:color w:val="000000" w:themeColor="text1"/>
                <w:spacing w:val="1"/>
              </w:rPr>
              <w:t>W</w:t>
            </w:r>
            <w:r w:rsidRPr="00AC20B4">
              <w:rPr>
                <w:rFonts w:ascii="Book Antiqua" w:hAnsi="Book Antiqua" w:cstheme="minorHAnsi"/>
                <w:color w:val="000000" w:themeColor="text1"/>
              </w:rPr>
              <w:t>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rs n</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r thew</w:t>
            </w:r>
            <w:r w:rsidRPr="00AC20B4">
              <w:rPr>
                <w:rFonts w:ascii="Book Antiqua" w:hAnsi="Book Antiqua" w:cstheme="minorHAnsi"/>
                <w:color w:val="000000" w:themeColor="text1"/>
                <w:spacing w:val="2"/>
              </w:rPr>
              <w:t>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kpla</w:t>
            </w:r>
            <w:r w:rsidRPr="00AC20B4">
              <w:rPr>
                <w:rFonts w:ascii="Book Antiqua" w:hAnsi="Book Antiqua" w:cstheme="minorHAnsi"/>
                <w:color w:val="000000" w:themeColor="text1"/>
                <w:spacing w:val="-1"/>
              </w:rPr>
              <w:t>ce</w:t>
            </w:r>
            <w:r w:rsidRPr="00AC20B4">
              <w:rPr>
                <w:rFonts w:ascii="Book Antiqua" w:hAnsi="Book Antiqua" w:cstheme="minorHAnsi"/>
                <w:color w:val="000000" w:themeColor="text1"/>
              </w:rPr>
              <w:t xml:space="preserve">, </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spacing w:val="3"/>
              </w:rPr>
              <w:t>t</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w:t>
            </w:r>
          </w:p>
        </w:tc>
      </w:tr>
      <w:tr w:rsidR="00800B90" w:rsidRPr="00AC20B4" w:rsidTr="00800B90">
        <w:tc>
          <w:tcPr>
            <w:tcW w:w="1334" w:type="pct"/>
            <w:shd w:val="clear" w:color="auto" w:fill="auto"/>
          </w:tcPr>
          <w:p w:rsidR="00800B90" w:rsidRPr="00AC20B4" w:rsidRDefault="00800B90" w:rsidP="00AC20B4">
            <w:pPr>
              <w:spacing w:before="0" w:after="0" w:line="240" w:lineRule="auto"/>
              <w:rPr>
                <w:rFonts w:ascii="Book Antiqua" w:hAnsi="Book Antiqua" w:cstheme="minorHAnsi"/>
                <w:b/>
                <w:color w:val="000000" w:themeColor="text1"/>
              </w:rPr>
            </w:pPr>
            <w:r w:rsidRPr="00AC20B4">
              <w:rPr>
                <w:rFonts w:ascii="Book Antiqua" w:hAnsi="Book Antiqua" w:cstheme="minorHAnsi"/>
                <w:b/>
                <w:color w:val="000000" w:themeColor="text1"/>
              </w:rPr>
              <w:t>The Factori</w:t>
            </w:r>
            <w:r w:rsidRPr="00AC20B4">
              <w:rPr>
                <w:rFonts w:ascii="Book Antiqua" w:hAnsi="Book Antiqua" w:cstheme="minorHAnsi"/>
                <w:b/>
                <w:color w:val="000000" w:themeColor="text1"/>
                <w:spacing w:val="-1"/>
              </w:rPr>
              <w:t>e</w:t>
            </w:r>
            <w:r w:rsidRPr="00AC20B4">
              <w:rPr>
                <w:rFonts w:ascii="Book Antiqua" w:hAnsi="Book Antiqua" w:cstheme="minorHAnsi"/>
                <w:b/>
                <w:color w:val="000000" w:themeColor="text1"/>
              </w:rPr>
              <w:t xml:space="preserve">s </w:t>
            </w:r>
            <w:r w:rsidRPr="00AC20B4">
              <w:rPr>
                <w:rFonts w:ascii="Book Antiqua" w:hAnsi="Book Antiqua" w:cstheme="minorHAnsi"/>
                <w:b/>
                <w:color w:val="000000" w:themeColor="text1"/>
                <w:spacing w:val="1"/>
              </w:rPr>
              <w:t>A</w:t>
            </w:r>
            <w:r w:rsidRPr="00AC20B4">
              <w:rPr>
                <w:rFonts w:ascii="Book Antiqua" w:hAnsi="Book Antiqua" w:cstheme="minorHAnsi"/>
                <w:b/>
                <w:color w:val="000000" w:themeColor="text1"/>
                <w:spacing w:val="-1"/>
              </w:rPr>
              <w:t>c</w:t>
            </w:r>
            <w:r w:rsidRPr="00AC20B4">
              <w:rPr>
                <w:rFonts w:ascii="Book Antiqua" w:hAnsi="Book Antiqua" w:cstheme="minorHAnsi"/>
                <w:b/>
                <w:color w:val="000000" w:themeColor="text1"/>
              </w:rPr>
              <w:t>t</w:t>
            </w:r>
          </w:p>
        </w:tc>
        <w:tc>
          <w:tcPr>
            <w:tcW w:w="305"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194</w:t>
            </w:r>
            <w:r w:rsidRPr="00AC20B4">
              <w:rPr>
                <w:rFonts w:ascii="Book Antiqua" w:hAnsi="Book Antiqua" w:cstheme="minorHAnsi"/>
                <w:color w:val="000000" w:themeColor="text1"/>
                <w:spacing w:val="1"/>
              </w:rPr>
              <w:t>8</w:t>
            </w:r>
          </w:p>
        </w:tc>
        <w:tc>
          <w:tcPr>
            <w:tcW w:w="3361" w:type="pct"/>
            <w:shd w:val="clear" w:color="auto" w:fill="auto"/>
          </w:tcPr>
          <w:p w:rsidR="00800B90" w:rsidRPr="00AC20B4" w:rsidRDefault="00800B90" w:rsidP="00AC20B4">
            <w:pPr>
              <w:spacing w:before="0" w:after="0" w:line="240" w:lineRule="auto"/>
              <w:rPr>
                <w:rFonts w:ascii="Book Antiqua" w:hAnsi="Book Antiqua" w:cstheme="minorHAnsi"/>
                <w:color w:val="000000" w:themeColor="text1"/>
              </w:rPr>
            </w:pPr>
            <w:r w:rsidRPr="00AC20B4">
              <w:rPr>
                <w:rFonts w:ascii="Book Antiqua" w:hAnsi="Book Antiqua" w:cstheme="minorHAnsi"/>
                <w:color w:val="000000" w:themeColor="text1"/>
              </w:rPr>
              <w:t>TheA</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 xml:space="preserve">t </w:t>
            </w:r>
            <w:r w:rsidRPr="00AC20B4">
              <w:rPr>
                <w:rFonts w:ascii="Book Antiqua" w:hAnsi="Book Antiqua" w:cstheme="minorHAnsi"/>
                <w:color w:val="000000" w:themeColor="text1"/>
                <w:spacing w:val="1"/>
              </w:rPr>
              <w:t>l</w:t>
            </w:r>
            <w:r w:rsidRPr="00AC20B4">
              <w:rPr>
                <w:rFonts w:ascii="Book Antiqua" w:hAnsi="Book Antiqua" w:cstheme="minorHAnsi"/>
                <w:color w:val="000000" w:themeColor="text1"/>
                <w:spacing w:val="4"/>
              </w:rPr>
              <w:t>a</w:t>
            </w:r>
            <w:r w:rsidRPr="00AC20B4">
              <w:rPr>
                <w:rFonts w:ascii="Book Antiqua" w:hAnsi="Book Antiqua" w:cstheme="minorHAnsi"/>
                <w:color w:val="000000" w:themeColor="text1"/>
                <w:spacing w:val="-5"/>
              </w:rPr>
              <w:t>y</w:t>
            </w:r>
            <w:r w:rsidRPr="00AC20B4">
              <w:rPr>
                <w:rFonts w:ascii="Book Antiqua" w:hAnsi="Book Antiqua" w:cstheme="minorHAnsi"/>
                <w:color w:val="000000" w:themeColor="text1"/>
              </w:rPr>
              <w:t>s d</w:t>
            </w:r>
            <w:r w:rsidRPr="00AC20B4">
              <w:rPr>
                <w:rFonts w:ascii="Book Antiqua" w:hAnsi="Book Antiqua" w:cstheme="minorHAnsi"/>
                <w:color w:val="000000" w:themeColor="text1"/>
                <w:spacing w:val="2"/>
              </w:rPr>
              <w:t>o</w:t>
            </w:r>
            <w:r w:rsidRPr="00AC20B4">
              <w:rPr>
                <w:rFonts w:ascii="Book Antiqua" w:hAnsi="Book Antiqua" w:cstheme="minorHAnsi"/>
                <w:color w:val="000000" w:themeColor="text1"/>
              </w:rPr>
              <w:t>wn the</w:t>
            </w:r>
            <w:r w:rsidRPr="00AC20B4">
              <w:rPr>
                <w:rFonts w:ascii="Book Antiqua" w:hAnsi="Book Antiqua" w:cstheme="minorHAnsi"/>
                <w:color w:val="000000" w:themeColor="text1"/>
                <w:spacing w:val="2"/>
              </w:rPr>
              <w:t>p</w:t>
            </w:r>
            <w:r w:rsidRPr="00AC20B4">
              <w:rPr>
                <w:rFonts w:ascii="Book Antiqua" w:hAnsi="Book Antiqua" w:cstheme="minorHAnsi"/>
                <w:color w:val="000000" w:themeColor="text1"/>
              </w:rPr>
              <w:t>ro</w:t>
            </w:r>
            <w:r w:rsidRPr="00AC20B4">
              <w:rPr>
                <w:rFonts w:ascii="Book Antiqua" w:hAnsi="Book Antiqua" w:cstheme="minorHAnsi"/>
                <w:color w:val="000000" w:themeColor="text1"/>
                <w:spacing w:val="-2"/>
              </w:rPr>
              <w:t>c</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du</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e</w:t>
            </w:r>
            <w:r w:rsidRPr="00AC20B4">
              <w:rPr>
                <w:rFonts w:ascii="Book Antiqua" w:hAnsi="Book Antiqua" w:cstheme="minorHAnsi"/>
                <w:color w:val="000000" w:themeColor="text1"/>
                <w:spacing w:val="-1"/>
              </w:rPr>
              <w:t xml:space="preserve"> f</w:t>
            </w:r>
            <w:r w:rsidRPr="00AC20B4">
              <w:rPr>
                <w:rFonts w:ascii="Book Antiqua" w:hAnsi="Book Antiqua" w:cstheme="minorHAnsi"/>
                <w:color w:val="000000" w:themeColor="text1"/>
                <w:spacing w:val="2"/>
              </w:rPr>
              <w:t>o</w:t>
            </w:r>
            <w:r w:rsidRPr="00AC20B4">
              <w:rPr>
                <w:rFonts w:ascii="Book Antiqua" w:hAnsi="Book Antiqua" w:cstheme="minorHAnsi"/>
                <w:color w:val="000000" w:themeColor="text1"/>
              </w:rPr>
              <w:t xml:space="preserve">r </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rPr>
              <w:t>ppro</w:t>
            </w:r>
            <w:r w:rsidRPr="00AC20B4">
              <w:rPr>
                <w:rFonts w:ascii="Book Antiqua" w:hAnsi="Book Antiqua" w:cstheme="minorHAnsi"/>
                <w:color w:val="000000" w:themeColor="text1"/>
                <w:spacing w:val="1"/>
              </w:rPr>
              <w:t>v</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l ofplans b</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fo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esetting up a f</w:t>
            </w:r>
            <w:r w:rsidRPr="00AC20B4">
              <w:rPr>
                <w:rFonts w:ascii="Book Antiqua" w:hAnsi="Book Antiqua" w:cstheme="minorHAnsi"/>
                <w:color w:val="000000" w:themeColor="text1"/>
                <w:spacing w:val="-2"/>
              </w:rPr>
              <w:t>a</w:t>
            </w:r>
            <w:r w:rsidRPr="00AC20B4">
              <w:rPr>
                <w:rFonts w:ascii="Book Antiqua" w:hAnsi="Book Antiqua" w:cstheme="minorHAnsi"/>
                <w:color w:val="000000" w:themeColor="text1"/>
                <w:spacing w:val="-1"/>
              </w:rPr>
              <w:t>c</w:t>
            </w:r>
            <w:r w:rsidRPr="00AC20B4">
              <w:rPr>
                <w:rFonts w:ascii="Book Antiqua" w:hAnsi="Book Antiqua" w:cstheme="minorHAnsi"/>
                <w:color w:val="000000" w:themeColor="text1"/>
              </w:rPr>
              <w:t>to</w:t>
            </w:r>
            <w:r w:rsidRPr="00AC20B4">
              <w:rPr>
                <w:rFonts w:ascii="Book Antiqua" w:hAnsi="Book Antiqua" w:cstheme="minorHAnsi"/>
                <w:color w:val="000000" w:themeColor="text1"/>
                <w:spacing w:val="4"/>
              </w:rPr>
              <w:t>r</w:t>
            </w:r>
            <w:r w:rsidRPr="00AC20B4">
              <w:rPr>
                <w:rFonts w:ascii="Book Antiqua" w:hAnsi="Book Antiqua" w:cstheme="minorHAnsi"/>
                <w:color w:val="000000" w:themeColor="text1"/>
                <w:spacing w:val="-5"/>
              </w:rPr>
              <w:t>y</w:t>
            </w:r>
            <w:r w:rsidRPr="00AC20B4">
              <w:rPr>
                <w:rFonts w:ascii="Book Antiqua" w:hAnsi="Book Antiqua" w:cstheme="minorHAnsi"/>
                <w:color w:val="000000" w:themeColor="text1"/>
              </w:rPr>
              <w:t>,h</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l</w:t>
            </w:r>
            <w:r w:rsidRPr="00AC20B4">
              <w:rPr>
                <w:rFonts w:ascii="Book Antiqua" w:hAnsi="Book Antiqua" w:cstheme="minorHAnsi"/>
                <w:color w:val="000000" w:themeColor="text1"/>
                <w:spacing w:val="1"/>
              </w:rPr>
              <w:t>t</w:t>
            </w:r>
            <w:r w:rsidRPr="00AC20B4">
              <w:rPr>
                <w:rFonts w:ascii="Book Antiqua" w:hAnsi="Book Antiqua" w:cstheme="minorHAnsi"/>
                <w:color w:val="000000" w:themeColor="text1"/>
              </w:rPr>
              <w:t>h</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nds</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f</w:t>
            </w:r>
            <w:r w:rsidRPr="00AC20B4">
              <w:rPr>
                <w:rFonts w:ascii="Book Antiqua" w:hAnsi="Book Antiqua" w:cstheme="minorHAnsi"/>
                <w:color w:val="000000" w:themeColor="text1"/>
                <w:spacing w:val="-2"/>
              </w:rPr>
              <w:t>e</w:t>
            </w:r>
            <w:r w:rsidRPr="00AC20B4">
              <w:rPr>
                <w:rFonts w:ascii="Book Antiqua" w:hAnsi="Book Antiqua" w:cstheme="minorHAnsi"/>
                <w:color w:val="000000" w:themeColor="text1"/>
                <w:spacing w:val="5"/>
              </w:rPr>
              <w:t>t</w:t>
            </w:r>
            <w:r w:rsidRPr="00AC20B4">
              <w:rPr>
                <w:rFonts w:ascii="Book Antiqua" w:hAnsi="Book Antiqua" w:cstheme="minorHAnsi"/>
                <w:color w:val="000000" w:themeColor="text1"/>
              </w:rPr>
              <w:t>y p</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ovis</w:t>
            </w:r>
            <w:r w:rsidRPr="00AC20B4">
              <w:rPr>
                <w:rFonts w:ascii="Book Antiqua" w:hAnsi="Book Antiqua" w:cstheme="minorHAnsi"/>
                <w:color w:val="000000" w:themeColor="text1"/>
                <w:spacing w:val="4"/>
              </w:rPr>
              <w:t>i</w:t>
            </w:r>
            <w:r w:rsidRPr="00AC20B4">
              <w:rPr>
                <w:rFonts w:ascii="Book Antiqua" w:hAnsi="Book Antiqua" w:cstheme="minorHAnsi"/>
                <w:color w:val="000000" w:themeColor="text1"/>
              </w:rPr>
              <w:t>ons,w</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lf</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rep</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o</w:t>
            </w:r>
            <w:r w:rsidRPr="00AC20B4">
              <w:rPr>
                <w:rFonts w:ascii="Book Antiqua" w:hAnsi="Book Antiqua" w:cstheme="minorHAnsi"/>
                <w:color w:val="000000" w:themeColor="text1"/>
                <w:spacing w:val="2"/>
              </w:rPr>
              <w:t>v</w:t>
            </w:r>
            <w:r w:rsidRPr="00AC20B4">
              <w:rPr>
                <w:rFonts w:ascii="Book Antiqua" w:hAnsi="Book Antiqua" w:cstheme="minorHAnsi"/>
                <w:color w:val="000000" w:themeColor="text1"/>
              </w:rPr>
              <w:t>is</w:t>
            </w:r>
            <w:r w:rsidRPr="00AC20B4">
              <w:rPr>
                <w:rFonts w:ascii="Book Antiqua" w:hAnsi="Book Antiqua" w:cstheme="minorHAnsi"/>
                <w:color w:val="000000" w:themeColor="text1"/>
                <w:spacing w:val="1"/>
              </w:rPr>
              <w:t>i</w:t>
            </w:r>
            <w:r w:rsidRPr="00AC20B4">
              <w:rPr>
                <w:rFonts w:ascii="Book Antiqua" w:hAnsi="Book Antiqua" w:cstheme="minorHAnsi"/>
                <w:color w:val="000000" w:themeColor="text1"/>
              </w:rPr>
              <w:t>ons,wo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kinghours</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ndr</w:t>
            </w:r>
            <w:r w:rsidRPr="00AC20B4">
              <w:rPr>
                <w:rFonts w:ascii="Book Antiqua" w:hAnsi="Book Antiqua" w:cstheme="minorHAnsi"/>
                <w:color w:val="000000" w:themeColor="text1"/>
                <w:spacing w:val="-2"/>
              </w:rPr>
              <w:t>e</w:t>
            </w:r>
            <w:r w:rsidRPr="00AC20B4">
              <w:rPr>
                <w:rFonts w:ascii="Book Antiqua" w:hAnsi="Book Antiqua" w:cstheme="minorHAnsi"/>
                <w:color w:val="000000" w:themeColor="text1"/>
              </w:rPr>
              <w:t>nd</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ri</w:t>
            </w:r>
            <w:r w:rsidRPr="00AC20B4">
              <w:rPr>
                <w:rFonts w:ascii="Book Antiqua" w:hAnsi="Book Antiqua" w:cstheme="minorHAnsi"/>
                <w:color w:val="000000" w:themeColor="text1"/>
                <w:spacing w:val="2"/>
              </w:rPr>
              <w:t>n</w:t>
            </w:r>
            <w:r w:rsidRPr="00AC20B4">
              <w:rPr>
                <w:rFonts w:ascii="Book Antiqua" w:hAnsi="Book Antiqua" w:cstheme="minorHAnsi"/>
                <w:color w:val="000000" w:themeColor="text1"/>
              </w:rPr>
              <w:t>g info</w:t>
            </w:r>
            <w:r w:rsidRPr="00AC20B4">
              <w:rPr>
                <w:rFonts w:ascii="Book Antiqua" w:hAnsi="Book Antiqua" w:cstheme="minorHAnsi"/>
                <w:color w:val="000000" w:themeColor="text1"/>
                <w:spacing w:val="-1"/>
              </w:rPr>
              <w:t>r</w:t>
            </w:r>
            <w:r w:rsidRPr="00AC20B4">
              <w:rPr>
                <w:rFonts w:ascii="Book Antiqua" w:hAnsi="Book Antiqua" w:cstheme="minorHAnsi"/>
                <w:color w:val="000000" w:themeColor="text1"/>
              </w:rPr>
              <w:t>matio</w:t>
            </w:r>
            <w:r w:rsidRPr="00AC20B4">
              <w:rPr>
                <w:rFonts w:ascii="Book Antiqua" w:hAnsi="Book Antiqua" w:cstheme="minorHAnsi"/>
                <w:color w:val="000000" w:themeColor="text1"/>
                <w:spacing w:val="4"/>
              </w:rPr>
              <w:t>n</w:t>
            </w:r>
            <w:r w:rsidRPr="00AC20B4">
              <w:rPr>
                <w:rFonts w:ascii="Book Antiqua" w:hAnsi="Book Antiqua" w:cstheme="minorHAnsi"/>
                <w:color w:val="000000" w:themeColor="text1"/>
              </w:rPr>
              <w:t>- re</w:t>
            </w:r>
            <w:r w:rsidRPr="00AC20B4">
              <w:rPr>
                <w:rFonts w:ascii="Book Antiqua" w:hAnsi="Book Antiqua" w:cstheme="minorHAnsi"/>
                <w:color w:val="000000" w:themeColor="text1"/>
                <w:spacing w:val="-2"/>
              </w:rPr>
              <w:t>g</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rdi</w:t>
            </w:r>
            <w:r w:rsidRPr="00AC20B4">
              <w:rPr>
                <w:rFonts w:ascii="Book Antiqua" w:hAnsi="Book Antiqua" w:cstheme="minorHAnsi"/>
                <w:color w:val="000000" w:themeColor="text1"/>
                <w:spacing w:val="2"/>
              </w:rPr>
              <w:t>n</w:t>
            </w:r>
            <w:r w:rsidRPr="00AC20B4">
              <w:rPr>
                <w:rFonts w:ascii="Book Antiqua" w:hAnsi="Book Antiqua" w:cstheme="minorHAnsi"/>
                <w:color w:val="000000" w:themeColor="text1"/>
              </w:rPr>
              <w:t xml:space="preserve">g </w:t>
            </w:r>
            <w:r w:rsidRPr="00AC20B4">
              <w:rPr>
                <w:rFonts w:ascii="Book Antiqua" w:hAnsi="Book Antiqua" w:cstheme="minorHAnsi"/>
                <w:color w:val="000000" w:themeColor="text1"/>
                <w:spacing w:val="-1"/>
              </w:rPr>
              <w:t>acc</w:t>
            </w:r>
            <w:r w:rsidRPr="00AC20B4">
              <w:rPr>
                <w:rFonts w:ascii="Book Antiqua" w:hAnsi="Book Antiqua" w:cstheme="minorHAnsi"/>
                <w:color w:val="000000" w:themeColor="text1"/>
              </w:rPr>
              <w:t>i</w:t>
            </w:r>
            <w:r w:rsidRPr="00AC20B4">
              <w:rPr>
                <w:rFonts w:ascii="Book Antiqua" w:hAnsi="Book Antiqua" w:cstheme="minorHAnsi"/>
                <w:color w:val="000000" w:themeColor="text1"/>
                <w:spacing w:val="3"/>
              </w:rPr>
              <w:t>d</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nts or d</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n</w:t>
            </w:r>
            <w:r w:rsidRPr="00AC20B4">
              <w:rPr>
                <w:rFonts w:ascii="Book Antiqua" w:hAnsi="Book Antiqua" w:cstheme="minorHAnsi"/>
                <w:color w:val="000000" w:themeColor="text1"/>
                <w:spacing w:val="-2"/>
              </w:rPr>
              <w:t>g</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rous o</w:t>
            </w:r>
            <w:r w:rsidRPr="00AC20B4">
              <w:rPr>
                <w:rFonts w:ascii="Book Antiqua" w:hAnsi="Book Antiqua" w:cstheme="minorHAnsi"/>
                <w:color w:val="000000" w:themeColor="text1"/>
                <w:spacing w:val="-1"/>
              </w:rPr>
              <w:t>cc</w:t>
            </w:r>
            <w:r w:rsidRPr="00AC20B4">
              <w:rPr>
                <w:rFonts w:ascii="Book Antiqua" w:hAnsi="Book Antiqua" w:cstheme="minorHAnsi"/>
                <w:color w:val="000000" w:themeColor="text1"/>
                <w:spacing w:val="2"/>
              </w:rPr>
              <w:t>u</w:t>
            </w:r>
            <w:r w:rsidRPr="00AC20B4">
              <w:rPr>
                <w:rFonts w:ascii="Book Antiqua" w:hAnsi="Book Antiqua" w:cstheme="minorHAnsi"/>
                <w:color w:val="000000" w:themeColor="text1"/>
              </w:rPr>
              <w:t>r</w:t>
            </w:r>
            <w:r w:rsidRPr="00AC20B4">
              <w:rPr>
                <w:rFonts w:ascii="Book Antiqua" w:hAnsi="Book Antiqua" w:cstheme="minorHAnsi"/>
                <w:color w:val="000000" w:themeColor="text1"/>
                <w:spacing w:val="-1"/>
              </w:rPr>
              <w:t>re</w:t>
            </w:r>
            <w:r w:rsidRPr="00AC20B4">
              <w:rPr>
                <w:rFonts w:ascii="Book Antiqua" w:hAnsi="Book Antiqua" w:cstheme="minorHAnsi"/>
                <w:color w:val="000000" w:themeColor="text1"/>
                <w:spacing w:val="2"/>
              </w:rPr>
              <w:t>n</w:t>
            </w:r>
            <w:r w:rsidRPr="00AC20B4">
              <w:rPr>
                <w:rFonts w:ascii="Book Antiqua" w:hAnsi="Book Antiqua" w:cstheme="minorHAnsi"/>
                <w:color w:val="000000" w:themeColor="text1"/>
                <w:spacing w:val="-1"/>
              </w:rPr>
              <w:t>ce</w:t>
            </w:r>
            <w:r w:rsidRPr="00AC20B4">
              <w:rPr>
                <w:rFonts w:ascii="Book Antiqua" w:hAnsi="Book Antiqua" w:cstheme="minorHAnsi"/>
                <w:color w:val="000000" w:themeColor="text1"/>
              </w:rPr>
              <w:t xml:space="preserve">s to </w:t>
            </w:r>
            <w:r w:rsidRPr="00AC20B4">
              <w:rPr>
                <w:rFonts w:ascii="Book Antiqua" w:hAnsi="Book Antiqua" w:cstheme="minorHAnsi"/>
                <w:color w:val="000000" w:themeColor="text1"/>
                <w:spacing w:val="3"/>
              </w:rPr>
              <w:t>d</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si</w:t>
            </w:r>
            <w:r w:rsidRPr="00AC20B4">
              <w:rPr>
                <w:rFonts w:ascii="Book Antiqua" w:hAnsi="Book Antiqua" w:cstheme="minorHAnsi"/>
                <w:color w:val="000000" w:themeColor="text1"/>
                <w:spacing w:val="-2"/>
              </w:rPr>
              <w:t>g</w:t>
            </w:r>
            <w:r w:rsidRPr="00AC20B4">
              <w:rPr>
                <w:rFonts w:ascii="Book Antiqua" w:hAnsi="Book Antiqua" w:cstheme="minorHAnsi"/>
                <w:color w:val="000000" w:themeColor="text1"/>
              </w:rPr>
              <w:t>n</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spacing w:val="3"/>
              </w:rPr>
              <w:t>t</w:t>
            </w:r>
            <w:r w:rsidRPr="00AC20B4">
              <w:rPr>
                <w:rFonts w:ascii="Book Antiqua" w:hAnsi="Book Antiqua" w:cstheme="minorHAnsi"/>
                <w:color w:val="000000" w:themeColor="text1"/>
                <w:spacing w:val="-1"/>
              </w:rPr>
              <w:t>e</w:t>
            </w:r>
            <w:r w:rsidRPr="00AC20B4">
              <w:rPr>
                <w:rFonts w:ascii="Book Antiqua" w:hAnsi="Book Antiqua" w:cstheme="minorHAnsi"/>
                <w:color w:val="000000" w:themeColor="text1"/>
              </w:rPr>
              <w:t xml:space="preserve">d </w:t>
            </w:r>
            <w:r w:rsidRPr="00AC20B4">
              <w:rPr>
                <w:rFonts w:ascii="Book Antiqua" w:hAnsi="Book Antiqua" w:cstheme="minorHAnsi"/>
                <w:color w:val="000000" w:themeColor="text1"/>
                <w:spacing w:val="-1"/>
              </w:rPr>
              <w:t>a</w:t>
            </w:r>
            <w:r w:rsidRPr="00AC20B4">
              <w:rPr>
                <w:rFonts w:ascii="Book Antiqua" w:hAnsi="Book Antiqua" w:cstheme="minorHAnsi"/>
                <w:color w:val="000000" w:themeColor="text1"/>
              </w:rPr>
              <w:t>uthorities</w:t>
            </w:r>
          </w:p>
        </w:tc>
      </w:tr>
    </w:tbl>
    <w:p w:rsidR="0068452B" w:rsidRPr="00AC20B4" w:rsidRDefault="0068452B"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br w:type="page"/>
      </w:r>
    </w:p>
    <w:p w:rsidR="0065006C" w:rsidRPr="00AC20B4" w:rsidRDefault="0065006C" w:rsidP="00AC20B4">
      <w:pPr>
        <w:pStyle w:val="Heading1"/>
        <w:numPr>
          <w:ilvl w:val="0"/>
          <w:numId w:val="8"/>
        </w:numPr>
        <w:spacing w:before="0" w:after="0"/>
        <w:jc w:val="center"/>
        <w:rPr>
          <w:rFonts w:ascii="Book Antiqua" w:hAnsi="Book Antiqua" w:cstheme="majorHAnsi"/>
          <w:color w:val="000000" w:themeColor="text1"/>
          <w:sz w:val="24"/>
          <w:szCs w:val="24"/>
        </w:rPr>
      </w:pPr>
      <w:bookmarkStart w:id="47" w:name="_Toc78358788"/>
      <w:r w:rsidRPr="00AC20B4">
        <w:rPr>
          <w:rFonts w:ascii="Book Antiqua" w:hAnsi="Book Antiqua" w:cstheme="majorHAnsi"/>
          <w:color w:val="000000" w:themeColor="text1"/>
          <w:sz w:val="24"/>
          <w:szCs w:val="24"/>
        </w:rPr>
        <w:lastRenderedPageBreak/>
        <w:t>Socio-Economic Profile</w:t>
      </w:r>
      <w:bookmarkEnd w:id="47"/>
    </w:p>
    <w:p w:rsidR="00ED4268" w:rsidRPr="00AC20B4" w:rsidRDefault="00ED4268" w:rsidP="00AC20B4">
      <w:pPr>
        <w:spacing w:before="0" w:after="0" w:line="240" w:lineRule="auto"/>
        <w:rPr>
          <w:rFonts w:ascii="Book Antiqua" w:hAnsi="Book Antiqua"/>
          <w:color w:val="000000" w:themeColor="text1"/>
        </w:rPr>
      </w:pPr>
    </w:p>
    <w:p w:rsidR="0065006C" w:rsidRPr="00AC20B4" w:rsidRDefault="0065006C" w:rsidP="00AC20B4">
      <w:pPr>
        <w:pStyle w:val="Heading2"/>
        <w:spacing w:line="240" w:lineRule="auto"/>
        <w:rPr>
          <w:rFonts w:ascii="Book Antiqua" w:hAnsi="Book Antiqua"/>
          <w:noProof/>
          <w:color w:val="000000" w:themeColor="text1"/>
          <w:szCs w:val="24"/>
        </w:rPr>
      </w:pPr>
      <w:bookmarkStart w:id="48" w:name="_Toc78358789"/>
      <w:r w:rsidRPr="00AC20B4">
        <w:rPr>
          <w:rFonts w:ascii="Book Antiqua" w:hAnsi="Book Antiqua"/>
          <w:noProof/>
          <w:color w:val="000000" w:themeColor="text1"/>
          <w:szCs w:val="24"/>
        </w:rPr>
        <w:t>Profile of Andhra Pradesh State</w:t>
      </w:r>
      <w:bookmarkEnd w:id="48"/>
    </w:p>
    <w:p w:rsidR="002979DA" w:rsidRPr="00AC20B4" w:rsidRDefault="002979DA" w:rsidP="00AC20B4">
      <w:pPr>
        <w:spacing w:before="0" w:after="0" w:line="240" w:lineRule="auto"/>
        <w:rPr>
          <w:rFonts w:ascii="Book Antiqua" w:hAnsi="Book Antiqua"/>
          <w:color w:val="000000" w:themeColor="text1"/>
        </w:rPr>
      </w:pPr>
      <w:r w:rsidRPr="00AC20B4">
        <w:rPr>
          <w:rFonts w:ascii="Book Antiqua" w:hAnsi="Book Antiqua"/>
          <w:color w:val="000000" w:themeColor="text1"/>
        </w:rPr>
        <w:t>Andhra Pradesh is the </w:t>
      </w:r>
      <w:hyperlink r:id="rId26" w:tooltip="List of states and union territories of India by area" w:history="1">
        <w:r w:rsidRPr="00AC20B4">
          <w:rPr>
            <w:rFonts w:ascii="Book Antiqua" w:hAnsi="Book Antiqua"/>
            <w:color w:val="000000" w:themeColor="text1"/>
          </w:rPr>
          <w:t>eighth-largest state</w:t>
        </w:r>
      </w:hyperlink>
      <w:r w:rsidRPr="00AC20B4">
        <w:rPr>
          <w:rFonts w:ascii="Book Antiqua" w:hAnsi="Book Antiqua"/>
          <w:color w:val="000000" w:themeColor="text1"/>
        </w:rPr>
        <w:t> in </w:t>
      </w:r>
      <w:hyperlink r:id="rId27" w:tooltip="India" w:history="1">
        <w:r w:rsidRPr="00AC20B4">
          <w:rPr>
            <w:rFonts w:ascii="Book Antiqua" w:hAnsi="Book Antiqua"/>
            <w:color w:val="000000" w:themeColor="text1"/>
          </w:rPr>
          <w:t>India</w:t>
        </w:r>
      </w:hyperlink>
      <w:r w:rsidRPr="00AC20B4">
        <w:rPr>
          <w:rFonts w:ascii="Book Antiqua" w:hAnsi="Book Antiqua"/>
          <w:color w:val="000000" w:themeColor="text1"/>
        </w:rPr>
        <w:t xml:space="preserve"> with 13 districts, covering an area of 162,970 square kilometres. As per the </w:t>
      </w:r>
      <w:hyperlink r:id="rId28" w:tooltip="2011 Census of India" w:history="1">
        <w:r w:rsidRPr="00AC20B4">
          <w:rPr>
            <w:rFonts w:ascii="Book Antiqua" w:hAnsi="Book Antiqua"/>
            <w:color w:val="000000" w:themeColor="text1"/>
          </w:rPr>
          <w:t>2011 census</w:t>
        </w:r>
      </w:hyperlink>
      <w:r w:rsidRPr="00AC20B4">
        <w:rPr>
          <w:rFonts w:ascii="Book Antiqua" w:hAnsi="Book Antiqua"/>
          <w:color w:val="000000" w:themeColor="text1"/>
        </w:rPr>
        <w:t>, it is the </w:t>
      </w:r>
      <w:hyperlink r:id="rId29" w:tooltip="List of states and union territories of India by population" w:history="1">
        <w:r w:rsidRPr="00AC20B4">
          <w:rPr>
            <w:rFonts w:ascii="Book Antiqua" w:hAnsi="Book Antiqua"/>
            <w:color w:val="000000" w:themeColor="text1"/>
          </w:rPr>
          <w:t>tenth most populous</w:t>
        </w:r>
      </w:hyperlink>
      <w:r w:rsidRPr="00AC20B4">
        <w:rPr>
          <w:rFonts w:ascii="Book Antiqua" w:hAnsi="Book Antiqua"/>
          <w:color w:val="000000" w:themeColor="text1"/>
        </w:rPr>
        <w:t> state, with 49,386,799 inhabitants. The largest city in Andhra Pradesh is </w:t>
      </w:r>
      <w:hyperlink r:id="rId30" w:tooltip="Visakhapatnam" w:history="1">
        <w:r w:rsidRPr="00AC20B4">
          <w:rPr>
            <w:rFonts w:ascii="Book Antiqua" w:hAnsi="Book Antiqua"/>
            <w:color w:val="000000" w:themeColor="text1"/>
          </w:rPr>
          <w:t>Visakhapatnam</w:t>
        </w:r>
      </w:hyperlink>
      <w:r w:rsidRPr="00AC20B4">
        <w:rPr>
          <w:rFonts w:ascii="Book Antiqua" w:hAnsi="Book Antiqua"/>
          <w:color w:val="000000" w:themeColor="text1"/>
        </w:rPr>
        <w:t>. The state is made up of the two major regions of </w:t>
      </w:r>
      <w:hyperlink r:id="rId31" w:tooltip="Rayalaseema" w:history="1">
        <w:r w:rsidRPr="00AC20B4">
          <w:rPr>
            <w:rFonts w:ascii="Book Antiqua" w:hAnsi="Book Antiqua"/>
            <w:color w:val="000000" w:themeColor="text1"/>
          </w:rPr>
          <w:t>Rayalaseema</w:t>
        </w:r>
      </w:hyperlink>
      <w:r w:rsidRPr="00AC20B4">
        <w:rPr>
          <w:rFonts w:ascii="Book Antiqua" w:hAnsi="Book Antiqua"/>
          <w:color w:val="000000" w:themeColor="text1"/>
        </w:rPr>
        <w:t>, in the inland south-western part of the state, and </w:t>
      </w:r>
      <w:hyperlink r:id="rId32" w:tooltip="Coastal Andhra" w:history="1">
        <w:r w:rsidRPr="00AC20B4">
          <w:rPr>
            <w:rFonts w:ascii="Book Antiqua" w:hAnsi="Book Antiqua"/>
            <w:color w:val="000000" w:themeColor="text1"/>
          </w:rPr>
          <w:t>Coastal Andhra</w:t>
        </w:r>
      </w:hyperlink>
      <w:r w:rsidRPr="00AC20B4">
        <w:rPr>
          <w:rFonts w:ascii="Book Antiqua" w:hAnsi="Book Antiqua"/>
          <w:color w:val="000000" w:themeColor="text1"/>
        </w:rPr>
        <w:t> to the east and northeast, bordering the Bay of Bengal. Andhra Pradesh has a </w:t>
      </w:r>
      <w:hyperlink r:id="rId33" w:tooltip="Coastline" w:history="1">
        <w:r w:rsidRPr="00AC20B4">
          <w:rPr>
            <w:rFonts w:ascii="Book Antiqua" w:hAnsi="Book Antiqua"/>
            <w:color w:val="000000" w:themeColor="text1"/>
          </w:rPr>
          <w:t>coastline</w:t>
        </w:r>
      </w:hyperlink>
      <w:r w:rsidRPr="00AC20B4">
        <w:rPr>
          <w:rFonts w:ascii="Book Antiqua" w:hAnsi="Book Antiqua"/>
          <w:color w:val="000000" w:themeColor="text1"/>
        </w:rPr>
        <w:t> of 974 km (605 mi) – the second longest coastline among the states of </w:t>
      </w:r>
      <w:hyperlink r:id="rId34" w:tooltip="India" w:history="1">
        <w:r w:rsidRPr="00AC20B4">
          <w:rPr>
            <w:rFonts w:ascii="Book Antiqua" w:hAnsi="Book Antiqua"/>
            <w:color w:val="000000" w:themeColor="text1"/>
          </w:rPr>
          <w:t>India</w:t>
        </w:r>
      </w:hyperlink>
      <w:r w:rsidRPr="00AC20B4">
        <w:rPr>
          <w:rFonts w:ascii="Book Antiqua" w:hAnsi="Book Antiqua"/>
          <w:color w:val="000000" w:themeColor="text1"/>
        </w:rPr>
        <w:t>, after </w:t>
      </w:r>
      <w:hyperlink r:id="rId35" w:tooltip="Gujarat" w:history="1">
        <w:r w:rsidRPr="00AC20B4">
          <w:rPr>
            <w:rFonts w:ascii="Book Antiqua" w:hAnsi="Book Antiqua"/>
            <w:color w:val="000000" w:themeColor="text1"/>
          </w:rPr>
          <w:t>Gujarat</w:t>
        </w:r>
      </w:hyperlink>
      <w:r w:rsidRPr="00AC20B4">
        <w:rPr>
          <w:rFonts w:ascii="Book Antiqua" w:hAnsi="Book Antiqua"/>
          <w:color w:val="000000" w:themeColor="text1"/>
        </w:rPr>
        <w:t xml:space="preserve">. The demographic profile of </w:t>
      </w:r>
      <w:r w:rsidR="002943D9" w:rsidRPr="00AC20B4">
        <w:rPr>
          <w:rFonts w:ascii="Book Antiqua" w:hAnsi="Book Antiqua"/>
          <w:color w:val="000000" w:themeColor="text1"/>
        </w:rPr>
        <w:t>Nellimarla</w:t>
      </w:r>
      <w:r w:rsidRPr="00AC20B4">
        <w:rPr>
          <w:rFonts w:ascii="Book Antiqua" w:hAnsi="Book Antiqua"/>
          <w:color w:val="000000" w:themeColor="text1"/>
        </w:rPr>
        <w:t xml:space="preserve"> in comparison with the district and state is given below:</w:t>
      </w:r>
    </w:p>
    <w:p w:rsidR="002979DA" w:rsidRPr="00AC20B4" w:rsidRDefault="002979DA" w:rsidP="00AC20B4">
      <w:pPr>
        <w:pStyle w:val="Caption"/>
        <w:spacing w:before="0" w:after="0"/>
        <w:rPr>
          <w:rFonts w:ascii="Book Antiqua" w:hAnsi="Book Antiqua"/>
          <w:b w:val="0"/>
          <w:color w:val="000000" w:themeColor="text1"/>
          <w:sz w:val="24"/>
          <w:szCs w:val="24"/>
        </w:rPr>
      </w:pPr>
      <w:bookmarkStart w:id="49" w:name="_Toc78358870"/>
      <w:r w:rsidRPr="00AC20B4">
        <w:rPr>
          <w:rFonts w:ascii="Book Antiqua" w:hAnsi="Book Antiqua"/>
          <w:b w:val="0"/>
          <w:color w:val="000000" w:themeColor="text1"/>
          <w:sz w:val="24"/>
          <w:szCs w:val="24"/>
        </w:rPr>
        <w:t xml:space="preserve">Table </w:t>
      </w:r>
      <w:r w:rsidR="00444D82" w:rsidRPr="00AC20B4">
        <w:rPr>
          <w:rFonts w:ascii="Book Antiqua" w:hAnsi="Book Antiqua"/>
          <w:b w:val="0"/>
          <w:color w:val="000000" w:themeColor="text1"/>
          <w:sz w:val="24"/>
          <w:szCs w:val="24"/>
        </w:rPr>
        <w:t>5.1</w:t>
      </w:r>
      <w:r w:rsidRPr="00AC20B4">
        <w:rPr>
          <w:rFonts w:ascii="Book Antiqua" w:hAnsi="Book Antiqua"/>
          <w:b w:val="0"/>
          <w:color w:val="000000" w:themeColor="text1"/>
          <w:sz w:val="24"/>
          <w:szCs w:val="24"/>
        </w:rPr>
        <w:t xml:space="preserve">:Demographic Profile of </w:t>
      </w:r>
      <w:r w:rsidR="002943D9" w:rsidRPr="00AC20B4">
        <w:rPr>
          <w:rFonts w:ascii="Book Antiqua" w:hAnsi="Book Antiqua"/>
          <w:b w:val="0"/>
          <w:color w:val="000000" w:themeColor="text1"/>
          <w:sz w:val="24"/>
          <w:szCs w:val="24"/>
        </w:rPr>
        <w:t>Nellimarla</w:t>
      </w:r>
      <w:r w:rsidRPr="00AC20B4">
        <w:rPr>
          <w:rFonts w:ascii="Book Antiqua" w:hAnsi="Book Antiqua"/>
          <w:b w:val="0"/>
          <w:color w:val="000000" w:themeColor="text1"/>
          <w:sz w:val="24"/>
          <w:szCs w:val="24"/>
        </w:rPr>
        <w:t xml:space="preserve"> ULB, District, and Andhra Pradesh</w:t>
      </w:r>
      <w:bookmarkEnd w:id="49"/>
    </w:p>
    <w:tbl>
      <w:tblPr>
        <w:tblW w:w="5158" w:type="pct"/>
        <w:jc w:val="center"/>
        <w:shd w:val="clear" w:color="auto" w:fill="FFFFFF"/>
        <w:tblLayout w:type="fixed"/>
        <w:tblCellMar>
          <w:left w:w="0" w:type="dxa"/>
          <w:right w:w="0" w:type="dxa"/>
        </w:tblCellMar>
        <w:tblLook w:val="04A0"/>
      </w:tblPr>
      <w:tblGrid>
        <w:gridCol w:w="850"/>
        <w:gridCol w:w="4279"/>
        <w:gridCol w:w="1742"/>
        <w:gridCol w:w="1168"/>
        <w:gridCol w:w="1410"/>
      </w:tblGrid>
      <w:tr w:rsidR="002943D9" w:rsidRPr="00AC20B4" w:rsidTr="002943D9">
        <w:trPr>
          <w:trHeight w:val="70"/>
          <w:tblHeader/>
          <w:jc w:val="center"/>
        </w:trPr>
        <w:tc>
          <w:tcPr>
            <w:tcW w:w="450" w:type="pct"/>
            <w:tcBorders>
              <w:top w:val="single" w:sz="8" w:space="0" w:color="000000"/>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b/>
                <w:bCs/>
                <w:color w:val="000000" w:themeColor="text1"/>
              </w:rPr>
            </w:pPr>
            <w:r w:rsidRPr="00AC20B4">
              <w:rPr>
                <w:rFonts w:ascii="Book Antiqua" w:hAnsi="Book Antiqua" w:cs="Arial"/>
                <w:b/>
                <w:bCs/>
                <w:color w:val="000000" w:themeColor="text1"/>
              </w:rPr>
              <w:t>S.No</w:t>
            </w:r>
          </w:p>
        </w:tc>
        <w:tc>
          <w:tcPr>
            <w:tcW w:w="2264" w:type="pct"/>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b/>
                <w:bCs/>
                <w:color w:val="000000" w:themeColor="text1"/>
              </w:rPr>
              <w:t xml:space="preserve">Demographic Information ( 2011 Census) </w:t>
            </w:r>
          </w:p>
        </w:tc>
        <w:tc>
          <w:tcPr>
            <w:tcW w:w="922" w:type="pct"/>
            <w:tcBorders>
              <w:top w:val="single" w:sz="8" w:space="0" w:color="000000"/>
              <w:left w:val="single" w:sz="4" w:space="0" w:color="auto"/>
              <w:bottom w:val="single" w:sz="8" w:space="0" w:color="000000"/>
              <w:right w:val="single" w:sz="4" w:space="0" w:color="auto"/>
            </w:tcBorders>
            <w:shd w:val="clear" w:color="auto" w:fill="FFFFFF"/>
          </w:tcPr>
          <w:p w:rsidR="002943D9" w:rsidRPr="00AC20B4" w:rsidRDefault="002943D9" w:rsidP="00AC20B4">
            <w:pPr>
              <w:spacing w:before="0" w:after="0" w:line="240" w:lineRule="auto"/>
              <w:jc w:val="center"/>
              <w:rPr>
                <w:rFonts w:ascii="Book Antiqua" w:hAnsi="Book Antiqua" w:cs="Arial"/>
                <w:b/>
                <w:bCs/>
                <w:color w:val="000000" w:themeColor="text1"/>
              </w:rPr>
            </w:pPr>
            <w:r w:rsidRPr="00AC20B4">
              <w:rPr>
                <w:rFonts w:ascii="Book Antiqua" w:hAnsi="Book Antiqua" w:cs="Arial"/>
                <w:b/>
                <w:bCs/>
                <w:color w:val="000000" w:themeColor="text1"/>
              </w:rPr>
              <w:t>Parvathipuram, ULB</w:t>
            </w:r>
          </w:p>
        </w:tc>
        <w:tc>
          <w:tcPr>
            <w:tcW w:w="618" w:type="pct"/>
            <w:tcBorders>
              <w:top w:val="single" w:sz="8" w:space="0" w:color="000000"/>
              <w:left w:val="single" w:sz="4" w:space="0" w:color="auto"/>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b/>
                <w:bCs/>
                <w:color w:val="000000" w:themeColor="text1"/>
              </w:rPr>
            </w:pPr>
            <w:r w:rsidRPr="00AC20B4">
              <w:rPr>
                <w:rFonts w:ascii="Book Antiqua" w:hAnsi="Book Antiqua" w:cs="Arial"/>
                <w:b/>
                <w:bCs/>
                <w:color w:val="000000" w:themeColor="text1"/>
              </w:rPr>
              <w:t>District</w:t>
            </w:r>
          </w:p>
          <w:p w:rsidR="002943D9" w:rsidRPr="00AC20B4" w:rsidRDefault="002943D9" w:rsidP="00AC20B4">
            <w:pPr>
              <w:spacing w:before="0" w:after="0" w:line="240" w:lineRule="auto"/>
              <w:jc w:val="center"/>
              <w:rPr>
                <w:rFonts w:ascii="Book Antiqua" w:hAnsi="Book Antiqua" w:cs="Arial"/>
                <w:b/>
                <w:bCs/>
                <w:color w:val="000000" w:themeColor="text1"/>
              </w:rPr>
            </w:pPr>
            <w:r w:rsidRPr="00AC20B4">
              <w:rPr>
                <w:rFonts w:ascii="Book Antiqua" w:hAnsi="Book Antiqua" w:cs="Arial"/>
                <w:b/>
                <w:bCs/>
                <w:color w:val="000000" w:themeColor="text1"/>
              </w:rPr>
              <w:t>Vizianagaram</w:t>
            </w:r>
          </w:p>
        </w:tc>
        <w:tc>
          <w:tcPr>
            <w:tcW w:w="747" w:type="pct"/>
            <w:tcBorders>
              <w:top w:val="single" w:sz="8" w:space="0" w:color="000000"/>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b/>
                <w:bCs/>
                <w:color w:val="000000" w:themeColor="text1"/>
              </w:rPr>
            </w:pPr>
            <w:r w:rsidRPr="00AC20B4">
              <w:rPr>
                <w:rFonts w:ascii="Book Antiqua" w:hAnsi="Book Antiqua" w:cs="Arial"/>
                <w:b/>
                <w:bCs/>
                <w:color w:val="000000" w:themeColor="text1"/>
              </w:rPr>
              <w:t>A.P State,</w:t>
            </w:r>
          </w:p>
          <w:p w:rsidR="002943D9" w:rsidRPr="00AC20B4" w:rsidRDefault="002943D9" w:rsidP="00AC20B4">
            <w:pPr>
              <w:spacing w:before="0" w:after="0" w:line="240" w:lineRule="auto"/>
              <w:jc w:val="center"/>
              <w:rPr>
                <w:rFonts w:ascii="Book Antiqua" w:hAnsi="Book Antiqua" w:cs="Arial"/>
                <w:b/>
                <w:bCs/>
                <w:color w:val="000000" w:themeColor="text1"/>
              </w:rPr>
            </w:pPr>
            <w:r w:rsidRPr="00AC20B4">
              <w:rPr>
                <w:rFonts w:ascii="Book Antiqua" w:hAnsi="Book Antiqua" w:cs="Arial"/>
                <w:b/>
                <w:bCs/>
                <w:color w:val="000000" w:themeColor="text1"/>
              </w:rPr>
              <w:t>2011</w:t>
            </w:r>
          </w:p>
        </w:tc>
      </w:tr>
      <w:tr w:rsidR="002943D9" w:rsidRPr="00AC20B4" w:rsidTr="002943D9">
        <w:trPr>
          <w:trHeight w:val="266"/>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Total Population</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24673</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olor w:val="000000" w:themeColor="text1"/>
              </w:rPr>
              <w:t>2,344,474</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8,45,80,777</w:t>
            </w:r>
          </w:p>
        </w:tc>
      </w:tr>
      <w:tr w:rsidR="002943D9" w:rsidRPr="00AC20B4" w:rsidTr="002943D9">
        <w:trPr>
          <w:trHeight w:val="266"/>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Total Households</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6514</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587149</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2,10,24,534</w:t>
            </w:r>
          </w:p>
        </w:tc>
      </w:tr>
      <w:tr w:rsidR="002943D9" w:rsidRPr="00AC20B4" w:rsidTr="002943D9">
        <w:trPr>
          <w:trHeight w:val="266"/>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3</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Total BPL Households</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olor w:val="000000" w:themeColor="text1"/>
              </w:rPr>
            </w:pPr>
            <w:r w:rsidRPr="00AC20B4">
              <w:rPr>
                <w:rFonts w:ascii="Book Antiqua" w:hAnsi="Book Antiqua"/>
                <w:color w:val="000000" w:themeColor="text1"/>
              </w:rPr>
              <w:t>-</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49,05,685</w:t>
            </w:r>
          </w:p>
        </w:tc>
      </w:tr>
      <w:tr w:rsidR="002943D9" w:rsidRPr="00AC20B4" w:rsidTr="002943D9">
        <w:trPr>
          <w:trHeight w:val="266"/>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4</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Density of Population (persons per Sq.Km.)</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1305</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359</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308</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5</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Male population </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11843</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1,182,997</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42442146</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5</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Female population </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12829</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587,149</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42138631</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6</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Sex ratio (females per ‘000 males) </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1084</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1,019</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993</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7</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Literacy rate  (Males)</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79.5%</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60.91%</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74.88%</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8</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Literacy rate ( Females) </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66.6%</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44.88%</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59.15%</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9</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Total Literacy Rate</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62%</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58.89%</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67.02%</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10</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 workers to total</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34.7%</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49.4%</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31.52%</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ind w:right="242"/>
              <w:rPr>
                <w:rFonts w:ascii="Book Antiqua" w:hAnsi="Book Antiqua" w:cs="Arial"/>
                <w:color w:val="000000" w:themeColor="text1"/>
              </w:rPr>
            </w:pPr>
            <w:r w:rsidRPr="00AC20B4">
              <w:rPr>
                <w:rFonts w:ascii="Book Antiqua" w:hAnsi="Book Antiqua" w:cs="Arial"/>
                <w:color w:val="000000" w:themeColor="text1"/>
              </w:rPr>
              <w:t>11</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ind w:right="242"/>
              <w:rPr>
                <w:rFonts w:ascii="Book Antiqua" w:hAnsi="Book Antiqua" w:cs="Arial"/>
                <w:color w:val="000000" w:themeColor="text1"/>
              </w:rPr>
            </w:pPr>
            <w:r w:rsidRPr="00AC20B4">
              <w:rPr>
                <w:rFonts w:ascii="Book Antiqua" w:hAnsi="Book Antiqua" w:cs="Arial"/>
                <w:color w:val="000000" w:themeColor="text1"/>
              </w:rPr>
              <w:t>Percentage of agricultural workers to total workers </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11.6%</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53.2%</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47.89%</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12</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Work participation rate  male  %</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54.9%</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58.5%</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55.1%</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13</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Work participation rate female %</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16.6%</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40.5%</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16%</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14</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 Main workers to total workers </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84.4%</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82.3%</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36.75%</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ind w:right="69"/>
              <w:rPr>
                <w:rFonts w:ascii="Book Antiqua" w:hAnsi="Book Antiqua" w:cs="Arial"/>
                <w:color w:val="000000" w:themeColor="text1"/>
              </w:rPr>
            </w:pPr>
            <w:r w:rsidRPr="00AC20B4">
              <w:rPr>
                <w:rFonts w:ascii="Book Antiqua" w:hAnsi="Book Antiqua" w:cs="Arial"/>
                <w:color w:val="000000" w:themeColor="text1"/>
              </w:rPr>
              <w:t>15</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 xml:space="preserve"> % Marginal workers to total workers</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15.6%</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17.7%</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2.58%</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ind w:right="69"/>
              <w:rPr>
                <w:rFonts w:ascii="Book Antiqua" w:hAnsi="Book Antiqua" w:cs="Arial"/>
                <w:b/>
                <w:bCs/>
                <w:color w:val="000000" w:themeColor="text1"/>
              </w:rPr>
            </w:pP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ind w:right="69"/>
              <w:rPr>
                <w:rFonts w:ascii="Book Antiqua" w:hAnsi="Book Antiqua" w:cs="Arial"/>
                <w:color w:val="000000" w:themeColor="text1"/>
              </w:rPr>
            </w:pPr>
            <w:r w:rsidRPr="00AC20B4">
              <w:rPr>
                <w:rFonts w:ascii="Book Antiqua" w:hAnsi="Book Antiqua" w:cs="Arial"/>
                <w:b/>
                <w:bCs/>
                <w:color w:val="000000" w:themeColor="text1"/>
              </w:rPr>
              <w:t>SC and ST Related</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ind w:left="776"/>
              <w:jc w:val="center"/>
              <w:rPr>
                <w:rFonts w:ascii="Book Antiqua" w:hAnsi="Book Antiqua" w:cs="Arial"/>
                <w:color w:val="000000" w:themeColor="text1"/>
              </w:rPr>
            </w:pP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776" w:hanging="384"/>
              <w:jc w:val="center"/>
              <w:rPr>
                <w:rFonts w:ascii="Book Antiqua" w:hAnsi="Book Antiqua" w:cs="Arial"/>
                <w:color w:val="000000" w:themeColor="text1"/>
              </w:rPr>
            </w:pP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776"/>
              <w:jc w:val="center"/>
              <w:rPr>
                <w:rFonts w:ascii="Book Antiqua" w:hAnsi="Book Antiqua" w:cs="Arial"/>
                <w:color w:val="000000" w:themeColor="text1"/>
              </w:rPr>
            </w:pP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16</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SC Population</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3145</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 xml:space="preserve"> 247728</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84,69,278</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17</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SC Households</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650</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63569</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22,22,255</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18</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SC Male Population</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1269</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121493</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42,19,920</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19</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SC Female Population</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1876</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126235</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42,49,358</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20</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SC Literacy Rate Total</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66.1%</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52.7%</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64.47%</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21</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SC Literacy Rate (Male)</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67.1%</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60.0%</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71.66%</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22</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SC Literacy Rate (Female)</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65.4%</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45.5%</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57.38%</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23</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ST Population</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458</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235556</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27,40,133</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24</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ST Households</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89</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54680</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7,19,312</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25</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ST Male Population</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222</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114687</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13,61,706</w:t>
            </w:r>
          </w:p>
        </w:tc>
      </w:tr>
      <w:tr w:rsidR="002943D9" w:rsidRPr="00AC20B4" w:rsidTr="002943D9">
        <w:trPr>
          <w:trHeight w:val="110"/>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lastRenderedPageBreak/>
              <w:t>26</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ST Female Population</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236</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120869</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13,78,427</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27</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ST Literacy Rate Total</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70.3%</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41.1%</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48.83%</w:t>
            </w:r>
          </w:p>
        </w:tc>
      </w:tr>
      <w:tr w:rsidR="002943D9" w:rsidRPr="00AC20B4" w:rsidTr="002943D9">
        <w:trPr>
          <w:trHeight w:val="269"/>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28</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ST Literacy Rate (Male)</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79.3%</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48.5%</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56.91%</w:t>
            </w:r>
          </w:p>
        </w:tc>
      </w:tr>
      <w:tr w:rsidR="002943D9" w:rsidRPr="00AC20B4" w:rsidTr="002943D9">
        <w:trPr>
          <w:trHeight w:val="266"/>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29</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ST Literacy Rate (Female)</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61.9%</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34.0%</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hanging="618"/>
              <w:jc w:val="center"/>
              <w:rPr>
                <w:rFonts w:ascii="Book Antiqua" w:hAnsi="Book Antiqua" w:cs="Arial"/>
                <w:color w:val="000000" w:themeColor="text1"/>
              </w:rPr>
            </w:pPr>
            <w:r w:rsidRPr="00AC20B4">
              <w:rPr>
                <w:rFonts w:ascii="Book Antiqua" w:hAnsi="Book Antiqua" w:cs="Arial"/>
                <w:color w:val="000000" w:themeColor="text1"/>
              </w:rPr>
              <w:t>40.89%</w:t>
            </w:r>
          </w:p>
        </w:tc>
      </w:tr>
      <w:tr w:rsidR="002943D9" w:rsidRPr="00AC20B4" w:rsidTr="002943D9">
        <w:trPr>
          <w:trHeight w:val="70"/>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b/>
                <w:bCs/>
                <w:color w:val="000000" w:themeColor="text1"/>
              </w:rPr>
            </w:pP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b/>
                <w:bCs/>
                <w:color w:val="000000" w:themeColor="text1"/>
              </w:rPr>
              <w:t>Health Related</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jc w:val="center"/>
              <w:rPr>
                <w:rFonts w:ascii="Book Antiqua" w:hAnsi="Book Antiqua" w:cs="Arial"/>
                <w:color w:val="000000" w:themeColor="text1"/>
              </w:rPr>
            </w:pP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747" w:hanging="384"/>
              <w:rPr>
                <w:rFonts w:ascii="Book Antiqua" w:hAnsi="Book Antiqua" w:cs="Arial"/>
                <w:color w:val="000000" w:themeColor="text1"/>
              </w:rPr>
            </w:pP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747"/>
              <w:rPr>
                <w:rFonts w:ascii="Book Antiqua" w:hAnsi="Book Antiqua" w:cs="Arial"/>
                <w:color w:val="000000" w:themeColor="text1"/>
              </w:rPr>
            </w:pPr>
          </w:p>
        </w:tc>
      </w:tr>
      <w:tr w:rsidR="002943D9" w:rsidRPr="00AC20B4" w:rsidTr="002943D9">
        <w:trPr>
          <w:trHeight w:val="70"/>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31</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Infant Mortality Rate</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NA</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NA</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rPr>
                <w:rFonts w:ascii="Book Antiqua" w:hAnsi="Book Antiqua" w:cs="Arial"/>
                <w:color w:val="000000" w:themeColor="text1"/>
              </w:rPr>
            </w:pPr>
            <w:r w:rsidRPr="00AC20B4">
              <w:rPr>
                <w:rFonts w:ascii="Book Antiqua" w:hAnsi="Book Antiqua" w:cs="Arial"/>
                <w:color w:val="000000" w:themeColor="text1"/>
              </w:rPr>
              <w:t>11</w:t>
            </w:r>
          </w:p>
        </w:tc>
      </w:tr>
      <w:tr w:rsidR="002943D9" w:rsidRPr="00AC20B4" w:rsidTr="002943D9">
        <w:trPr>
          <w:trHeight w:val="70"/>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32</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rPr>
                <w:rFonts w:ascii="Book Antiqua" w:hAnsi="Book Antiqua" w:cs="Arial"/>
                <w:color w:val="000000" w:themeColor="text1"/>
              </w:rPr>
            </w:pPr>
            <w:r w:rsidRPr="00AC20B4">
              <w:rPr>
                <w:rFonts w:ascii="Book Antiqua" w:hAnsi="Book Antiqua" w:cs="Arial"/>
                <w:color w:val="000000" w:themeColor="text1"/>
              </w:rPr>
              <w:t>Maternal Mortality Rate</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NA</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NA</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rPr>
                <w:rFonts w:ascii="Book Antiqua" w:hAnsi="Book Antiqua" w:cs="Arial"/>
                <w:color w:val="000000" w:themeColor="text1"/>
              </w:rPr>
            </w:pPr>
            <w:r w:rsidRPr="00AC20B4">
              <w:rPr>
                <w:rFonts w:ascii="Book Antiqua" w:hAnsi="Book Antiqua" w:cs="Arial"/>
                <w:color w:val="000000" w:themeColor="text1"/>
              </w:rPr>
              <w:t>63</w:t>
            </w:r>
          </w:p>
        </w:tc>
      </w:tr>
      <w:tr w:rsidR="002943D9" w:rsidRPr="00AC20B4" w:rsidTr="002943D9">
        <w:trPr>
          <w:trHeight w:val="70"/>
          <w:jc w:val="center"/>
        </w:trPr>
        <w:tc>
          <w:tcPr>
            <w:tcW w:w="450" w:type="pct"/>
            <w:tcBorders>
              <w:top w:val="nil"/>
              <w:left w:val="single" w:sz="8" w:space="0" w:color="000000"/>
              <w:bottom w:val="single" w:sz="8" w:space="0" w:color="000000"/>
              <w:right w:val="single" w:sz="8" w:space="0" w:color="000000"/>
            </w:tcBorders>
            <w:shd w:val="clear" w:color="auto" w:fill="FFFFFF"/>
          </w:tcPr>
          <w:p w:rsidR="002943D9" w:rsidRPr="00AC20B4" w:rsidRDefault="002943D9" w:rsidP="00AC20B4">
            <w:pPr>
              <w:spacing w:before="0" w:after="0" w:line="240" w:lineRule="auto"/>
              <w:ind w:right="242"/>
              <w:rPr>
                <w:rFonts w:ascii="Book Antiqua" w:hAnsi="Book Antiqua" w:cs="Arial"/>
                <w:color w:val="000000" w:themeColor="text1"/>
              </w:rPr>
            </w:pPr>
            <w:r w:rsidRPr="00AC20B4">
              <w:rPr>
                <w:rFonts w:ascii="Book Antiqua" w:hAnsi="Book Antiqua" w:cs="Arial"/>
                <w:color w:val="000000" w:themeColor="text1"/>
              </w:rPr>
              <w:t>33</w:t>
            </w:r>
          </w:p>
        </w:tc>
        <w:tc>
          <w:tcPr>
            <w:tcW w:w="22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ind w:right="242"/>
              <w:rPr>
                <w:rFonts w:ascii="Book Antiqua" w:hAnsi="Book Antiqua" w:cs="Arial"/>
                <w:color w:val="000000" w:themeColor="text1"/>
              </w:rPr>
            </w:pPr>
            <w:r w:rsidRPr="00AC20B4">
              <w:rPr>
                <w:rFonts w:ascii="Book Antiqua" w:hAnsi="Book Antiqua" w:cs="Arial"/>
                <w:color w:val="000000" w:themeColor="text1"/>
              </w:rPr>
              <w:t>Prevalence/ Incidence of Water Related Diseases (Diseases and Numbers during last 3 or 5 years)</w:t>
            </w:r>
          </w:p>
        </w:tc>
        <w:tc>
          <w:tcPr>
            <w:tcW w:w="9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NA</w:t>
            </w:r>
          </w:p>
        </w:tc>
        <w:tc>
          <w:tcPr>
            <w:tcW w:w="618"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jc w:val="center"/>
              <w:rPr>
                <w:rFonts w:ascii="Book Antiqua" w:hAnsi="Book Antiqua" w:cs="Arial"/>
                <w:color w:val="000000" w:themeColor="text1"/>
              </w:rPr>
            </w:pPr>
            <w:r w:rsidRPr="00AC20B4">
              <w:rPr>
                <w:rFonts w:ascii="Book Antiqua" w:hAnsi="Book Antiqua" w:cs="Arial"/>
                <w:color w:val="000000" w:themeColor="text1"/>
              </w:rPr>
              <w:t>NA</w:t>
            </w:r>
          </w:p>
        </w:tc>
        <w:tc>
          <w:tcPr>
            <w:tcW w:w="747" w:type="pct"/>
            <w:tcBorders>
              <w:top w:val="nil"/>
              <w:left w:val="nil"/>
              <w:bottom w:val="single" w:sz="8" w:space="0" w:color="000000"/>
              <w:right w:val="single" w:sz="8" w:space="0" w:color="000000"/>
            </w:tcBorders>
            <w:shd w:val="clear" w:color="auto" w:fill="FFFFFF"/>
          </w:tcPr>
          <w:p w:rsidR="002943D9" w:rsidRPr="00AC20B4" w:rsidRDefault="002943D9" w:rsidP="00AC20B4">
            <w:pPr>
              <w:spacing w:before="0" w:after="0" w:line="240" w:lineRule="auto"/>
              <w:ind w:left="692"/>
              <w:rPr>
                <w:rFonts w:ascii="Book Antiqua" w:hAnsi="Book Antiqua" w:cs="Arial"/>
                <w:color w:val="000000" w:themeColor="text1"/>
              </w:rPr>
            </w:pPr>
          </w:p>
        </w:tc>
      </w:tr>
    </w:tbl>
    <w:p w:rsidR="002943D9" w:rsidRPr="00AC20B4" w:rsidRDefault="002943D9" w:rsidP="00AC20B4">
      <w:pPr>
        <w:autoSpaceDE w:val="0"/>
        <w:autoSpaceDN w:val="0"/>
        <w:adjustRightInd w:val="0"/>
        <w:spacing w:before="0" w:after="0" w:line="240" w:lineRule="auto"/>
        <w:jc w:val="left"/>
        <w:rPr>
          <w:rFonts w:ascii="Book Antiqua" w:hAnsi="Book Antiqua"/>
          <w:color w:val="000000" w:themeColor="text1"/>
          <w:sz w:val="18"/>
          <w:szCs w:val="22"/>
        </w:rPr>
      </w:pPr>
      <w:r w:rsidRPr="00AC20B4">
        <w:rPr>
          <w:rFonts w:ascii="Book Antiqua" w:hAnsi="Book Antiqua"/>
          <w:color w:val="000000" w:themeColor="text1"/>
          <w:sz w:val="18"/>
          <w:szCs w:val="22"/>
        </w:rPr>
        <w:t xml:space="preserve">Source 1: </w:t>
      </w:r>
      <w:hyperlink r:id="rId36" w:history="1">
        <w:r w:rsidRPr="00AC20B4">
          <w:rPr>
            <w:rStyle w:val="Hyperlink"/>
            <w:rFonts w:ascii="Book Antiqua" w:hAnsi="Book Antiqua"/>
            <w:color w:val="000000" w:themeColor="text1"/>
            <w:sz w:val="18"/>
            <w:szCs w:val="22"/>
          </w:rPr>
          <w:t>https://www.censusindia.co.in/towns/nellimarla-population-vizianagaram-andhra-pradesh-583164</w:t>
        </w:r>
      </w:hyperlink>
    </w:p>
    <w:p w:rsidR="002943D9" w:rsidRPr="00AC20B4" w:rsidRDefault="002943D9" w:rsidP="00AC20B4">
      <w:pPr>
        <w:autoSpaceDE w:val="0"/>
        <w:autoSpaceDN w:val="0"/>
        <w:adjustRightInd w:val="0"/>
        <w:spacing w:before="0" w:after="0" w:line="240" w:lineRule="auto"/>
        <w:jc w:val="left"/>
        <w:rPr>
          <w:rFonts w:ascii="Book Antiqua" w:hAnsi="Book Antiqua"/>
          <w:color w:val="000000" w:themeColor="text1"/>
          <w:sz w:val="18"/>
          <w:szCs w:val="22"/>
        </w:rPr>
      </w:pPr>
      <w:r w:rsidRPr="00AC20B4">
        <w:rPr>
          <w:rFonts w:ascii="Book Antiqua" w:hAnsi="Book Antiqua"/>
          <w:color w:val="000000" w:themeColor="text1"/>
          <w:sz w:val="18"/>
          <w:szCs w:val="22"/>
        </w:rPr>
        <w:t xml:space="preserve">Source 2: </w:t>
      </w:r>
      <w:hyperlink r:id="rId37" w:history="1">
        <w:r w:rsidRPr="00AC20B4">
          <w:rPr>
            <w:rStyle w:val="Hyperlink"/>
            <w:rFonts w:ascii="Book Antiqua" w:hAnsi="Book Antiqua"/>
            <w:color w:val="000000" w:themeColor="text1"/>
            <w:sz w:val="18"/>
            <w:szCs w:val="22"/>
          </w:rPr>
          <w:t>https://www.censusindia.co.in/district/vizianagaram-district-andhra-pradesh-543</w:t>
        </w:r>
      </w:hyperlink>
    </w:p>
    <w:p w:rsidR="002943D9" w:rsidRPr="00AC20B4" w:rsidRDefault="002943D9" w:rsidP="00AC20B4">
      <w:pPr>
        <w:autoSpaceDE w:val="0"/>
        <w:autoSpaceDN w:val="0"/>
        <w:adjustRightInd w:val="0"/>
        <w:spacing w:before="0" w:after="0" w:line="240" w:lineRule="auto"/>
        <w:jc w:val="left"/>
        <w:rPr>
          <w:rFonts w:ascii="Book Antiqua" w:hAnsi="Book Antiqua"/>
          <w:color w:val="000000" w:themeColor="text1"/>
          <w:sz w:val="20"/>
        </w:rPr>
      </w:pPr>
      <w:r w:rsidRPr="00AC20B4">
        <w:rPr>
          <w:rFonts w:ascii="Book Antiqua" w:hAnsi="Book Antiqua"/>
          <w:color w:val="000000" w:themeColor="text1"/>
          <w:sz w:val="18"/>
          <w:szCs w:val="22"/>
        </w:rPr>
        <w:t xml:space="preserve">Source: </w:t>
      </w:r>
      <w:hyperlink r:id="rId38" w:history="1">
        <w:r w:rsidRPr="00AC20B4">
          <w:rPr>
            <w:rStyle w:val="Hyperlink"/>
            <w:rFonts w:ascii="Book Antiqua" w:hAnsi="Book Antiqua"/>
            <w:color w:val="000000" w:themeColor="text1"/>
            <w:sz w:val="18"/>
            <w:szCs w:val="22"/>
          </w:rPr>
          <w:t>https://censusindia.gov.in/2011census/dchb/2813_PART_B_DCHB_VIZIANAGARAM.pdf</w:t>
        </w:r>
      </w:hyperlink>
    </w:p>
    <w:p w:rsidR="002979DA" w:rsidRPr="00AC20B4" w:rsidRDefault="002979DA" w:rsidP="00AC20B4">
      <w:pPr>
        <w:autoSpaceDE w:val="0"/>
        <w:autoSpaceDN w:val="0"/>
        <w:adjustRightInd w:val="0"/>
        <w:spacing w:before="0" w:after="0" w:line="240" w:lineRule="auto"/>
        <w:rPr>
          <w:rFonts w:ascii="Book Antiqua" w:hAnsi="Book Antiqua"/>
          <w:color w:val="000000" w:themeColor="text1"/>
        </w:rPr>
      </w:pPr>
    </w:p>
    <w:p w:rsidR="00C71D02" w:rsidRPr="00AC20B4" w:rsidRDefault="002943D9" w:rsidP="00AC20B4">
      <w:pPr>
        <w:tabs>
          <w:tab w:val="left" w:pos="5520"/>
        </w:tabs>
        <w:spacing w:before="0" w:after="0" w:line="240" w:lineRule="auto"/>
        <w:rPr>
          <w:rFonts w:ascii="Book Antiqua" w:hAnsi="Book Antiqua"/>
          <w:color w:val="000000" w:themeColor="text1"/>
        </w:rPr>
      </w:pPr>
      <w:r w:rsidRPr="00AC20B4">
        <w:rPr>
          <w:rFonts w:ascii="Book Antiqua" w:hAnsi="Book Antiqua"/>
          <w:color w:val="000000" w:themeColor="text1"/>
        </w:rPr>
        <w:t>Nellimarla is a panchayat in Vizianagaram Dist. and located in Nellimarlamandal of Vizianagaram revenue division. The town is geographically situated in between the latitudes of 180 -66’-67’’north and Longitudes of 830-43’-33’’East. The Nellimarlanagarapanchayat has been constituted by merging Nellimarla and Jarajapupeta Gram Panchayats and up graded as nellimarlaNagaraPanchayat under GO Ms No. 100 MA &amp; UD DeptDt: 20.3.2013, The total extent of the town is 18.90 sq.  Kms. The town is split into 20 wards. Total road network of the Town is about 48 Km. The climate of Nellimarla Town is usually pleasant except in the summer months from March to May when town gets hot. It cools down as soon as the south – west monsoon breaks out in the month of June – September. The North – East monsoon sets during October-December. April and May are the hottest months with mean daily max temperature up to 450 Celsius and the minimum temperature in December will be 190 Celsius. The average rain fall is about 79.52 cm. South west monsoon constitutes as much as 40% of annual normal rain fall. Whereas North east monsoon constitutes 50% of normal rain fall.</w:t>
      </w:r>
    </w:p>
    <w:p w:rsidR="00C71D02" w:rsidRPr="00AC20B4" w:rsidRDefault="00C71D02" w:rsidP="00AC20B4">
      <w:pPr>
        <w:tabs>
          <w:tab w:val="left" w:pos="5520"/>
        </w:tabs>
        <w:spacing w:before="0" w:after="0" w:line="240" w:lineRule="auto"/>
        <w:rPr>
          <w:rFonts w:ascii="Book Antiqua" w:hAnsi="Book Antiqua"/>
          <w:color w:val="000000" w:themeColor="text1"/>
        </w:rPr>
      </w:pPr>
    </w:p>
    <w:p w:rsidR="00C71D02" w:rsidRPr="00AC20B4" w:rsidRDefault="00C71D02" w:rsidP="00AC20B4">
      <w:pPr>
        <w:spacing w:before="0" w:after="0" w:line="240" w:lineRule="auto"/>
        <w:jc w:val="center"/>
        <w:rPr>
          <w:rFonts w:ascii="Book Antiqua" w:hAnsi="Book Antiqua"/>
          <w:b/>
          <w:bCs/>
          <w:color w:val="000000" w:themeColor="text1"/>
        </w:rPr>
      </w:pPr>
      <w:r w:rsidRPr="00AC20B4">
        <w:rPr>
          <w:rFonts w:ascii="Book Antiqua" w:hAnsi="Book Antiqua"/>
          <w:b/>
          <w:bCs/>
          <w:color w:val="000000" w:themeColor="text1"/>
        </w:rPr>
        <w:t xml:space="preserve">Table </w:t>
      </w:r>
      <w:r w:rsidR="00444D82" w:rsidRPr="00AC20B4">
        <w:rPr>
          <w:rFonts w:ascii="Book Antiqua" w:hAnsi="Book Antiqua"/>
          <w:b/>
          <w:bCs/>
          <w:color w:val="000000" w:themeColor="text1"/>
        </w:rPr>
        <w:t>5.</w:t>
      </w:r>
      <w:r w:rsidR="001636C4" w:rsidRPr="00AC20B4">
        <w:rPr>
          <w:rFonts w:ascii="Book Antiqua" w:hAnsi="Book Antiqua"/>
          <w:b/>
          <w:bCs/>
          <w:color w:val="000000" w:themeColor="text1"/>
        </w:rPr>
        <w:fldChar w:fldCharType="begin"/>
      </w:r>
      <w:r w:rsidRPr="00AC20B4">
        <w:rPr>
          <w:rFonts w:ascii="Book Antiqua" w:hAnsi="Book Antiqua"/>
          <w:b/>
          <w:bCs/>
          <w:color w:val="000000" w:themeColor="text1"/>
        </w:rPr>
        <w:instrText xml:space="preserve"> SEQ Table \* ARABIC </w:instrText>
      </w:r>
      <w:r w:rsidR="001636C4" w:rsidRPr="00AC20B4">
        <w:rPr>
          <w:rFonts w:ascii="Book Antiqua" w:hAnsi="Book Antiqua"/>
          <w:b/>
          <w:bCs/>
          <w:color w:val="000000" w:themeColor="text1"/>
        </w:rPr>
        <w:fldChar w:fldCharType="separate"/>
      </w:r>
      <w:r w:rsidR="00942DAB" w:rsidRPr="00AC20B4">
        <w:rPr>
          <w:rFonts w:ascii="Book Antiqua" w:hAnsi="Book Antiqua"/>
          <w:b/>
          <w:bCs/>
          <w:noProof/>
          <w:color w:val="000000" w:themeColor="text1"/>
        </w:rPr>
        <w:t>2</w:t>
      </w:r>
      <w:r w:rsidR="001636C4" w:rsidRPr="00AC20B4">
        <w:rPr>
          <w:rFonts w:ascii="Book Antiqua" w:hAnsi="Book Antiqua"/>
          <w:b/>
          <w:bCs/>
          <w:color w:val="000000" w:themeColor="text1"/>
        </w:rPr>
        <w:fldChar w:fldCharType="end"/>
      </w:r>
      <w:r w:rsidRPr="00AC20B4">
        <w:rPr>
          <w:rFonts w:ascii="Book Antiqua" w:hAnsi="Book Antiqua"/>
          <w:b/>
          <w:bCs/>
          <w:color w:val="000000" w:themeColor="text1"/>
        </w:rPr>
        <w:t xml:space="preserve">: </w:t>
      </w:r>
      <w:r w:rsidR="002943D9" w:rsidRPr="00AC20B4">
        <w:rPr>
          <w:rFonts w:ascii="Book Antiqua" w:hAnsi="Book Antiqua"/>
          <w:b/>
          <w:bCs/>
          <w:color w:val="000000" w:themeColor="text1"/>
        </w:rPr>
        <w:t>Nellimarla</w:t>
      </w:r>
      <w:r w:rsidRPr="00AC20B4">
        <w:rPr>
          <w:rFonts w:ascii="Book Antiqua" w:hAnsi="Book Antiqua"/>
          <w:b/>
          <w:bCs/>
          <w:color w:val="000000" w:themeColor="text1"/>
        </w:rPr>
        <w:t>NagaraPanchayathi 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8"/>
        <w:gridCol w:w="4918"/>
      </w:tblGrid>
      <w:tr w:rsidR="002943D9" w:rsidRPr="00AC20B4" w:rsidTr="002943D9">
        <w:tc>
          <w:tcPr>
            <w:tcW w:w="2372" w:type="pct"/>
          </w:tcPr>
          <w:p w:rsidR="002943D9" w:rsidRPr="00AC20B4" w:rsidRDefault="002943D9"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Item</w:t>
            </w:r>
          </w:p>
        </w:tc>
        <w:tc>
          <w:tcPr>
            <w:tcW w:w="2628" w:type="pct"/>
          </w:tcPr>
          <w:p w:rsidR="002943D9" w:rsidRPr="00AC20B4" w:rsidRDefault="002943D9"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Details</w:t>
            </w:r>
          </w:p>
        </w:tc>
      </w:tr>
      <w:tr w:rsidR="002943D9" w:rsidRPr="00AC20B4" w:rsidTr="002943D9">
        <w:tc>
          <w:tcPr>
            <w:tcW w:w="2372"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Area</w:t>
            </w:r>
          </w:p>
        </w:tc>
        <w:tc>
          <w:tcPr>
            <w:tcW w:w="2628"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18.90Sq. km.</w:t>
            </w:r>
          </w:p>
        </w:tc>
      </w:tr>
      <w:tr w:rsidR="002943D9" w:rsidRPr="00AC20B4" w:rsidTr="002943D9">
        <w:tc>
          <w:tcPr>
            <w:tcW w:w="2372"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Population</w:t>
            </w:r>
          </w:p>
        </w:tc>
        <w:tc>
          <w:tcPr>
            <w:tcW w:w="2628"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24673in 2011</w:t>
            </w:r>
          </w:p>
        </w:tc>
      </w:tr>
      <w:tr w:rsidR="002943D9" w:rsidRPr="00AC20B4" w:rsidTr="002943D9">
        <w:tc>
          <w:tcPr>
            <w:tcW w:w="2372"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Distance of State Capital</w:t>
            </w:r>
          </w:p>
        </w:tc>
        <w:tc>
          <w:tcPr>
            <w:tcW w:w="2628"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407 Kms</w:t>
            </w:r>
          </w:p>
        </w:tc>
      </w:tr>
      <w:tr w:rsidR="002943D9" w:rsidRPr="00AC20B4" w:rsidTr="002943D9">
        <w:tc>
          <w:tcPr>
            <w:tcW w:w="2372"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Distance of District head Quarters</w:t>
            </w:r>
          </w:p>
        </w:tc>
        <w:tc>
          <w:tcPr>
            <w:tcW w:w="2628"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10 Kms</w:t>
            </w:r>
          </w:p>
        </w:tc>
      </w:tr>
      <w:tr w:rsidR="002943D9" w:rsidRPr="00AC20B4" w:rsidTr="002943D9">
        <w:tc>
          <w:tcPr>
            <w:tcW w:w="2372"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No. of Municipal Wards</w:t>
            </w:r>
          </w:p>
        </w:tc>
        <w:tc>
          <w:tcPr>
            <w:tcW w:w="2628"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20</w:t>
            </w:r>
          </w:p>
        </w:tc>
      </w:tr>
      <w:tr w:rsidR="002943D9" w:rsidRPr="00AC20B4" w:rsidTr="002943D9">
        <w:tc>
          <w:tcPr>
            <w:tcW w:w="2372"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No. of HSCs</w:t>
            </w:r>
          </w:p>
        </w:tc>
        <w:tc>
          <w:tcPr>
            <w:tcW w:w="2628"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6841</w:t>
            </w:r>
          </w:p>
        </w:tc>
      </w:tr>
      <w:tr w:rsidR="002943D9" w:rsidRPr="00AC20B4" w:rsidTr="002943D9">
        <w:tc>
          <w:tcPr>
            <w:tcW w:w="2372"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No. of PSPs</w:t>
            </w:r>
          </w:p>
        </w:tc>
        <w:tc>
          <w:tcPr>
            <w:tcW w:w="2628"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w:t>
            </w:r>
          </w:p>
        </w:tc>
      </w:tr>
      <w:tr w:rsidR="002943D9" w:rsidRPr="00AC20B4" w:rsidTr="002943D9">
        <w:tc>
          <w:tcPr>
            <w:tcW w:w="2372"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No. of Bore wells</w:t>
            </w:r>
          </w:p>
        </w:tc>
        <w:tc>
          <w:tcPr>
            <w:tcW w:w="2628" w:type="pct"/>
          </w:tcPr>
          <w:p w:rsidR="002943D9" w:rsidRPr="00AC20B4" w:rsidRDefault="002943D9" w:rsidP="00AC20B4">
            <w:pPr>
              <w:spacing w:before="0" w:after="0" w:line="240" w:lineRule="auto"/>
              <w:rPr>
                <w:rFonts w:ascii="Book Antiqua" w:hAnsi="Book Antiqua"/>
                <w:color w:val="000000" w:themeColor="text1"/>
              </w:rPr>
            </w:pPr>
            <w:r w:rsidRPr="00AC20B4">
              <w:rPr>
                <w:rFonts w:ascii="Book Antiqua" w:hAnsi="Book Antiqua"/>
                <w:color w:val="000000" w:themeColor="text1"/>
              </w:rPr>
              <w:t>120</w:t>
            </w:r>
          </w:p>
        </w:tc>
      </w:tr>
    </w:tbl>
    <w:p w:rsidR="00C71D02" w:rsidRPr="00AC20B4" w:rsidRDefault="00C71D02"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 xml:space="preserve">Source: </w:t>
      </w:r>
      <w:hyperlink r:id="rId39" w:history="1">
        <w:r w:rsidRPr="00AC20B4">
          <w:rPr>
            <w:rStyle w:val="Hyperlink"/>
            <w:rFonts w:ascii="Book Antiqua" w:hAnsi="Book Antiqua"/>
            <w:b/>
            <w:color w:val="000000" w:themeColor="text1"/>
            <w:u w:val="none"/>
          </w:rPr>
          <w:t>As</w:t>
        </w:r>
      </w:hyperlink>
      <w:r w:rsidRPr="00AC20B4">
        <w:rPr>
          <w:rFonts w:ascii="Book Antiqua" w:hAnsi="Book Antiqua"/>
          <w:b/>
          <w:color w:val="000000" w:themeColor="text1"/>
        </w:rPr>
        <w:t xml:space="preserve"> per DPR</w:t>
      </w:r>
    </w:p>
    <w:p w:rsidR="00ED4268" w:rsidRPr="00AC20B4" w:rsidRDefault="00ED4268" w:rsidP="00AC20B4">
      <w:pPr>
        <w:spacing w:before="0" w:after="0" w:line="240" w:lineRule="auto"/>
        <w:rPr>
          <w:rFonts w:ascii="Book Antiqua" w:hAnsi="Book Antiqua"/>
          <w:b/>
          <w:color w:val="000000" w:themeColor="text1"/>
        </w:rPr>
      </w:pPr>
    </w:p>
    <w:p w:rsidR="00444D82" w:rsidRPr="00AC20B4" w:rsidRDefault="00444D82" w:rsidP="00AC20B4">
      <w:pPr>
        <w:spacing w:before="0" w:after="0" w:line="240" w:lineRule="auto"/>
        <w:rPr>
          <w:rFonts w:ascii="Book Antiqua" w:hAnsi="Book Antiqua"/>
          <w:b/>
          <w:color w:val="000000" w:themeColor="text1"/>
        </w:rPr>
      </w:pPr>
    </w:p>
    <w:p w:rsidR="00444D82" w:rsidRPr="00AC20B4" w:rsidRDefault="00444D82" w:rsidP="00AC20B4">
      <w:pPr>
        <w:spacing w:before="0" w:after="0" w:line="240" w:lineRule="auto"/>
        <w:rPr>
          <w:rFonts w:ascii="Book Antiqua" w:hAnsi="Book Antiqua"/>
          <w:b/>
          <w:color w:val="000000" w:themeColor="text1"/>
        </w:rPr>
      </w:pPr>
    </w:p>
    <w:p w:rsidR="00444D82" w:rsidRPr="00AC20B4" w:rsidRDefault="00444D82" w:rsidP="00AC20B4">
      <w:pPr>
        <w:spacing w:before="0" w:after="0" w:line="240" w:lineRule="auto"/>
        <w:rPr>
          <w:rFonts w:ascii="Book Antiqua" w:hAnsi="Book Antiqua"/>
          <w:b/>
          <w:color w:val="000000" w:themeColor="text1"/>
        </w:rPr>
      </w:pPr>
    </w:p>
    <w:p w:rsidR="0065006C" w:rsidRPr="00AC20B4" w:rsidRDefault="0065006C" w:rsidP="00AC20B4">
      <w:pPr>
        <w:pStyle w:val="Heading1"/>
        <w:numPr>
          <w:ilvl w:val="0"/>
          <w:numId w:val="8"/>
        </w:numPr>
        <w:spacing w:before="0" w:after="0"/>
        <w:jc w:val="center"/>
        <w:rPr>
          <w:rFonts w:ascii="Book Antiqua" w:hAnsi="Book Antiqua" w:cstheme="majorHAnsi"/>
          <w:color w:val="000000" w:themeColor="text1"/>
          <w:sz w:val="24"/>
          <w:szCs w:val="24"/>
        </w:rPr>
      </w:pPr>
      <w:bookmarkStart w:id="50" w:name="_Toc78358790"/>
      <w:r w:rsidRPr="00AC20B4">
        <w:rPr>
          <w:rFonts w:ascii="Book Antiqua" w:hAnsi="Book Antiqua" w:cstheme="majorHAnsi"/>
          <w:color w:val="000000" w:themeColor="text1"/>
          <w:sz w:val="24"/>
          <w:szCs w:val="24"/>
        </w:rPr>
        <w:t>Existing Water Supply</w:t>
      </w:r>
      <w:bookmarkEnd w:id="50"/>
    </w:p>
    <w:p w:rsidR="00444D82" w:rsidRPr="00AC20B4" w:rsidRDefault="00444D82" w:rsidP="00AC20B4">
      <w:pPr>
        <w:spacing w:before="0" w:after="0" w:line="240" w:lineRule="auto"/>
        <w:rPr>
          <w:rFonts w:ascii="Book Antiqua" w:hAnsi="Book Antiqua"/>
          <w:color w:val="000000" w:themeColor="text1"/>
        </w:rPr>
      </w:pPr>
    </w:p>
    <w:p w:rsidR="005E3D45" w:rsidRPr="00AC20B4" w:rsidRDefault="0065006C" w:rsidP="00AC20B4">
      <w:pPr>
        <w:pStyle w:val="Heading2"/>
        <w:spacing w:line="240" w:lineRule="auto"/>
        <w:rPr>
          <w:rFonts w:ascii="Book Antiqua" w:hAnsi="Book Antiqua"/>
          <w:color w:val="000000" w:themeColor="text1"/>
        </w:rPr>
      </w:pPr>
      <w:bookmarkStart w:id="51" w:name="_Toc78358791"/>
      <w:r w:rsidRPr="00AC20B4">
        <w:rPr>
          <w:rFonts w:ascii="Book Antiqua" w:hAnsi="Book Antiqua"/>
          <w:color w:val="000000" w:themeColor="text1"/>
        </w:rPr>
        <w:t xml:space="preserve">Present water supply </w:t>
      </w:r>
      <w:r w:rsidR="00480202" w:rsidRPr="00AC20B4">
        <w:rPr>
          <w:rFonts w:ascii="Book Antiqua" w:hAnsi="Book Antiqua"/>
          <w:color w:val="000000" w:themeColor="text1"/>
        </w:rPr>
        <w:t>system</w:t>
      </w:r>
      <w:bookmarkEnd w:id="51"/>
    </w:p>
    <w:p w:rsidR="00110766" w:rsidRPr="00AC20B4" w:rsidRDefault="00110766" w:rsidP="00AC20B4">
      <w:pPr>
        <w:spacing w:before="0" w:after="0" w:line="240" w:lineRule="auto"/>
        <w:rPr>
          <w:rFonts w:ascii="Book Antiqua" w:hAnsi="Book Antiqua"/>
          <w:color w:val="000000" w:themeColor="text1"/>
        </w:rPr>
      </w:pPr>
    </w:p>
    <w:p w:rsidR="00483B37" w:rsidRPr="00AC20B4" w:rsidRDefault="00110766"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color w:val="000000" w:themeColor="text1"/>
        </w:rPr>
        <w:t>Water supply is being provided to all the wards for about 30 minutes , however due to public demand to rise the distribution hours from 30 minutes to 1 Hour , parts  of the wards are divided and the  supply of distribution was extended to 1 Hour  i.e part of the ward are supplied today , and remaining parts of the ward are supplied on alternate day 120 Bore wells are existed in the NagaraPanchayat , maintaining regularly, however due to hard strata and other soil conditions nearly 30 bore wells are coming for maintenance regularly</w:t>
      </w:r>
    </w:p>
    <w:p w:rsidR="00C71D02" w:rsidRPr="00AC20B4" w:rsidRDefault="00C71D02" w:rsidP="00AC20B4">
      <w:pPr>
        <w:pStyle w:val="ListParagraph"/>
        <w:spacing w:before="0" w:after="0" w:line="240" w:lineRule="auto"/>
        <w:ind w:left="0"/>
        <w:rPr>
          <w:rFonts w:ascii="Book Antiqua" w:hAnsi="Book Antiqua" w:cstheme="majorHAnsi"/>
          <w:color w:val="000000" w:themeColor="text1"/>
        </w:rPr>
      </w:pPr>
    </w:p>
    <w:p w:rsidR="005E3D45" w:rsidRPr="00AC20B4" w:rsidRDefault="0065006C" w:rsidP="00AC20B4">
      <w:pPr>
        <w:pStyle w:val="Heading2"/>
        <w:spacing w:line="240" w:lineRule="auto"/>
        <w:rPr>
          <w:rFonts w:ascii="Book Antiqua" w:hAnsi="Book Antiqua"/>
          <w:color w:val="000000" w:themeColor="text1"/>
        </w:rPr>
      </w:pPr>
      <w:bookmarkStart w:id="52" w:name="_Toc78358792"/>
      <w:r w:rsidRPr="00AC20B4">
        <w:rPr>
          <w:rFonts w:ascii="Book Antiqua" w:hAnsi="Book Antiqua"/>
          <w:color w:val="000000" w:themeColor="text1"/>
        </w:rPr>
        <w:t>Covera</w:t>
      </w:r>
      <w:r w:rsidR="005E3D45" w:rsidRPr="00AC20B4">
        <w:rPr>
          <w:rFonts w:ascii="Book Antiqua" w:hAnsi="Book Antiqua"/>
          <w:color w:val="000000" w:themeColor="text1"/>
        </w:rPr>
        <w:t>ge (quantity, quality, timings)</w:t>
      </w:r>
      <w:bookmarkEnd w:id="52"/>
    </w:p>
    <w:p w:rsidR="00110766" w:rsidRPr="00AC20B4" w:rsidRDefault="00110766"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transmission mains from Bore wells to service reservoirs are mild steel. These pipes are not in use. These having been damaged and are in bad condition. These mains cannot be utilized in the new scheme under preparation.  There is a network of pipeline for distribution of water in the town. Total length of the distribution system is about 65 Km. The distribution system covers about 70% of the town. There are 5 no’s ELSRs within town. Water is supplied to the consumers either through house service connection or through the street stand posts. There are 6841 house service connections.</w:t>
      </w:r>
    </w:p>
    <w:p w:rsidR="00444D82" w:rsidRPr="00AC20B4" w:rsidRDefault="00444D82" w:rsidP="00AC20B4">
      <w:pPr>
        <w:spacing w:before="0" w:after="0" w:line="240" w:lineRule="auto"/>
        <w:rPr>
          <w:rFonts w:ascii="Book Antiqua" w:hAnsi="Book Antiqua"/>
          <w:color w:val="000000" w:themeColor="text1"/>
        </w:rPr>
      </w:pPr>
    </w:p>
    <w:p w:rsidR="005E3D45" w:rsidRPr="00AC20B4" w:rsidRDefault="0065006C" w:rsidP="00AC20B4">
      <w:pPr>
        <w:pStyle w:val="Heading2"/>
        <w:spacing w:line="240" w:lineRule="auto"/>
        <w:rPr>
          <w:rFonts w:ascii="Book Antiqua" w:hAnsi="Book Antiqua"/>
          <w:color w:val="000000" w:themeColor="text1"/>
        </w:rPr>
      </w:pPr>
      <w:bookmarkStart w:id="53" w:name="_Toc78358793"/>
      <w:r w:rsidRPr="00AC20B4">
        <w:rPr>
          <w:rFonts w:ascii="Book Antiqua" w:hAnsi="Book Antiqua"/>
          <w:color w:val="000000" w:themeColor="text1"/>
        </w:rPr>
        <w:t>Tariff structure</w:t>
      </w:r>
      <w:bookmarkEnd w:id="53"/>
    </w:p>
    <w:p w:rsidR="00110766" w:rsidRPr="00AC20B4" w:rsidRDefault="00110766"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color w:val="000000" w:themeColor="text1"/>
        </w:rPr>
        <w:t>There are no metered connections at Nellimarla town. The entire supply of water is through ferrule connection. A flat rate of Rs 60/- per month per connection is charged as water tariff from domestic as well as commercial connections.</w:t>
      </w:r>
    </w:p>
    <w:p w:rsidR="00110766" w:rsidRPr="00AC20B4" w:rsidRDefault="00110766" w:rsidP="00AC20B4">
      <w:pPr>
        <w:pStyle w:val="ListParagraph"/>
        <w:spacing w:before="0" w:after="0" w:line="240" w:lineRule="auto"/>
        <w:ind w:left="0"/>
        <w:rPr>
          <w:rFonts w:ascii="Book Antiqua" w:hAnsi="Book Antiqua" w:cstheme="majorHAnsi"/>
          <w:color w:val="000000" w:themeColor="text1"/>
        </w:rPr>
      </w:pPr>
    </w:p>
    <w:p w:rsidR="0065006C" w:rsidRPr="00AC20B4" w:rsidRDefault="00110766"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color w:val="000000" w:themeColor="text1"/>
        </w:rPr>
        <w:t>Communication material in use: The existing communication system in Nellimarla is wall posters, distribution of pamphlets, hoardings, public announcements, broadcasting in local channels etc.</w:t>
      </w:r>
    </w:p>
    <w:p w:rsidR="00110766" w:rsidRPr="00AC20B4" w:rsidRDefault="00110766" w:rsidP="00AC20B4">
      <w:pPr>
        <w:pStyle w:val="ListParagraph"/>
        <w:spacing w:before="0" w:after="0" w:line="240" w:lineRule="auto"/>
        <w:ind w:left="0"/>
        <w:rPr>
          <w:rFonts w:ascii="Book Antiqua" w:hAnsi="Book Antiqua" w:cstheme="majorHAnsi"/>
          <w:color w:val="000000" w:themeColor="text1"/>
        </w:rPr>
      </w:pPr>
    </w:p>
    <w:p w:rsidR="0065006C" w:rsidRPr="00AC20B4" w:rsidRDefault="0065006C" w:rsidP="00AC20B4">
      <w:pPr>
        <w:pStyle w:val="Heading2"/>
        <w:spacing w:line="240" w:lineRule="auto"/>
        <w:rPr>
          <w:rFonts w:ascii="Book Antiqua" w:hAnsi="Book Antiqua"/>
          <w:noProof/>
          <w:color w:val="000000" w:themeColor="text1"/>
          <w:szCs w:val="24"/>
        </w:rPr>
      </w:pPr>
      <w:bookmarkStart w:id="54" w:name="_Toc78358794"/>
      <w:r w:rsidRPr="00AC20B4">
        <w:rPr>
          <w:rFonts w:ascii="Book Antiqua" w:hAnsi="Book Antiqua"/>
          <w:noProof/>
          <w:color w:val="000000" w:themeColor="text1"/>
          <w:szCs w:val="24"/>
        </w:rPr>
        <w:t xml:space="preserve">Present Municipal Governance at </w:t>
      </w:r>
      <w:r w:rsidR="002943D9" w:rsidRPr="00AC20B4">
        <w:rPr>
          <w:rFonts w:ascii="Book Antiqua" w:hAnsi="Book Antiqua"/>
          <w:noProof/>
          <w:color w:val="000000" w:themeColor="text1"/>
          <w:szCs w:val="24"/>
        </w:rPr>
        <w:t>Nellimarla</w:t>
      </w:r>
      <w:bookmarkEnd w:id="54"/>
    </w:p>
    <w:p w:rsidR="002979DA" w:rsidRPr="00AC20B4" w:rsidRDefault="002979DA" w:rsidP="00AC20B4">
      <w:pPr>
        <w:pStyle w:val="ListParagraph"/>
        <w:spacing w:before="0" w:after="0" w:line="240" w:lineRule="auto"/>
        <w:ind w:left="0"/>
        <w:rPr>
          <w:rFonts w:ascii="Book Antiqua" w:hAnsi="Book Antiqua"/>
          <w:color w:val="000000" w:themeColor="text1"/>
        </w:rPr>
      </w:pPr>
      <w:r w:rsidRPr="00AC20B4">
        <w:rPr>
          <w:rFonts w:ascii="Book Antiqua" w:hAnsi="Book Antiqua"/>
          <w:color w:val="000000" w:themeColor="text1"/>
        </w:rPr>
        <w:t>Present council: The municipality has recently constituted and there is no elected body. Hence the special officer on behalf of the Council lays down legislative policies, budgetary sanctions etc. The executive wing of the municipality carries out day – to – day function of the municipality like O&amp;M, engineering works, administration, revenue collection, finance &amp; accounts etc.</w:t>
      </w:r>
    </w:p>
    <w:p w:rsidR="002979DA" w:rsidRPr="00AC20B4" w:rsidRDefault="002979DA" w:rsidP="00AC20B4">
      <w:pPr>
        <w:pStyle w:val="ListParagraph"/>
        <w:spacing w:before="0" w:after="0" w:line="240" w:lineRule="auto"/>
        <w:ind w:left="0"/>
        <w:rPr>
          <w:rFonts w:ascii="Book Antiqua" w:hAnsi="Book Antiqua"/>
          <w:color w:val="000000" w:themeColor="text1"/>
        </w:rPr>
      </w:pPr>
    </w:p>
    <w:p w:rsidR="0065006C" w:rsidRPr="00AC20B4" w:rsidRDefault="0065006C" w:rsidP="00AC20B4">
      <w:pPr>
        <w:pStyle w:val="Heading2"/>
        <w:spacing w:line="240" w:lineRule="auto"/>
        <w:rPr>
          <w:rFonts w:ascii="Book Antiqua" w:hAnsi="Book Antiqua"/>
          <w:noProof/>
          <w:color w:val="000000" w:themeColor="text1"/>
          <w:szCs w:val="24"/>
        </w:rPr>
      </w:pPr>
      <w:bookmarkStart w:id="55" w:name="_Toc78358795"/>
      <w:r w:rsidRPr="00AC20B4">
        <w:rPr>
          <w:rFonts w:ascii="Book Antiqua" w:hAnsi="Book Antiqua"/>
          <w:noProof/>
          <w:color w:val="000000" w:themeColor="text1"/>
          <w:szCs w:val="24"/>
        </w:rPr>
        <w:t>Functions of Ad</w:t>
      </w:r>
      <w:r w:rsidR="005E3D45" w:rsidRPr="00AC20B4">
        <w:rPr>
          <w:rFonts w:ascii="Book Antiqua" w:hAnsi="Book Antiqua"/>
          <w:noProof/>
          <w:color w:val="000000" w:themeColor="text1"/>
          <w:szCs w:val="24"/>
        </w:rPr>
        <w:t>ministrative set-up by position</w:t>
      </w:r>
      <w:bookmarkEnd w:id="55"/>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Municipal Commissioner:</w:t>
      </w:r>
      <w:r w:rsidRPr="00AC20B4">
        <w:rPr>
          <w:rFonts w:ascii="Book Antiqua" w:hAnsi="Book Antiqua" w:cstheme="majorHAnsi"/>
          <w:color w:val="000000" w:themeColor="text1"/>
        </w:rPr>
        <w:t xml:space="preserve"> To conduct a review meeting on the work of all sections and all functionaries are working in the Municipality once in a month by devising suitable format for each activity/functionary. To issue minutes of the review meeting as soon as the meeting is over and ensure follow up action on the said minutes. </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Manager:</w:t>
      </w:r>
      <w:r w:rsidRPr="00AC20B4">
        <w:rPr>
          <w:rFonts w:ascii="Book Antiqua" w:hAnsi="Book Antiqua" w:cstheme="majorHAnsi"/>
          <w:color w:val="000000" w:themeColor="text1"/>
        </w:rPr>
        <w:t xml:space="preserve"> Supervision over the work of ministerial employees as provided in the Manual and verification of chitta collection daily and its remittance in the bank / </w:t>
      </w:r>
      <w:r w:rsidRPr="00AC20B4">
        <w:rPr>
          <w:rFonts w:ascii="Book Antiqua" w:hAnsi="Book Antiqua" w:cstheme="majorHAnsi"/>
          <w:color w:val="000000" w:themeColor="text1"/>
        </w:rPr>
        <w:lastRenderedPageBreak/>
        <w:t>treasury through accountant. Receipt of cash in the municipal treasury, maintenance of chitta and</w:t>
      </w:r>
      <w:r w:rsidR="00820E4D" w:rsidRPr="00AC20B4">
        <w:rPr>
          <w:rFonts w:ascii="Book Antiqua" w:hAnsi="Book Antiqua" w:cstheme="majorHAnsi"/>
          <w:color w:val="000000" w:themeColor="text1"/>
        </w:rPr>
        <w:t xml:space="preserve"> remittance of cash in the bank</w:t>
      </w:r>
      <w:r w:rsidRPr="00AC20B4">
        <w:rPr>
          <w:rFonts w:ascii="Book Antiqua" w:hAnsi="Book Antiqua" w:cstheme="majorHAnsi"/>
          <w:color w:val="000000" w:themeColor="text1"/>
        </w:rPr>
        <w:t>/treasury.</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Revenue Manager</w:t>
      </w:r>
      <w:r w:rsidRPr="00AC20B4">
        <w:rPr>
          <w:rFonts w:ascii="Book Antiqua" w:hAnsi="Book Antiqua" w:cstheme="majorHAnsi"/>
          <w:color w:val="000000" w:themeColor="text1"/>
        </w:rPr>
        <w:t>: Timely and proper assessment of all buildings and lands to property tax without any leakages and ensure collection / collection of taxes and non-taxes as per the targets / timelines fixed from time to time.</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Revenue Inspector</w:t>
      </w:r>
      <w:r w:rsidRPr="00AC20B4">
        <w:rPr>
          <w:rFonts w:ascii="Book Antiqua" w:hAnsi="Book Antiqua" w:cstheme="majorHAnsi"/>
          <w:color w:val="000000" w:themeColor="text1"/>
        </w:rPr>
        <w:t>: Initiating timely action on assessment of all buildings and lands to property tax without any leakages and ensure collection / collection of taxes and non-taxes as per the targets / timelines fixed from time to time.</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Bill Collector:</w:t>
      </w:r>
      <w:r w:rsidRPr="00AC20B4">
        <w:rPr>
          <w:rFonts w:ascii="Book Antiqua" w:hAnsi="Book Antiqua" w:cstheme="majorHAnsi"/>
          <w:color w:val="000000" w:themeColor="text1"/>
        </w:rPr>
        <w:t xml:space="preserve"> Submission of proposals for timely assessment of all new buildings and lands to property tax, detection of un-assessed/under assessed properties and ensure collection / collection of taxes and non-taxes as per the targets fixed from time to time.</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Accountant:</w:t>
      </w:r>
      <w:r w:rsidRPr="00AC20B4">
        <w:rPr>
          <w:rFonts w:ascii="Book Antiqua" w:hAnsi="Book Antiqua" w:cstheme="majorHAnsi"/>
          <w:color w:val="000000" w:themeColor="text1"/>
        </w:rPr>
        <w:t xml:space="preserve"> Preparation of accounts, budget estimates, maintenance of cash book, cheque book, pass book and ensure that payments from municipal funds are to be made as per principles of Municipal Accounts Code and existing rules on the subject.</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Municipal Health Officer:</w:t>
      </w:r>
      <w:r w:rsidRPr="00AC20B4">
        <w:rPr>
          <w:rFonts w:ascii="Book Antiqua" w:hAnsi="Book Antiqua" w:cstheme="majorHAnsi"/>
          <w:color w:val="000000" w:themeColor="text1"/>
        </w:rPr>
        <w:t xml:space="preserve"> To keep the city / town clean and to ensure proper implementation of public health activities including implementation of all statues relating to public health, food adulteration, registration of births and deaths and solid waste management.</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Sanitary Supervisor:</w:t>
      </w:r>
      <w:r w:rsidRPr="00AC20B4">
        <w:rPr>
          <w:rFonts w:ascii="Book Antiqua" w:hAnsi="Book Antiqua" w:cstheme="majorHAnsi"/>
          <w:color w:val="000000" w:themeColor="text1"/>
        </w:rPr>
        <w:t xml:space="preserve"> Supervision of the work of the staff working under his control, and to ensure that all public health materials are procured properly and supplied to the PH staff within the stipulated timeline.</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Sanitary Inspector</w:t>
      </w:r>
      <w:r w:rsidRPr="00AC20B4">
        <w:rPr>
          <w:rFonts w:ascii="Book Antiqua" w:hAnsi="Book Antiqua" w:cstheme="majorHAnsi"/>
          <w:color w:val="000000" w:themeColor="text1"/>
        </w:rPr>
        <w:t>: To maintain proper sanitation in the division allotted and to take prompt action in respect of all public health activities in the division.</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Health Assistant / Birth and Death Sub-Registrar:</w:t>
      </w:r>
      <w:r w:rsidRPr="00AC20B4">
        <w:rPr>
          <w:rFonts w:ascii="Book Antiqua" w:hAnsi="Book Antiqua" w:cstheme="majorHAnsi"/>
          <w:color w:val="000000" w:themeColor="text1"/>
        </w:rPr>
        <w:t xml:space="preserve"> Proper maintenance of vital statistics of public health section.</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color w:val="000000" w:themeColor="text1"/>
        </w:rPr>
        <w:t xml:space="preserve">Grade – III Municipalities a. </w:t>
      </w:r>
      <w:r w:rsidRPr="00AC20B4">
        <w:rPr>
          <w:rFonts w:ascii="Book Antiqua" w:hAnsi="Book Antiqua" w:cstheme="majorHAnsi"/>
          <w:b/>
          <w:color w:val="000000" w:themeColor="text1"/>
        </w:rPr>
        <w:t>Municipal Engineer Grade – III</w:t>
      </w:r>
      <w:r w:rsidRPr="00AC20B4">
        <w:rPr>
          <w:rFonts w:ascii="Book Antiqua" w:hAnsi="Book Antiqua" w:cstheme="majorHAnsi"/>
          <w:color w:val="000000" w:themeColor="text1"/>
        </w:rPr>
        <w:t xml:space="preserve"> (Asst. Executive Engineer / Asst. Engineer) Formulation of proposals for developmental works and their proper and timely execution and proper maintenance of all urban infrastructure. </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color w:val="000000" w:themeColor="text1"/>
        </w:rPr>
        <w:t>b.</w:t>
      </w:r>
      <w:r w:rsidRPr="00AC20B4">
        <w:rPr>
          <w:rFonts w:ascii="Book Antiqua" w:hAnsi="Book Antiqua" w:cstheme="majorHAnsi"/>
          <w:b/>
          <w:color w:val="000000" w:themeColor="text1"/>
        </w:rPr>
        <w:t>Work Inspector</w:t>
      </w:r>
      <w:r w:rsidRPr="00AC20B4">
        <w:rPr>
          <w:rFonts w:ascii="Book Antiqua" w:hAnsi="Book Antiqua" w:cstheme="majorHAnsi"/>
          <w:color w:val="000000" w:themeColor="text1"/>
        </w:rPr>
        <w:t xml:space="preserve"> Assistance to Assistant Engineer in technical and non-technical matters relating to execution of developmental works. </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Town Planning Officer</w:t>
      </w:r>
      <w:r w:rsidRPr="00AC20B4">
        <w:rPr>
          <w:rFonts w:ascii="Book Antiqua" w:hAnsi="Book Antiqua" w:cstheme="majorHAnsi"/>
          <w:color w:val="000000" w:themeColor="text1"/>
        </w:rPr>
        <w:t xml:space="preserve"> – Sel. / Spl. / Ord. Grade Planning the integrated development of the town and implementation of all rules relating to building constructions, layouts, zoning regulations and town planning.</w:t>
      </w:r>
    </w:p>
    <w:p w:rsidR="0065006C"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b/>
          <w:color w:val="000000" w:themeColor="text1"/>
        </w:rPr>
        <w:t>Town Planning Supervisor</w:t>
      </w:r>
      <w:r w:rsidRPr="00AC20B4">
        <w:rPr>
          <w:rFonts w:ascii="Book Antiqua" w:hAnsi="Book Antiqua" w:cstheme="majorHAnsi"/>
          <w:color w:val="000000" w:themeColor="text1"/>
        </w:rPr>
        <w:t>- Preparation and implementation of general town planning schemes and enforcement of regulations relating to layouts, installations and advertisements.</w:t>
      </w:r>
    </w:p>
    <w:p w:rsidR="0065006C" w:rsidRPr="00AC20B4" w:rsidRDefault="0065006C" w:rsidP="00AC20B4">
      <w:pPr>
        <w:spacing w:before="0" w:after="0" w:line="240" w:lineRule="auto"/>
        <w:rPr>
          <w:rFonts w:ascii="Book Antiqua" w:hAnsi="Book Antiqua" w:cstheme="majorHAnsi"/>
          <w:color w:val="000000" w:themeColor="text1"/>
        </w:rPr>
      </w:pPr>
    </w:p>
    <w:p w:rsidR="005E3D45" w:rsidRPr="00AC20B4" w:rsidRDefault="0065006C" w:rsidP="00AC20B4">
      <w:pPr>
        <w:pStyle w:val="Heading2"/>
        <w:spacing w:line="240" w:lineRule="auto"/>
        <w:rPr>
          <w:rFonts w:ascii="Book Antiqua" w:hAnsi="Book Antiqua"/>
          <w:noProof/>
          <w:color w:val="000000" w:themeColor="text1"/>
          <w:szCs w:val="24"/>
        </w:rPr>
      </w:pPr>
      <w:bookmarkStart w:id="56" w:name="_Toc78358796"/>
      <w:r w:rsidRPr="00AC20B4">
        <w:rPr>
          <w:rFonts w:ascii="Book Antiqua" w:hAnsi="Book Antiqua"/>
          <w:noProof/>
          <w:color w:val="000000" w:themeColor="text1"/>
          <w:szCs w:val="24"/>
        </w:rPr>
        <w:t xml:space="preserve">Present O&amp;M </w:t>
      </w:r>
      <w:r w:rsidR="00480202" w:rsidRPr="00AC20B4">
        <w:rPr>
          <w:rFonts w:ascii="Book Antiqua" w:hAnsi="Book Antiqua"/>
          <w:noProof/>
          <w:color w:val="000000" w:themeColor="text1"/>
          <w:szCs w:val="24"/>
        </w:rPr>
        <w:t>arrangements:</w:t>
      </w:r>
      <w:bookmarkEnd w:id="56"/>
    </w:p>
    <w:p w:rsidR="0065006C" w:rsidRPr="00AC20B4" w:rsidRDefault="00480202"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Existing</w:t>
      </w:r>
      <w:r w:rsidR="0065006C" w:rsidRPr="00AC20B4">
        <w:rPr>
          <w:rFonts w:ascii="Book Antiqua" w:hAnsi="Book Antiqua" w:cstheme="majorHAnsi"/>
          <w:color w:val="000000" w:themeColor="text1"/>
        </w:rPr>
        <w:t xml:space="preserve"> ULB </w:t>
      </w:r>
      <w:r w:rsidR="00290C2D" w:rsidRPr="00AC20B4">
        <w:rPr>
          <w:rFonts w:ascii="Book Antiqua" w:hAnsi="Book Antiqua" w:cstheme="majorHAnsi"/>
          <w:color w:val="000000" w:themeColor="text1"/>
        </w:rPr>
        <w:t>staffs are</w:t>
      </w:r>
      <w:r w:rsidR="0065006C" w:rsidRPr="00AC20B4">
        <w:rPr>
          <w:rFonts w:ascii="Book Antiqua" w:hAnsi="Book Antiqua" w:cstheme="majorHAnsi"/>
          <w:color w:val="000000" w:themeColor="text1"/>
        </w:rPr>
        <w:t xml:space="preserve"> taking care of O&amp;M services in </w:t>
      </w:r>
      <w:r w:rsidR="002943D9" w:rsidRPr="00AC20B4">
        <w:rPr>
          <w:rFonts w:ascii="Book Antiqua" w:hAnsi="Book Antiqua" w:cstheme="majorHAnsi"/>
          <w:color w:val="000000" w:themeColor="text1"/>
        </w:rPr>
        <w:t>Nellimarla</w:t>
      </w:r>
      <w:r w:rsidR="0065006C" w:rsidRPr="00AC20B4">
        <w:rPr>
          <w:rFonts w:ascii="Book Antiqua" w:hAnsi="Book Antiqua" w:cstheme="majorHAnsi"/>
          <w:color w:val="000000" w:themeColor="text1"/>
        </w:rPr>
        <w:t xml:space="preserve"> ULB.In order to provide water supply service, ULBs incur several costs relating to Operation and Maintenance (O&amp;M).  </w:t>
      </w:r>
      <w:r w:rsidR="002943D9" w:rsidRPr="00AC20B4">
        <w:rPr>
          <w:rFonts w:ascii="Book Antiqua" w:hAnsi="Book Antiqua" w:cstheme="majorHAnsi"/>
          <w:color w:val="000000" w:themeColor="text1"/>
        </w:rPr>
        <w:t>Nellimarla</w:t>
      </w:r>
      <w:r w:rsidR="0065006C" w:rsidRPr="00AC20B4">
        <w:rPr>
          <w:rFonts w:ascii="Book Antiqua" w:hAnsi="Book Antiqua" w:cstheme="majorHAnsi"/>
          <w:color w:val="000000" w:themeColor="text1"/>
        </w:rPr>
        <w:t>ULB is depended upon revenue from sources like property tax, water tax, trade licenses etc., and upon loan/grant support fromCentral government, for meeting the expenditure incurred on service provision.</w:t>
      </w:r>
    </w:p>
    <w:p w:rsidR="0065006C" w:rsidRPr="00AC20B4" w:rsidRDefault="0065006C"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From the ULB’s general fund all the Operation and Maintenance of water supply, solid waste, sanitation etc</w:t>
      </w:r>
      <w:r w:rsidR="00096A46" w:rsidRPr="00AC20B4">
        <w:rPr>
          <w:rFonts w:ascii="Book Antiqua" w:hAnsi="Book Antiqua" w:cstheme="majorHAnsi"/>
          <w:color w:val="000000" w:themeColor="text1"/>
        </w:rPr>
        <w:t>.</w:t>
      </w:r>
      <w:r w:rsidRPr="00AC20B4">
        <w:rPr>
          <w:rFonts w:ascii="Book Antiqua" w:hAnsi="Book Antiqua" w:cstheme="majorHAnsi"/>
          <w:color w:val="000000" w:themeColor="text1"/>
        </w:rPr>
        <w:t xml:space="preserve"> expenditure is being used by the municipality.   </w:t>
      </w:r>
    </w:p>
    <w:p w:rsidR="0008031D" w:rsidRPr="00AC20B4" w:rsidRDefault="0008031D" w:rsidP="00AC20B4">
      <w:pPr>
        <w:pStyle w:val="ListParagraph"/>
        <w:spacing w:before="0" w:after="0" w:line="240" w:lineRule="auto"/>
        <w:rPr>
          <w:rFonts w:ascii="Book Antiqua" w:hAnsi="Book Antiqua" w:cstheme="majorHAnsi"/>
          <w:color w:val="000000" w:themeColor="text1"/>
        </w:rPr>
      </w:pPr>
    </w:p>
    <w:p w:rsidR="005E3D45" w:rsidRPr="00AC20B4" w:rsidRDefault="0065006C" w:rsidP="00AC20B4">
      <w:pPr>
        <w:pStyle w:val="Heading2"/>
        <w:spacing w:line="240" w:lineRule="auto"/>
        <w:rPr>
          <w:rFonts w:ascii="Book Antiqua" w:hAnsi="Book Antiqua"/>
          <w:noProof/>
          <w:color w:val="000000" w:themeColor="text1"/>
          <w:szCs w:val="24"/>
        </w:rPr>
      </w:pPr>
      <w:bookmarkStart w:id="57" w:name="_Toc78358797"/>
      <w:r w:rsidRPr="00AC20B4">
        <w:rPr>
          <w:rFonts w:ascii="Book Antiqua" w:hAnsi="Book Antiqua"/>
          <w:noProof/>
          <w:color w:val="000000" w:themeColor="text1"/>
          <w:szCs w:val="24"/>
        </w:rPr>
        <w:t>P</w:t>
      </w:r>
      <w:r w:rsidR="005E3D45" w:rsidRPr="00AC20B4">
        <w:rPr>
          <w:rFonts w:ascii="Book Antiqua" w:hAnsi="Book Antiqua"/>
          <w:noProof/>
          <w:color w:val="000000" w:themeColor="text1"/>
          <w:szCs w:val="24"/>
        </w:rPr>
        <w:t>resent Grievance Redress System</w:t>
      </w:r>
      <w:bookmarkEnd w:id="57"/>
    </w:p>
    <w:p w:rsidR="00A43268" w:rsidRPr="00AC20B4" w:rsidRDefault="0065006C" w:rsidP="00AC20B4">
      <w:pPr>
        <w:pStyle w:val="ListParagraph"/>
        <w:spacing w:before="0" w:after="0" w:line="240" w:lineRule="auto"/>
        <w:ind w:left="0"/>
        <w:rPr>
          <w:rFonts w:ascii="Book Antiqua" w:hAnsi="Book Antiqua" w:cstheme="majorHAnsi"/>
          <w:color w:val="000000" w:themeColor="text1"/>
        </w:rPr>
      </w:pPr>
      <w:r w:rsidRPr="00AC20B4">
        <w:rPr>
          <w:rFonts w:ascii="Book Antiqua" w:hAnsi="Book Antiqua" w:cstheme="majorHAnsi"/>
          <w:color w:val="000000" w:themeColor="text1"/>
        </w:rPr>
        <w:t>The Grievances received through physically or posted in ULB Portal and AP states “Spandana” app shall be forwarded to the concerned Department/Section of the respective ULB depending on the nature of Grievance for further action. The Corresponding sections staff will attend the complaints in given time period and send a reply back to the citizen helpdesk. The reply sent from the corresponding department/Section to the Integrated Citizen helpdesk will be sent to the complainant. The complainant who uses internet can also check the status of his grievance through the web. This proposed system provides periodical reports on status-wise complaint list, department-wise pending complaints, etc. to the higher authorities for monitoring the efficiency and progress of grievance redressal.</w:t>
      </w:r>
    </w:p>
    <w:p w:rsidR="00444D82" w:rsidRPr="00AC20B4" w:rsidRDefault="00444D82" w:rsidP="00AC20B4">
      <w:pPr>
        <w:spacing w:before="0" w:after="0" w:line="240" w:lineRule="auto"/>
        <w:jc w:val="left"/>
        <w:rPr>
          <w:rFonts w:ascii="Book Antiqua" w:hAnsi="Book Antiqua" w:cstheme="majorHAnsi"/>
          <w:b/>
          <w:bCs/>
          <w:color w:val="000000" w:themeColor="text1"/>
        </w:rPr>
      </w:pPr>
      <w:r w:rsidRPr="00AC20B4">
        <w:rPr>
          <w:rFonts w:ascii="Book Antiqua" w:hAnsi="Book Antiqua" w:cstheme="majorHAnsi"/>
          <w:color w:val="000000" w:themeColor="text1"/>
        </w:rPr>
        <w:br w:type="page"/>
      </w:r>
    </w:p>
    <w:p w:rsidR="00444D82" w:rsidRPr="00AC20B4" w:rsidRDefault="00444D82" w:rsidP="00AC20B4">
      <w:pPr>
        <w:pStyle w:val="Heading1"/>
        <w:numPr>
          <w:ilvl w:val="0"/>
          <w:numId w:val="8"/>
        </w:numPr>
        <w:spacing w:before="0" w:after="0"/>
        <w:jc w:val="center"/>
        <w:rPr>
          <w:rFonts w:ascii="Book Antiqua" w:hAnsi="Book Antiqua"/>
          <w:color w:val="000000" w:themeColor="text1"/>
          <w:sz w:val="24"/>
          <w:szCs w:val="24"/>
        </w:rPr>
      </w:pPr>
      <w:bookmarkStart w:id="58" w:name="_Toc78196780"/>
      <w:bookmarkStart w:id="59" w:name="_Toc78358798"/>
      <w:r w:rsidRPr="00AC20B4">
        <w:rPr>
          <w:rFonts w:ascii="Book Antiqua" w:hAnsi="Book Antiqua"/>
          <w:color w:val="000000" w:themeColor="text1"/>
          <w:sz w:val="24"/>
          <w:szCs w:val="24"/>
        </w:rPr>
        <w:lastRenderedPageBreak/>
        <w:t>Project Impacts</w:t>
      </w:r>
      <w:bookmarkEnd w:id="58"/>
      <w:bookmarkEnd w:id="59"/>
    </w:p>
    <w:p w:rsidR="00444D82" w:rsidRPr="00AC20B4" w:rsidRDefault="00444D82" w:rsidP="00AC20B4">
      <w:pPr>
        <w:spacing w:before="0" w:after="0" w:line="240" w:lineRule="auto"/>
        <w:rPr>
          <w:rFonts w:ascii="Book Antiqua" w:hAnsi="Book Antiqua"/>
          <w:bCs/>
          <w:color w:val="000000" w:themeColor="text1"/>
        </w:rPr>
      </w:pPr>
    </w:p>
    <w:p w:rsidR="00444D82" w:rsidRPr="00AC20B4" w:rsidRDefault="00444D82" w:rsidP="00AC20B4">
      <w:pPr>
        <w:pStyle w:val="Heading2"/>
        <w:spacing w:line="240" w:lineRule="auto"/>
        <w:ind w:left="720" w:hanging="360"/>
        <w:rPr>
          <w:rFonts w:ascii="Book Antiqua" w:hAnsi="Book Antiqua"/>
          <w:color w:val="000000" w:themeColor="text1"/>
        </w:rPr>
      </w:pPr>
      <w:bookmarkStart w:id="60" w:name="_Toc78196781"/>
      <w:bookmarkStart w:id="61" w:name="_Toc78358799"/>
      <w:r w:rsidRPr="00AC20B4">
        <w:rPr>
          <w:rFonts w:ascii="Book Antiqua" w:hAnsi="Book Antiqua"/>
          <w:color w:val="000000" w:themeColor="text1"/>
        </w:rPr>
        <w:t>Land Requirement</w:t>
      </w:r>
      <w:bookmarkEnd w:id="60"/>
      <w:bookmarkEnd w:id="61"/>
    </w:p>
    <w:p w:rsidR="00444D82" w:rsidRPr="00AC20B4" w:rsidRDefault="00444D82" w:rsidP="00AC20B4">
      <w:pPr>
        <w:spacing w:before="0" w:after="0" w:line="240" w:lineRule="auto"/>
        <w:rPr>
          <w:rFonts w:ascii="Book Antiqua" w:hAnsi="Book Antiqua"/>
          <w:bCs/>
          <w:color w:val="000000" w:themeColor="text1"/>
        </w:rPr>
      </w:pPr>
    </w:p>
    <w:p w:rsidR="00444D82" w:rsidRPr="00AC20B4" w:rsidRDefault="006F7DAF" w:rsidP="00AC20B4">
      <w:pPr>
        <w:spacing w:before="0" w:after="0" w:line="240" w:lineRule="auto"/>
        <w:rPr>
          <w:rFonts w:ascii="Book Antiqua" w:hAnsi="Book Antiqua"/>
          <w:bCs/>
          <w:color w:val="000000" w:themeColor="text1"/>
        </w:rPr>
      </w:pPr>
      <w:r w:rsidRPr="00AC20B4">
        <w:rPr>
          <w:rFonts w:ascii="Book Antiqua" w:hAnsi="Book Antiqua"/>
          <w:bCs/>
          <w:color w:val="000000" w:themeColor="text1"/>
        </w:rPr>
        <w:t xml:space="preserve">The following tables gives summarizes land requirement for the proposed water supply for </w:t>
      </w:r>
      <w:r w:rsidR="00444D82" w:rsidRPr="00AC20B4">
        <w:rPr>
          <w:rFonts w:ascii="Book Antiqua" w:hAnsi="Book Antiqua"/>
          <w:bCs/>
          <w:color w:val="000000" w:themeColor="text1"/>
        </w:rPr>
        <w:t>is given below:</w:t>
      </w:r>
    </w:p>
    <w:p w:rsidR="00444D82" w:rsidRPr="00AC20B4" w:rsidRDefault="00444D82" w:rsidP="00AC20B4">
      <w:pPr>
        <w:spacing w:before="0" w:after="0" w:line="240" w:lineRule="auto"/>
        <w:rPr>
          <w:rFonts w:ascii="Book Antiqua" w:hAnsi="Book Antiqua"/>
          <w:color w:val="000000" w:themeColor="text1"/>
        </w:rPr>
      </w:pPr>
    </w:p>
    <w:p w:rsidR="00444D82" w:rsidRPr="00AC20B4" w:rsidRDefault="00444D82" w:rsidP="00AC20B4">
      <w:pPr>
        <w:pStyle w:val="Caption"/>
        <w:spacing w:before="0" w:after="0"/>
        <w:rPr>
          <w:rFonts w:ascii="Book Antiqua" w:hAnsi="Book Antiqua"/>
          <w:color w:val="000000" w:themeColor="text1"/>
        </w:rPr>
      </w:pPr>
      <w:bookmarkStart w:id="62" w:name="_Toc78035423"/>
      <w:bookmarkStart w:id="63" w:name="_Toc78358871"/>
      <w:r w:rsidRPr="00AC20B4">
        <w:rPr>
          <w:rFonts w:ascii="Book Antiqua" w:hAnsi="Book Antiqua"/>
          <w:color w:val="000000" w:themeColor="text1"/>
          <w:sz w:val="24"/>
        </w:rPr>
        <w:t xml:space="preserve">Table </w:t>
      </w:r>
      <w:r w:rsidR="001636C4" w:rsidRPr="00AC20B4">
        <w:rPr>
          <w:rFonts w:ascii="Book Antiqua" w:hAnsi="Book Antiqua"/>
          <w:color w:val="000000" w:themeColor="text1"/>
          <w:sz w:val="24"/>
        </w:rPr>
        <w:fldChar w:fldCharType="begin"/>
      </w:r>
      <w:r w:rsidRPr="00AC20B4">
        <w:rPr>
          <w:rFonts w:ascii="Book Antiqua" w:hAnsi="Book Antiqua"/>
          <w:color w:val="000000" w:themeColor="text1"/>
          <w:sz w:val="24"/>
        </w:rPr>
        <w:instrText xml:space="preserve"> STYLEREF 1 \s </w:instrText>
      </w:r>
      <w:r w:rsidR="001636C4" w:rsidRPr="00AC20B4">
        <w:rPr>
          <w:rFonts w:ascii="Book Antiqua" w:hAnsi="Book Antiqua"/>
          <w:color w:val="000000" w:themeColor="text1"/>
          <w:sz w:val="24"/>
        </w:rPr>
        <w:fldChar w:fldCharType="separate"/>
      </w:r>
      <w:r w:rsidR="00942DAB" w:rsidRPr="00AC20B4">
        <w:rPr>
          <w:rFonts w:ascii="Book Antiqua" w:hAnsi="Book Antiqua"/>
          <w:noProof/>
          <w:color w:val="000000" w:themeColor="text1"/>
          <w:sz w:val="24"/>
        </w:rPr>
        <w:t>7</w:t>
      </w:r>
      <w:r w:rsidR="001636C4" w:rsidRPr="00AC20B4">
        <w:rPr>
          <w:rFonts w:ascii="Book Antiqua" w:hAnsi="Book Antiqua"/>
          <w:color w:val="000000" w:themeColor="text1"/>
          <w:sz w:val="24"/>
        </w:rPr>
        <w:fldChar w:fldCharType="end"/>
      </w:r>
      <w:r w:rsidRPr="00AC20B4">
        <w:rPr>
          <w:rFonts w:ascii="Book Antiqua" w:hAnsi="Book Antiqua"/>
          <w:color w:val="000000" w:themeColor="text1"/>
          <w:sz w:val="24"/>
        </w:rPr>
        <w:noBreakHyphen/>
      </w:r>
      <w:r w:rsidR="001636C4" w:rsidRPr="00AC20B4">
        <w:rPr>
          <w:rFonts w:ascii="Book Antiqua" w:hAnsi="Book Antiqua"/>
          <w:color w:val="000000" w:themeColor="text1"/>
          <w:sz w:val="24"/>
        </w:rPr>
        <w:fldChar w:fldCharType="begin"/>
      </w:r>
      <w:r w:rsidRPr="00AC20B4">
        <w:rPr>
          <w:rFonts w:ascii="Book Antiqua" w:hAnsi="Book Antiqua"/>
          <w:color w:val="000000" w:themeColor="text1"/>
          <w:sz w:val="24"/>
        </w:rPr>
        <w:instrText xml:space="preserve"> SEQ Table \* ARABIC \s 1 </w:instrText>
      </w:r>
      <w:r w:rsidR="001636C4" w:rsidRPr="00AC20B4">
        <w:rPr>
          <w:rFonts w:ascii="Book Antiqua" w:hAnsi="Book Antiqua"/>
          <w:color w:val="000000" w:themeColor="text1"/>
          <w:sz w:val="24"/>
        </w:rPr>
        <w:fldChar w:fldCharType="separate"/>
      </w:r>
      <w:r w:rsidR="00942DAB" w:rsidRPr="00AC20B4">
        <w:rPr>
          <w:rFonts w:ascii="Book Antiqua" w:hAnsi="Book Antiqua"/>
          <w:noProof/>
          <w:color w:val="000000" w:themeColor="text1"/>
          <w:sz w:val="24"/>
        </w:rPr>
        <w:t>1</w:t>
      </w:r>
      <w:r w:rsidR="001636C4" w:rsidRPr="00AC20B4">
        <w:rPr>
          <w:rFonts w:ascii="Book Antiqua" w:hAnsi="Book Antiqua"/>
          <w:color w:val="000000" w:themeColor="text1"/>
          <w:sz w:val="24"/>
        </w:rPr>
        <w:fldChar w:fldCharType="end"/>
      </w:r>
      <w:r w:rsidRPr="00AC20B4">
        <w:rPr>
          <w:rFonts w:ascii="Book Antiqua" w:hAnsi="Book Antiqua"/>
          <w:color w:val="000000" w:themeColor="text1"/>
          <w:sz w:val="24"/>
        </w:rPr>
        <w:t xml:space="preserve">: </w:t>
      </w:r>
      <w:r w:rsidRPr="00AC20B4">
        <w:rPr>
          <w:rFonts w:ascii="Book Antiqua" w:hAnsi="Book Antiqua"/>
          <w:color w:val="000000" w:themeColor="text1"/>
        </w:rPr>
        <w:t>Land Requirement</w:t>
      </w:r>
      <w:bookmarkEnd w:id="62"/>
      <w:bookmarkEnd w:id="63"/>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1130"/>
        <w:gridCol w:w="2126"/>
        <w:gridCol w:w="693"/>
        <w:gridCol w:w="2100"/>
        <w:gridCol w:w="3493"/>
      </w:tblGrid>
      <w:tr w:rsidR="00942DAB" w:rsidRPr="00AC20B4" w:rsidTr="00942DAB">
        <w:trPr>
          <w:trHeight w:val="402"/>
        </w:trPr>
        <w:tc>
          <w:tcPr>
            <w:tcW w:w="718" w:type="dxa"/>
            <w:noWrap/>
            <w:vAlign w:val="center"/>
            <w:hideMark/>
          </w:tcPr>
          <w:p w:rsidR="00444D82" w:rsidRPr="00AC20B4" w:rsidRDefault="00444D82" w:rsidP="00AC20B4">
            <w:pPr>
              <w:spacing w:before="0" w:after="0" w:line="240" w:lineRule="auto"/>
              <w:jc w:val="center"/>
              <w:rPr>
                <w:rFonts w:ascii="Book Antiqua" w:hAnsi="Book Antiqua" w:cs="Arial"/>
                <w:b/>
                <w:bCs/>
                <w:color w:val="000000" w:themeColor="text1"/>
                <w:sz w:val="22"/>
              </w:rPr>
            </w:pPr>
            <w:r w:rsidRPr="00AC20B4">
              <w:rPr>
                <w:rFonts w:ascii="Book Antiqua" w:hAnsi="Book Antiqua" w:cs="Arial"/>
                <w:b/>
                <w:bCs/>
                <w:color w:val="000000" w:themeColor="text1"/>
                <w:sz w:val="22"/>
              </w:rPr>
              <w:t>S.no.</w:t>
            </w:r>
          </w:p>
        </w:tc>
        <w:tc>
          <w:tcPr>
            <w:tcW w:w="1130" w:type="dxa"/>
            <w:vAlign w:val="center"/>
            <w:hideMark/>
          </w:tcPr>
          <w:p w:rsidR="00444D82" w:rsidRPr="00AC20B4" w:rsidRDefault="00444D82" w:rsidP="00AC20B4">
            <w:pPr>
              <w:spacing w:before="0" w:after="0" w:line="240" w:lineRule="auto"/>
              <w:jc w:val="center"/>
              <w:rPr>
                <w:rFonts w:ascii="Book Antiqua" w:hAnsi="Book Antiqua" w:cs="Arial"/>
                <w:b/>
                <w:bCs/>
                <w:color w:val="000000" w:themeColor="text1"/>
                <w:sz w:val="22"/>
              </w:rPr>
            </w:pPr>
            <w:r w:rsidRPr="00AC20B4">
              <w:rPr>
                <w:rFonts w:ascii="Book Antiqua" w:hAnsi="Book Antiqua" w:cs="Arial"/>
                <w:b/>
                <w:bCs/>
                <w:color w:val="000000" w:themeColor="text1"/>
                <w:sz w:val="22"/>
              </w:rPr>
              <w:t>Capacity of ELSR in KL</w:t>
            </w:r>
          </w:p>
        </w:tc>
        <w:tc>
          <w:tcPr>
            <w:tcW w:w="2126" w:type="dxa"/>
            <w:noWrap/>
            <w:vAlign w:val="center"/>
            <w:hideMark/>
          </w:tcPr>
          <w:p w:rsidR="00444D82" w:rsidRPr="00AC20B4" w:rsidRDefault="00444D82" w:rsidP="00AC20B4">
            <w:pPr>
              <w:spacing w:before="0" w:after="0" w:line="240" w:lineRule="auto"/>
              <w:jc w:val="center"/>
              <w:rPr>
                <w:rFonts w:ascii="Book Antiqua" w:hAnsi="Book Antiqua" w:cs="Arial"/>
                <w:b/>
                <w:bCs/>
                <w:color w:val="000000" w:themeColor="text1"/>
                <w:sz w:val="22"/>
              </w:rPr>
            </w:pPr>
            <w:r w:rsidRPr="00AC20B4">
              <w:rPr>
                <w:rFonts w:ascii="Book Antiqua" w:hAnsi="Book Antiqua" w:cs="Arial"/>
                <w:b/>
                <w:bCs/>
                <w:color w:val="000000" w:themeColor="text1"/>
                <w:sz w:val="22"/>
              </w:rPr>
              <w:t>LOCATION</w:t>
            </w:r>
          </w:p>
        </w:tc>
        <w:tc>
          <w:tcPr>
            <w:tcW w:w="693" w:type="dxa"/>
          </w:tcPr>
          <w:p w:rsidR="00444D82" w:rsidRPr="00AC20B4" w:rsidRDefault="00444D82" w:rsidP="00AC20B4">
            <w:pPr>
              <w:spacing w:before="0" w:after="0" w:line="240" w:lineRule="auto"/>
              <w:jc w:val="center"/>
              <w:rPr>
                <w:rFonts w:ascii="Book Antiqua" w:hAnsi="Book Antiqua" w:cs="Arial"/>
                <w:b/>
                <w:bCs/>
                <w:color w:val="000000" w:themeColor="text1"/>
                <w:sz w:val="22"/>
              </w:rPr>
            </w:pPr>
            <w:r w:rsidRPr="00AC20B4">
              <w:rPr>
                <w:rFonts w:ascii="Book Antiqua" w:hAnsi="Book Antiqua" w:cs="Arial"/>
                <w:b/>
                <w:bCs/>
                <w:color w:val="000000" w:themeColor="text1"/>
                <w:sz w:val="22"/>
              </w:rPr>
              <w:t>Area in Sqm</w:t>
            </w:r>
          </w:p>
        </w:tc>
        <w:tc>
          <w:tcPr>
            <w:tcW w:w="1484" w:type="dxa"/>
          </w:tcPr>
          <w:p w:rsidR="00444D82" w:rsidRPr="00AC20B4" w:rsidRDefault="00444D82" w:rsidP="00AC20B4">
            <w:pPr>
              <w:spacing w:before="0" w:after="0" w:line="240" w:lineRule="auto"/>
              <w:jc w:val="center"/>
              <w:rPr>
                <w:rFonts w:ascii="Book Antiqua" w:hAnsi="Book Antiqua" w:cs="Arial"/>
                <w:b/>
                <w:bCs/>
                <w:color w:val="000000" w:themeColor="text1"/>
                <w:sz w:val="22"/>
              </w:rPr>
            </w:pPr>
            <w:r w:rsidRPr="00AC20B4">
              <w:rPr>
                <w:rFonts w:ascii="Book Antiqua" w:hAnsi="Book Antiqua" w:cs="Arial"/>
                <w:b/>
                <w:bCs/>
                <w:color w:val="000000" w:themeColor="text1"/>
                <w:sz w:val="22"/>
              </w:rPr>
              <w:t>Land Belongs to</w:t>
            </w:r>
          </w:p>
        </w:tc>
        <w:tc>
          <w:tcPr>
            <w:tcW w:w="3493" w:type="dxa"/>
            <w:noWrap/>
            <w:vAlign w:val="center"/>
            <w:hideMark/>
          </w:tcPr>
          <w:p w:rsidR="00444D82" w:rsidRPr="00AC20B4" w:rsidRDefault="00444D82" w:rsidP="00AC20B4">
            <w:pPr>
              <w:spacing w:before="0" w:after="0" w:line="240" w:lineRule="auto"/>
              <w:jc w:val="center"/>
              <w:rPr>
                <w:rFonts w:ascii="Book Antiqua" w:hAnsi="Book Antiqua" w:cs="Arial"/>
                <w:b/>
                <w:bCs/>
                <w:color w:val="000000" w:themeColor="text1"/>
                <w:sz w:val="22"/>
              </w:rPr>
            </w:pPr>
            <w:r w:rsidRPr="00AC20B4">
              <w:rPr>
                <w:rFonts w:ascii="Book Antiqua" w:hAnsi="Book Antiqua" w:cs="Arial"/>
                <w:b/>
                <w:bCs/>
                <w:color w:val="000000" w:themeColor="text1"/>
                <w:sz w:val="22"/>
              </w:rPr>
              <w:t>Remarks</w:t>
            </w:r>
          </w:p>
        </w:tc>
      </w:tr>
      <w:tr w:rsidR="00942DAB" w:rsidRPr="00AC20B4" w:rsidTr="00942DAB">
        <w:trPr>
          <w:trHeight w:val="402"/>
        </w:trPr>
        <w:tc>
          <w:tcPr>
            <w:tcW w:w="718" w:type="dxa"/>
            <w:noWrap/>
            <w:vAlign w:val="center"/>
            <w:hideMark/>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1</w:t>
            </w:r>
          </w:p>
        </w:tc>
        <w:tc>
          <w:tcPr>
            <w:tcW w:w="1130" w:type="dxa"/>
            <w:noWrap/>
            <w:vAlign w:val="center"/>
            <w:hideMark/>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600</w:t>
            </w:r>
          </w:p>
        </w:tc>
        <w:tc>
          <w:tcPr>
            <w:tcW w:w="2126" w:type="dxa"/>
            <w:vAlign w:val="center"/>
            <w:hideMark/>
          </w:tcPr>
          <w:p w:rsidR="00444D82" w:rsidRPr="00AC20B4" w:rsidRDefault="00444D82" w:rsidP="00AC20B4">
            <w:pPr>
              <w:spacing w:before="0" w:after="0" w:line="240" w:lineRule="auto"/>
              <w:rPr>
                <w:rFonts w:ascii="Book Antiqua" w:hAnsi="Book Antiqua" w:cs="Arial"/>
                <w:color w:val="000000" w:themeColor="text1"/>
                <w:sz w:val="22"/>
              </w:rPr>
            </w:pPr>
          </w:p>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Jarajapupeta High school Ground</w:t>
            </w:r>
          </w:p>
          <w:p w:rsidR="00444D82" w:rsidRPr="00AC20B4" w:rsidRDefault="00444D82" w:rsidP="00AC20B4">
            <w:pPr>
              <w:spacing w:before="0" w:after="0" w:line="240" w:lineRule="auto"/>
              <w:rPr>
                <w:rFonts w:ascii="Book Antiqua" w:hAnsi="Book Antiqua" w:cs="Arial"/>
                <w:color w:val="000000" w:themeColor="text1"/>
                <w:sz w:val="22"/>
              </w:rPr>
            </w:pPr>
          </w:p>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E 757838.61m</w:t>
            </w:r>
          </w:p>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N 2011617.90m</w:t>
            </w:r>
          </w:p>
        </w:tc>
        <w:tc>
          <w:tcPr>
            <w:tcW w:w="693" w:type="dxa"/>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625</w:t>
            </w:r>
          </w:p>
        </w:tc>
        <w:tc>
          <w:tcPr>
            <w:tcW w:w="1484" w:type="dxa"/>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Govt. Land (ZillaPrajaParishat)</w:t>
            </w:r>
          </w:p>
        </w:tc>
        <w:tc>
          <w:tcPr>
            <w:tcW w:w="3493" w:type="dxa"/>
            <w:noWrap/>
            <w:vAlign w:val="center"/>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Calibri"/>
                <w:color w:val="000000" w:themeColor="text1"/>
                <w:sz w:val="22"/>
                <w:szCs w:val="22"/>
              </w:rPr>
              <w:t>SE(PH), Vsp, vide Lr. No.13014 /AIIB/2019-20/TS-T2/05/  Dt. 14-07-2020 addressed to Chief Executive Officer,Vizianagaram.</w:t>
            </w:r>
          </w:p>
        </w:tc>
      </w:tr>
      <w:tr w:rsidR="00942DAB" w:rsidRPr="00AC20B4" w:rsidTr="00942DAB">
        <w:trPr>
          <w:trHeight w:val="402"/>
        </w:trPr>
        <w:tc>
          <w:tcPr>
            <w:tcW w:w="718" w:type="dxa"/>
            <w:noWrap/>
            <w:vAlign w:val="center"/>
            <w:hideMark/>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2</w:t>
            </w:r>
          </w:p>
        </w:tc>
        <w:tc>
          <w:tcPr>
            <w:tcW w:w="1130" w:type="dxa"/>
            <w:noWrap/>
            <w:vAlign w:val="center"/>
            <w:hideMark/>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200</w:t>
            </w:r>
          </w:p>
        </w:tc>
        <w:tc>
          <w:tcPr>
            <w:tcW w:w="2126" w:type="dxa"/>
            <w:vAlign w:val="center"/>
            <w:hideMark/>
          </w:tcPr>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Kondapeta</w:t>
            </w:r>
          </w:p>
          <w:p w:rsidR="00444D82" w:rsidRPr="00AC20B4" w:rsidRDefault="00444D82" w:rsidP="00AC20B4">
            <w:pPr>
              <w:spacing w:before="0" w:after="0" w:line="240" w:lineRule="auto"/>
              <w:rPr>
                <w:rFonts w:ascii="Book Antiqua" w:hAnsi="Book Antiqua" w:cs="Arial"/>
                <w:color w:val="000000" w:themeColor="text1"/>
                <w:sz w:val="22"/>
              </w:rPr>
            </w:pPr>
          </w:p>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E 759771.71m</w:t>
            </w:r>
          </w:p>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N 2010733.75m</w:t>
            </w:r>
          </w:p>
        </w:tc>
        <w:tc>
          <w:tcPr>
            <w:tcW w:w="693" w:type="dxa"/>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225</w:t>
            </w:r>
          </w:p>
        </w:tc>
        <w:tc>
          <w:tcPr>
            <w:tcW w:w="1484" w:type="dxa"/>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Govt. Land (Nellimarla Jute Mills)</w:t>
            </w:r>
          </w:p>
        </w:tc>
        <w:tc>
          <w:tcPr>
            <w:tcW w:w="3493" w:type="dxa"/>
            <w:noWrap/>
            <w:vAlign w:val="center"/>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Calibri"/>
                <w:color w:val="000000" w:themeColor="text1"/>
                <w:sz w:val="22"/>
                <w:szCs w:val="22"/>
              </w:rPr>
              <w:t>SE(PH), Vsp, vide Lr. No.13014 /AIIB/2019-20/TS-T2/06/  Dt. 14-07-2020 addressed to Manager,Nellimarla jute mill.</w:t>
            </w:r>
          </w:p>
        </w:tc>
      </w:tr>
      <w:tr w:rsidR="00942DAB" w:rsidRPr="00AC20B4" w:rsidTr="00942DAB">
        <w:trPr>
          <w:trHeight w:val="402"/>
        </w:trPr>
        <w:tc>
          <w:tcPr>
            <w:tcW w:w="718" w:type="dxa"/>
            <w:noWrap/>
            <w:vAlign w:val="center"/>
            <w:hideMark/>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3</w:t>
            </w:r>
          </w:p>
        </w:tc>
        <w:tc>
          <w:tcPr>
            <w:tcW w:w="1130" w:type="dxa"/>
            <w:noWrap/>
            <w:vAlign w:val="center"/>
            <w:hideMark/>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200</w:t>
            </w:r>
          </w:p>
        </w:tc>
        <w:tc>
          <w:tcPr>
            <w:tcW w:w="2126" w:type="dxa"/>
            <w:vAlign w:val="center"/>
            <w:hideMark/>
          </w:tcPr>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 xml:space="preserve"> Chandra Babu Naidu Colony</w:t>
            </w:r>
          </w:p>
          <w:p w:rsidR="00444D82" w:rsidRPr="00AC20B4" w:rsidRDefault="00444D82" w:rsidP="00AC20B4">
            <w:pPr>
              <w:spacing w:before="0" w:after="0" w:line="240" w:lineRule="auto"/>
              <w:rPr>
                <w:rFonts w:ascii="Book Antiqua" w:hAnsi="Book Antiqua" w:cs="Arial"/>
                <w:color w:val="000000" w:themeColor="text1"/>
                <w:sz w:val="22"/>
              </w:rPr>
            </w:pPr>
          </w:p>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E 758378.93m</w:t>
            </w:r>
          </w:p>
          <w:p w:rsidR="00444D82" w:rsidRPr="00AC20B4" w:rsidRDefault="00444D82" w:rsidP="00AC20B4">
            <w:pPr>
              <w:spacing w:before="0" w:after="0" w:line="240" w:lineRule="auto"/>
              <w:rPr>
                <w:rFonts w:ascii="Book Antiqua" w:hAnsi="Book Antiqua" w:cs="Arial"/>
                <w:color w:val="000000" w:themeColor="text1"/>
                <w:sz w:val="22"/>
              </w:rPr>
            </w:pPr>
            <w:r w:rsidRPr="00AC20B4">
              <w:rPr>
                <w:rFonts w:ascii="Book Antiqua" w:hAnsi="Book Antiqua" w:cs="Arial"/>
                <w:color w:val="000000" w:themeColor="text1"/>
                <w:sz w:val="22"/>
              </w:rPr>
              <w:t>N 2008670.88m</w:t>
            </w:r>
          </w:p>
        </w:tc>
        <w:tc>
          <w:tcPr>
            <w:tcW w:w="693" w:type="dxa"/>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400</w:t>
            </w:r>
          </w:p>
        </w:tc>
        <w:tc>
          <w:tcPr>
            <w:tcW w:w="1484" w:type="dxa"/>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Arial"/>
                <w:color w:val="000000" w:themeColor="text1"/>
                <w:sz w:val="22"/>
              </w:rPr>
              <w:t>Govt. Land (Revenue Dept./Forest Dept.)</w:t>
            </w:r>
          </w:p>
        </w:tc>
        <w:tc>
          <w:tcPr>
            <w:tcW w:w="3493" w:type="dxa"/>
            <w:noWrap/>
            <w:vAlign w:val="center"/>
          </w:tcPr>
          <w:p w:rsidR="00444D82" w:rsidRPr="00AC20B4" w:rsidRDefault="00444D82" w:rsidP="00AC20B4">
            <w:pPr>
              <w:spacing w:before="0" w:after="0" w:line="240" w:lineRule="auto"/>
              <w:jc w:val="center"/>
              <w:rPr>
                <w:rFonts w:ascii="Book Antiqua" w:hAnsi="Book Antiqua" w:cs="Arial"/>
                <w:color w:val="000000" w:themeColor="text1"/>
                <w:sz w:val="22"/>
              </w:rPr>
            </w:pPr>
            <w:r w:rsidRPr="00AC20B4">
              <w:rPr>
                <w:rFonts w:ascii="Book Antiqua" w:hAnsi="Book Antiqua" w:cs="Calibri"/>
                <w:color w:val="000000" w:themeColor="text1"/>
                <w:sz w:val="22"/>
                <w:szCs w:val="22"/>
              </w:rPr>
              <w:t>SE(PH), Vsp, vide Lr. No.13014 /AIIB/2019-20/TS-T2/07/  Dt. 14-07-2020 addressed to Thahasildar, Nellimarlamandal.</w:t>
            </w:r>
          </w:p>
        </w:tc>
      </w:tr>
    </w:tbl>
    <w:p w:rsidR="00444D82" w:rsidRPr="00AC20B4" w:rsidRDefault="00444D82" w:rsidP="00AC20B4">
      <w:pPr>
        <w:spacing w:before="0" w:after="0" w:line="240" w:lineRule="auto"/>
        <w:rPr>
          <w:rFonts w:ascii="Book Antiqua" w:hAnsi="Book Antiqua"/>
          <w:color w:val="000000" w:themeColor="text1"/>
        </w:rPr>
      </w:pPr>
    </w:p>
    <w:p w:rsidR="00A43268" w:rsidRPr="00AC20B4" w:rsidRDefault="004764BA" w:rsidP="00AC20B4">
      <w:pPr>
        <w:pStyle w:val="Heading1"/>
        <w:numPr>
          <w:ilvl w:val="0"/>
          <w:numId w:val="8"/>
        </w:numPr>
        <w:spacing w:before="0" w:after="0"/>
        <w:jc w:val="center"/>
        <w:rPr>
          <w:rFonts w:ascii="Book Antiqua" w:hAnsi="Book Antiqua" w:cstheme="majorHAnsi"/>
          <w:color w:val="000000" w:themeColor="text1"/>
          <w:sz w:val="24"/>
          <w:szCs w:val="24"/>
        </w:rPr>
      </w:pPr>
      <w:r w:rsidRPr="00AC20B4">
        <w:rPr>
          <w:rFonts w:ascii="Book Antiqua" w:hAnsi="Book Antiqua" w:cstheme="majorHAnsi"/>
          <w:color w:val="000000" w:themeColor="text1"/>
          <w:sz w:val="24"/>
          <w:szCs w:val="24"/>
        </w:rPr>
        <w:br w:type="page"/>
      </w:r>
      <w:bookmarkStart w:id="64" w:name="_Toc78358800"/>
      <w:r w:rsidR="00A43268" w:rsidRPr="00AC20B4">
        <w:rPr>
          <w:rFonts w:ascii="Book Antiqua" w:hAnsi="Book Antiqua" w:cstheme="majorHAnsi"/>
          <w:color w:val="000000" w:themeColor="text1"/>
          <w:sz w:val="24"/>
          <w:szCs w:val="24"/>
        </w:rPr>
        <w:lastRenderedPageBreak/>
        <w:t>Socio-Economic Baseline</w:t>
      </w:r>
      <w:bookmarkEnd w:id="64"/>
    </w:p>
    <w:p w:rsidR="00942DAB" w:rsidRPr="00AC20B4" w:rsidRDefault="00942DAB" w:rsidP="00AC20B4">
      <w:pPr>
        <w:spacing w:before="0" w:after="0" w:line="240" w:lineRule="auto"/>
        <w:rPr>
          <w:rFonts w:ascii="Book Antiqua" w:hAnsi="Book Antiqua"/>
          <w:color w:val="000000" w:themeColor="text1"/>
        </w:rPr>
      </w:pPr>
    </w:p>
    <w:p w:rsidR="00942DAB" w:rsidRPr="00AC20B4" w:rsidRDefault="00942DAB" w:rsidP="00AC20B4">
      <w:pPr>
        <w:pStyle w:val="Heading2"/>
        <w:spacing w:line="240" w:lineRule="auto"/>
        <w:ind w:left="720" w:hanging="360"/>
        <w:rPr>
          <w:rFonts w:ascii="Book Antiqua" w:hAnsi="Book Antiqua"/>
          <w:color w:val="000000" w:themeColor="text1"/>
        </w:rPr>
      </w:pPr>
      <w:bookmarkStart w:id="65" w:name="_Toc78196783"/>
      <w:bookmarkStart w:id="66" w:name="_Toc78358801"/>
      <w:r w:rsidRPr="00AC20B4">
        <w:rPr>
          <w:rFonts w:ascii="Book Antiqua" w:hAnsi="Book Antiqua"/>
          <w:color w:val="000000" w:themeColor="text1"/>
        </w:rPr>
        <w:t>Introduction</w:t>
      </w:r>
      <w:bookmarkEnd w:id="65"/>
      <w:bookmarkEnd w:id="66"/>
    </w:p>
    <w:p w:rsidR="00096A46" w:rsidRPr="00AC20B4" w:rsidRDefault="00096A46" w:rsidP="00AC20B4">
      <w:pPr>
        <w:spacing w:before="0" w:after="0" w:line="240" w:lineRule="auto"/>
        <w:rPr>
          <w:rFonts w:ascii="Book Antiqua" w:hAnsi="Book Antiqua" w:cstheme="majorHAnsi"/>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objective of this primary survey is to a) understand present water supply status and related issues and the perceptions of the beneficiary communities, b) assess to impacts of the proposed project on the beneficiary population, c) factor these issues and impacts into the design, implementation and maintenance of the project and d) thus enhance the sustainability of project. To this end a quantitative and qualitative research among the beneficiary communities was conducted on sample basis. For quantitative research, a household questionnaire was developed, tested and administered to the sampled beneficiary community households to collect the information on relevant aspects. Also, qualitative research through Focus Group Discussions (FGDs) with beneficiaries including women was conducted to assess the impacts and capture their perceptions and aspirations regarding better water supply. </w:t>
      </w: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household survey and FGDs were conducted during January 2021. The data collected was entered and processed in a customized database after scrutiny. The data was coded for qualitative information as well and processed in the database. The entered raw data is cleaned and data analysis was done using a statistical package (SPSS). The findings of the primary survey are presented in following sections.</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Heading2"/>
        <w:spacing w:line="240" w:lineRule="auto"/>
        <w:ind w:left="720" w:hanging="360"/>
        <w:rPr>
          <w:rFonts w:ascii="Book Antiqua" w:hAnsi="Book Antiqua"/>
          <w:color w:val="000000" w:themeColor="text1"/>
        </w:rPr>
      </w:pPr>
      <w:bookmarkStart w:id="67" w:name="_Toc72770300"/>
      <w:bookmarkStart w:id="68" w:name="_Toc72170678"/>
      <w:bookmarkStart w:id="69" w:name="_Toc523236448"/>
      <w:bookmarkStart w:id="70" w:name="_Toc520811584"/>
      <w:bookmarkStart w:id="71" w:name="_Toc78358802"/>
      <w:r w:rsidRPr="00AC20B4">
        <w:rPr>
          <w:rFonts w:ascii="Book Antiqua" w:hAnsi="Book Antiqua"/>
          <w:color w:val="000000" w:themeColor="text1"/>
        </w:rPr>
        <w:t>Sample Selection</w:t>
      </w:r>
      <w:bookmarkEnd w:id="67"/>
      <w:bookmarkEnd w:id="68"/>
      <w:bookmarkEnd w:id="69"/>
      <w:bookmarkEnd w:id="70"/>
      <w:bookmarkEnd w:id="71"/>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Sample Households from Nellimarla were selected using a multi-stage stratified random sampling in terms of settlement, house connection users, stand post users, public hand pump users, geography, socio-economic groups (upper income, middle income, low income, poor households, slum dwellers etc.). 217 households were surveyed during the study. Details of sampling are presented </w:t>
      </w:r>
      <w:fldSimple w:instr=" REF _Ref73028325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1</w:t>
        </w:r>
      </w:fldSimple>
      <w:r w:rsidRPr="00AC20B4">
        <w:rPr>
          <w:rFonts w:ascii="Book Antiqua" w:hAnsi="Book Antiqua"/>
          <w:color w:val="000000" w:themeColor="text1"/>
        </w:rPr>
        <w:t>:</w:t>
      </w:r>
    </w:p>
    <w:p w:rsidR="00942DAB" w:rsidRPr="00AC20B4" w:rsidRDefault="00942DAB"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72" w:name="_Ref73028325"/>
      <w:bookmarkStart w:id="73" w:name="_Toc78358872"/>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1</w:t>
      </w:r>
      <w:r w:rsidR="001636C4" w:rsidRPr="00AC20B4">
        <w:rPr>
          <w:rFonts w:ascii="Book Antiqua" w:hAnsi="Book Antiqua"/>
          <w:color w:val="000000" w:themeColor="text1"/>
        </w:rPr>
        <w:fldChar w:fldCharType="end"/>
      </w:r>
      <w:bookmarkEnd w:id="72"/>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Distribution of Sample Households Surveyed</w:t>
      </w:r>
      <w:bookmarkEnd w:id="73"/>
    </w:p>
    <w:tbl>
      <w:tblPr>
        <w:tblW w:w="5000" w:type="pct"/>
        <w:tblLook w:val="04A0"/>
      </w:tblPr>
      <w:tblGrid>
        <w:gridCol w:w="3790"/>
        <w:gridCol w:w="1452"/>
        <w:gridCol w:w="1372"/>
        <w:gridCol w:w="1372"/>
        <w:gridCol w:w="1370"/>
      </w:tblGrid>
      <w:tr w:rsidR="00942DAB" w:rsidRPr="00AC20B4" w:rsidTr="00942DAB">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bookmarkStart w:id="74" w:name="_Toc72770301"/>
            <w:bookmarkStart w:id="75" w:name="_Toc72170679"/>
            <w:r w:rsidRPr="00AC20B4">
              <w:rPr>
                <w:rFonts w:ascii="Book Antiqua" w:hAnsi="Book Antiqua" w:cs="Calibri"/>
                <w:b/>
                <w:bCs/>
                <w:color w:val="000000" w:themeColor="text1"/>
                <w:lang w:eastAsia="en-US" w:bidi="hi-IN"/>
              </w:rPr>
              <w:t>CATEGORY</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7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733"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NON-SLUM</w:t>
            </w:r>
          </w:p>
        </w:tc>
        <w:tc>
          <w:tcPr>
            <w:tcW w:w="733"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SLUM</w:t>
            </w:r>
          </w:p>
        </w:tc>
        <w:tc>
          <w:tcPr>
            <w:tcW w:w="733"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942DAB" w:rsidRPr="00AC20B4" w:rsidTr="00942DAB">
        <w:trPr>
          <w:trHeight w:val="20"/>
        </w:trPr>
        <w:tc>
          <w:tcPr>
            <w:tcW w:w="2026"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942DAB" w:rsidRPr="00AC20B4" w:rsidTr="00942DAB">
        <w:trPr>
          <w:trHeight w:val="20"/>
        </w:trPr>
        <w:tc>
          <w:tcPr>
            <w:tcW w:w="202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942DAB" w:rsidRPr="00AC20B4" w:rsidTr="00942DAB">
        <w:trPr>
          <w:trHeight w:val="20"/>
        </w:trPr>
        <w:tc>
          <w:tcPr>
            <w:tcW w:w="2026"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942DAB" w:rsidRPr="00AC20B4" w:rsidTr="00942DAB">
        <w:trPr>
          <w:trHeight w:val="20"/>
        </w:trPr>
        <w:tc>
          <w:tcPr>
            <w:tcW w:w="202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942DAB" w:rsidRPr="00AC20B4" w:rsidTr="00942DAB">
        <w:trPr>
          <w:trHeight w:val="20"/>
        </w:trPr>
        <w:tc>
          <w:tcPr>
            <w:tcW w:w="202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942DAB" w:rsidRPr="00AC20B4" w:rsidTr="00942DAB">
        <w:trPr>
          <w:trHeight w:val="20"/>
        </w:trPr>
        <w:tc>
          <w:tcPr>
            <w:tcW w:w="2026"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7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116</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101</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942DAB" w:rsidRPr="00AC20B4" w:rsidTr="00942DAB">
        <w:trPr>
          <w:trHeight w:val="20"/>
        </w:trPr>
        <w:tc>
          <w:tcPr>
            <w:tcW w:w="202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53.5%</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46.5%</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 xml:space="preserve">Distribution of sample population covered during socio-economic assessment is provided in </w:t>
      </w:r>
      <w:fldSimple w:instr=" REF _Ref73028012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2</w:t>
        </w:r>
      </w:fldSimple>
      <w:r w:rsidRPr="00AC20B4">
        <w:rPr>
          <w:rFonts w:ascii="Book Antiqua" w:hAnsi="Book Antiqua"/>
          <w:color w:val="000000" w:themeColor="text1"/>
        </w:rPr>
        <w:t>. 52.6% people belong to non-slum area of different wards of the town while 47.4% people reside in the slum areas.</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76" w:name="_Ref73028012"/>
      <w:bookmarkStart w:id="77" w:name="_Toc78358873"/>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w:t>
      </w:r>
      <w:r w:rsidR="001636C4" w:rsidRPr="00AC20B4">
        <w:rPr>
          <w:rFonts w:ascii="Book Antiqua" w:hAnsi="Book Antiqua"/>
          <w:color w:val="000000" w:themeColor="text1"/>
        </w:rPr>
        <w:fldChar w:fldCharType="end"/>
      </w:r>
      <w:bookmarkEnd w:id="76"/>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Distribution of Sample Population</w:t>
      </w:r>
      <w:bookmarkEnd w:id="77"/>
    </w:p>
    <w:tbl>
      <w:tblPr>
        <w:tblW w:w="5000" w:type="pct"/>
        <w:tblLook w:val="04A0"/>
      </w:tblPr>
      <w:tblGrid>
        <w:gridCol w:w="3790"/>
        <w:gridCol w:w="1452"/>
        <w:gridCol w:w="1372"/>
        <w:gridCol w:w="1372"/>
        <w:gridCol w:w="1370"/>
      </w:tblGrid>
      <w:tr w:rsidR="00942DAB" w:rsidRPr="00AC20B4" w:rsidTr="00942DAB">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CATEGORY</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7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733"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NON-SLUM</w:t>
            </w:r>
          </w:p>
        </w:tc>
        <w:tc>
          <w:tcPr>
            <w:tcW w:w="733"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SLUM</w:t>
            </w:r>
          </w:p>
        </w:tc>
        <w:tc>
          <w:tcPr>
            <w:tcW w:w="733"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r>
      <w:tr w:rsidR="00942DAB" w:rsidRPr="00AC20B4" w:rsidTr="00942DAB">
        <w:trPr>
          <w:trHeight w:val="20"/>
        </w:trPr>
        <w:tc>
          <w:tcPr>
            <w:tcW w:w="2026" w:type="pct"/>
            <w:vMerge w:val="restart"/>
            <w:tcBorders>
              <w:top w:val="nil"/>
              <w:left w:val="single" w:sz="4" w:space="0" w:color="auto"/>
              <w:bottom w:val="single" w:sz="4" w:space="0" w:color="000000"/>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66</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66</w:t>
            </w:r>
          </w:p>
        </w:tc>
      </w:tr>
      <w:tr w:rsidR="00942DAB" w:rsidRPr="00AC20B4" w:rsidTr="00942DAB">
        <w:trPr>
          <w:trHeight w:val="20"/>
        </w:trPr>
        <w:tc>
          <w:tcPr>
            <w:tcW w:w="2026" w:type="pct"/>
            <w:vMerge/>
            <w:tcBorders>
              <w:top w:val="nil"/>
              <w:left w:val="single" w:sz="4" w:space="0" w:color="auto"/>
              <w:bottom w:val="single" w:sz="4" w:space="0" w:color="000000"/>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96</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96</w:t>
            </w:r>
          </w:p>
        </w:tc>
      </w:tr>
      <w:tr w:rsidR="00942DAB" w:rsidRPr="00AC20B4" w:rsidTr="00942DAB">
        <w:trPr>
          <w:trHeight w:val="20"/>
        </w:trPr>
        <w:tc>
          <w:tcPr>
            <w:tcW w:w="2026" w:type="pct"/>
            <w:vMerge w:val="restart"/>
            <w:tcBorders>
              <w:top w:val="nil"/>
              <w:left w:val="single" w:sz="4" w:space="0" w:color="auto"/>
              <w:bottom w:val="single" w:sz="4" w:space="0" w:color="000000"/>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65</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65</w:t>
            </w:r>
          </w:p>
        </w:tc>
      </w:tr>
      <w:tr w:rsidR="00942DAB" w:rsidRPr="00AC20B4" w:rsidTr="00942DAB">
        <w:trPr>
          <w:trHeight w:val="20"/>
        </w:trPr>
        <w:tc>
          <w:tcPr>
            <w:tcW w:w="2026" w:type="pct"/>
            <w:vMerge/>
            <w:tcBorders>
              <w:top w:val="nil"/>
              <w:left w:val="single" w:sz="4" w:space="0" w:color="auto"/>
              <w:bottom w:val="single" w:sz="4" w:space="0" w:color="000000"/>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106</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106</w:t>
            </w:r>
          </w:p>
        </w:tc>
      </w:tr>
      <w:tr w:rsidR="00942DAB" w:rsidRPr="00AC20B4" w:rsidTr="00942DAB">
        <w:trPr>
          <w:trHeight w:val="20"/>
        </w:trPr>
        <w:tc>
          <w:tcPr>
            <w:tcW w:w="2026" w:type="pct"/>
            <w:vMerge/>
            <w:tcBorders>
              <w:top w:val="nil"/>
              <w:left w:val="single" w:sz="4" w:space="0" w:color="auto"/>
              <w:bottom w:val="single" w:sz="4" w:space="0" w:color="000000"/>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78</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54</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43</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97</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124</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124</w:t>
            </w:r>
          </w:p>
        </w:tc>
      </w:tr>
      <w:tr w:rsidR="00942DAB" w:rsidRPr="00AC20B4" w:rsidTr="00942DAB">
        <w:trPr>
          <w:trHeight w:val="20"/>
        </w:trPr>
        <w:tc>
          <w:tcPr>
            <w:tcW w:w="202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77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73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r>
      <w:tr w:rsidR="00942DAB" w:rsidRPr="00AC20B4" w:rsidTr="00942DAB">
        <w:trPr>
          <w:trHeight w:val="20"/>
        </w:trPr>
        <w:tc>
          <w:tcPr>
            <w:tcW w:w="2026"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7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374</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337</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711</w:t>
            </w:r>
          </w:p>
        </w:tc>
      </w:tr>
      <w:tr w:rsidR="00942DAB" w:rsidRPr="00AC20B4" w:rsidTr="00942DAB">
        <w:trPr>
          <w:trHeight w:val="20"/>
        </w:trPr>
        <w:tc>
          <w:tcPr>
            <w:tcW w:w="202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52.6%</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47.4%</w:t>
            </w:r>
          </w:p>
        </w:tc>
        <w:tc>
          <w:tcPr>
            <w:tcW w:w="73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left="720" w:hanging="360"/>
        <w:rPr>
          <w:rFonts w:ascii="Book Antiqua" w:hAnsi="Book Antiqua"/>
          <w:color w:val="000000" w:themeColor="text1"/>
        </w:rPr>
      </w:pPr>
      <w:bookmarkStart w:id="78" w:name="_Toc78358803"/>
      <w:r w:rsidRPr="00AC20B4">
        <w:rPr>
          <w:rFonts w:ascii="Book Antiqua" w:hAnsi="Book Antiqua"/>
          <w:color w:val="000000" w:themeColor="text1"/>
        </w:rPr>
        <w:t>Population Covered</w:t>
      </w:r>
      <w:bookmarkEnd w:id="74"/>
      <w:bookmarkEnd w:id="75"/>
      <w:bookmarkEnd w:id="78"/>
    </w:p>
    <w:p w:rsidR="00ED4268" w:rsidRPr="00AC20B4" w:rsidRDefault="00ED4268" w:rsidP="00AC20B4">
      <w:pPr>
        <w:pStyle w:val="NORMAL10"/>
        <w:spacing w:before="0" w:after="0"/>
        <w:rPr>
          <w:color w:val="000000" w:themeColor="text1"/>
        </w:rPr>
      </w:pPr>
    </w:p>
    <w:p w:rsidR="00ED4268" w:rsidRPr="00AC20B4" w:rsidRDefault="00ED4268" w:rsidP="00AC20B4">
      <w:pPr>
        <w:pStyle w:val="NORMAL10"/>
        <w:spacing w:before="0" w:after="0"/>
        <w:rPr>
          <w:color w:val="000000" w:themeColor="text1"/>
        </w:rPr>
      </w:pPr>
      <w:r w:rsidRPr="00AC20B4">
        <w:rPr>
          <w:color w:val="000000" w:themeColor="text1"/>
        </w:rPr>
        <w:t>The 2</w:t>
      </w:r>
      <w:r w:rsidR="00942DAB" w:rsidRPr="00AC20B4">
        <w:rPr>
          <w:color w:val="000000" w:themeColor="text1"/>
        </w:rPr>
        <w:t>17</w:t>
      </w:r>
      <w:r w:rsidRPr="00AC20B4">
        <w:rPr>
          <w:color w:val="000000" w:themeColor="text1"/>
        </w:rPr>
        <w:t xml:space="preserve"> households covered during the survey accounted for a sample population of around </w:t>
      </w:r>
      <w:r w:rsidR="00214313">
        <w:rPr>
          <w:color w:val="000000" w:themeColor="text1"/>
        </w:rPr>
        <w:t>711</w:t>
      </w:r>
      <w:r w:rsidRPr="00AC20B4">
        <w:rPr>
          <w:color w:val="000000" w:themeColor="text1"/>
        </w:rPr>
        <w:t xml:space="preserve"> members in different wards of the town. The detailed distribution of sampled population is presented in </w:t>
      </w:r>
      <w:fldSimple w:instr=" REF _Ref72096241 \h  \* MERGEFORMAT ">
        <w:r w:rsidR="00942DAB" w:rsidRPr="00AC20B4">
          <w:rPr>
            <w:color w:val="000000" w:themeColor="text1"/>
          </w:rPr>
          <w:t>Table 8</w:t>
        </w:r>
        <w:r w:rsidR="00942DAB" w:rsidRPr="00AC20B4">
          <w:rPr>
            <w:color w:val="000000" w:themeColor="text1"/>
          </w:rPr>
          <w:noBreakHyphen/>
          <w:t>3</w:t>
        </w:r>
      </w:fldSimple>
    </w:p>
    <w:p w:rsidR="00ED4268" w:rsidRPr="00AC20B4" w:rsidRDefault="00ED4268" w:rsidP="00AC20B4">
      <w:pPr>
        <w:pStyle w:val="NORMAL10"/>
        <w:spacing w:before="0" w:after="0"/>
        <w:rPr>
          <w:color w:val="000000" w:themeColor="text1"/>
        </w:rPr>
      </w:pPr>
    </w:p>
    <w:p w:rsidR="00ED4268" w:rsidRDefault="00ED4268" w:rsidP="00AC20B4">
      <w:pPr>
        <w:pStyle w:val="Caption"/>
        <w:spacing w:before="0" w:after="0"/>
        <w:rPr>
          <w:rFonts w:ascii="Book Antiqua" w:hAnsi="Book Antiqua"/>
          <w:color w:val="000000" w:themeColor="text1"/>
          <w:sz w:val="24"/>
          <w:szCs w:val="24"/>
          <w:lang w:val="en-US"/>
        </w:rPr>
      </w:pPr>
      <w:bookmarkStart w:id="79" w:name="_Ref72096241"/>
      <w:bookmarkStart w:id="80" w:name="_Toc78358874"/>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w:t>
      </w:r>
      <w:r w:rsidR="001636C4" w:rsidRPr="00AC20B4">
        <w:rPr>
          <w:rFonts w:ascii="Book Antiqua" w:hAnsi="Book Antiqua"/>
          <w:color w:val="000000" w:themeColor="text1"/>
        </w:rPr>
        <w:fldChar w:fldCharType="end"/>
      </w:r>
      <w:bookmarkEnd w:id="79"/>
      <w:r w:rsidRPr="00AC20B4">
        <w:rPr>
          <w:rFonts w:ascii="Book Antiqua" w:hAnsi="Book Antiqua"/>
          <w:color w:val="000000" w:themeColor="text1"/>
          <w:sz w:val="24"/>
          <w:szCs w:val="24"/>
          <w:lang w:val="en-US"/>
        </w:rPr>
        <w:t>:</w:t>
      </w:r>
      <w:r w:rsidRPr="00AC20B4">
        <w:rPr>
          <w:rFonts w:ascii="Book Antiqua" w:hAnsi="Book Antiqua"/>
          <w:color w:val="000000" w:themeColor="text1"/>
          <w:sz w:val="24"/>
          <w:szCs w:val="24"/>
          <w:lang w:val="en-US"/>
        </w:rPr>
        <w:tab/>
        <w:t>Sample Households and Population</w:t>
      </w:r>
      <w:bookmarkEnd w:id="80"/>
    </w:p>
    <w:tbl>
      <w:tblPr>
        <w:tblW w:w="8729" w:type="dxa"/>
        <w:tblInd w:w="108" w:type="dxa"/>
        <w:tblLook w:val="04A0"/>
      </w:tblPr>
      <w:tblGrid>
        <w:gridCol w:w="2977"/>
        <w:gridCol w:w="1576"/>
        <w:gridCol w:w="1216"/>
        <w:gridCol w:w="970"/>
        <w:gridCol w:w="960"/>
        <w:gridCol w:w="1030"/>
      </w:tblGrid>
      <w:tr w:rsidR="00976A9D" w:rsidRPr="00976A9D" w:rsidTr="00976A9D">
        <w:trPr>
          <w:trHeight w:val="330"/>
        </w:trPr>
        <w:tc>
          <w:tcPr>
            <w:tcW w:w="8729"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Distribution on basis of Gender</w:t>
            </w:r>
          </w:p>
        </w:tc>
      </w:tr>
      <w:tr w:rsidR="00976A9D" w:rsidRPr="00976A9D" w:rsidTr="00976A9D">
        <w:trPr>
          <w:trHeight w:val="660"/>
        </w:trPr>
        <w:tc>
          <w:tcPr>
            <w:tcW w:w="2977" w:type="dxa"/>
            <w:tcBorders>
              <w:top w:val="nil"/>
              <w:left w:val="single" w:sz="4" w:space="0" w:color="auto"/>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WARD</w:t>
            </w:r>
          </w:p>
        </w:tc>
        <w:tc>
          <w:tcPr>
            <w:tcW w:w="1576"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LOCATION</w:t>
            </w:r>
          </w:p>
        </w:tc>
        <w:tc>
          <w:tcPr>
            <w:tcW w:w="1216" w:type="dxa"/>
            <w:tcBorders>
              <w:top w:val="nil"/>
              <w:left w:val="nil"/>
              <w:bottom w:val="single" w:sz="4" w:space="0" w:color="auto"/>
              <w:right w:val="single" w:sz="4" w:space="0" w:color="auto"/>
            </w:tcBorders>
            <w:shd w:val="clear" w:color="000000" w:fill="F2F2F2"/>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FEMALE</w:t>
            </w:r>
          </w:p>
        </w:tc>
        <w:tc>
          <w:tcPr>
            <w:tcW w:w="970" w:type="dxa"/>
            <w:tcBorders>
              <w:top w:val="nil"/>
              <w:left w:val="nil"/>
              <w:bottom w:val="single" w:sz="4" w:space="0" w:color="auto"/>
              <w:right w:val="single" w:sz="4" w:space="0" w:color="auto"/>
            </w:tcBorders>
            <w:shd w:val="clear" w:color="000000" w:fill="F2F2F2"/>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MALE</w:t>
            </w:r>
          </w:p>
        </w:tc>
        <w:tc>
          <w:tcPr>
            <w:tcW w:w="960" w:type="dxa"/>
            <w:tcBorders>
              <w:top w:val="nil"/>
              <w:left w:val="nil"/>
              <w:bottom w:val="single" w:sz="4" w:space="0" w:color="auto"/>
              <w:right w:val="single" w:sz="4" w:space="0" w:color="auto"/>
            </w:tcBorders>
            <w:shd w:val="clear" w:color="000000" w:fill="F2F2F2"/>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Grand Total</w:t>
            </w:r>
          </w:p>
        </w:tc>
        <w:tc>
          <w:tcPr>
            <w:tcW w:w="1030" w:type="dxa"/>
            <w:tcBorders>
              <w:top w:val="nil"/>
              <w:left w:val="nil"/>
              <w:bottom w:val="single" w:sz="4" w:space="0" w:color="auto"/>
              <w:right w:val="single" w:sz="4" w:space="0" w:color="auto"/>
            </w:tcBorders>
            <w:shd w:val="clear" w:color="000000" w:fill="F2F2F2"/>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SEX-RATIO</w:t>
            </w:r>
          </w:p>
        </w:tc>
      </w:tr>
      <w:tr w:rsidR="00976A9D" w:rsidRPr="00976A9D" w:rsidTr="00976A9D">
        <w:trPr>
          <w:trHeight w:val="3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ALABANA STREET</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3</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7</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750</w:t>
            </w:r>
          </w:p>
        </w:tc>
      </w:tr>
      <w:tr w:rsidR="00976A9D" w:rsidRPr="00976A9D" w:rsidTr="00976A9D">
        <w:trPr>
          <w:trHeight w:val="25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GANDHI NAGAR COLONY</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13</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32</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34</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66</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941</w:t>
            </w:r>
          </w:p>
        </w:tc>
      </w:tr>
      <w:tr w:rsidR="00976A9D" w:rsidRPr="00976A9D" w:rsidTr="00976A9D">
        <w:trPr>
          <w:trHeight w:val="315"/>
        </w:trPr>
        <w:tc>
          <w:tcPr>
            <w:tcW w:w="2977" w:type="dxa"/>
            <w:vMerge/>
            <w:tcBorders>
              <w:top w:val="nil"/>
              <w:left w:val="single" w:sz="4" w:space="0" w:color="auto"/>
              <w:bottom w:val="single" w:sz="4" w:space="0" w:color="auto"/>
              <w:right w:val="single" w:sz="4" w:space="0" w:color="auto"/>
            </w:tcBorders>
            <w:vAlign w:val="center"/>
            <w:hideMark/>
          </w:tcPr>
          <w:p w:rsidR="00976A9D" w:rsidRPr="00976A9D" w:rsidRDefault="00976A9D" w:rsidP="00976A9D">
            <w:pPr>
              <w:spacing w:before="0" w:after="0" w:line="240" w:lineRule="auto"/>
              <w:jc w:val="left"/>
              <w:rPr>
                <w:rFonts w:ascii="Book Antiqua" w:hAnsi="Book Antiqua" w:cs="Calibri"/>
                <w:b/>
                <w:bCs/>
                <w:color w:val="000000"/>
              </w:rPr>
            </w:pP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14</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49</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47</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96</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1043</w:t>
            </w:r>
          </w:p>
        </w:tc>
      </w:tr>
      <w:tr w:rsidR="00976A9D" w:rsidRPr="00976A9D" w:rsidTr="00976A9D">
        <w:trPr>
          <w:trHeight w:val="33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JARAJAPUPETA</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34</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31</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65</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1097</w:t>
            </w:r>
          </w:p>
        </w:tc>
      </w:tr>
      <w:tr w:rsidR="00976A9D" w:rsidRPr="00976A9D" w:rsidTr="00976A9D">
        <w:trPr>
          <w:trHeight w:val="315"/>
        </w:trPr>
        <w:tc>
          <w:tcPr>
            <w:tcW w:w="2977" w:type="dxa"/>
            <w:vMerge/>
            <w:tcBorders>
              <w:top w:val="nil"/>
              <w:left w:val="single" w:sz="4" w:space="0" w:color="auto"/>
              <w:bottom w:val="single" w:sz="4" w:space="0" w:color="auto"/>
              <w:right w:val="single" w:sz="4" w:space="0" w:color="auto"/>
            </w:tcBorders>
            <w:vAlign w:val="center"/>
            <w:hideMark/>
          </w:tcPr>
          <w:p w:rsidR="00976A9D" w:rsidRPr="00976A9D" w:rsidRDefault="00976A9D" w:rsidP="00976A9D">
            <w:pPr>
              <w:spacing w:before="0" w:after="0" w:line="240" w:lineRule="auto"/>
              <w:jc w:val="left"/>
              <w:rPr>
                <w:rFonts w:ascii="Book Antiqua" w:hAnsi="Book Antiqua" w:cs="Calibri"/>
                <w:b/>
                <w:bCs/>
                <w:color w:val="000000"/>
              </w:rPr>
            </w:pP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19</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54</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52</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106</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1038</w:t>
            </w:r>
          </w:p>
        </w:tc>
      </w:tr>
      <w:tr w:rsidR="00976A9D" w:rsidRPr="00976A9D" w:rsidTr="00976A9D">
        <w:trPr>
          <w:trHeight w:val="315"/>
        </w:trPr>
        <w:tc>
          <w:tcPr>
            <w:tcW w:w="2977" w:type="dxa"/>
            <w:vMerge/>
            <w:tcBorders>
              <w:top w:val="nil"/>
              <w:left w:val="single" w:sz="4" w:space="0" w:color="auto"/>
              <w:bottom w:val="single" w:sz="4" w:space="0" w:color="auto"/>
              <w:right w:val="single" w:sz="4" w:space="0" w:color="auto"/>
            </w:tcBorders>
            <w:vAlign w:val="center"/>
            <w:hideMark/>
          </w:tcPr>
          <w:p w:rsidR="00976A9D" w:rsidRPr="00976A9D" w:rsidRDefault="00976A9D" w:rsidP="00976A9D">
            <w:pPr>
              <w:spacing w:before="0" w:after="0" w:line="240" w:lineRule="auto"/>
              <w:jc w:val="left"/>
              <w:rPr>
                <w:rFonts w:ascii="Book Antiqua" w:hAnsi="Book Antiqua" w:cs="Calibri"/>
                <w:b/>
                <w:bCs/>
                <w:color w:val="000000"/>
              </w:rPr>
            </w:pP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20</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40</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38</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78</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1053</w:t>
            </w:r>
          </w:p>
        </w:tc>
      </w:tr>
      <w:tr w:rsidR="00976A9D" w:rsidRPr="00976A9D" w:rsidTr="00976A9D">
        <w:trPr>
          <w:trHeight w:val="3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KARUKONDA STREET</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3</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6</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1000</w:t>
            </w:r>
          </w:p>
        </w:tc>
      </w:tr>
      <w:tr w:rsidR="00976A9D" w:rsidRPr="00976A9D" w:rsidTr="00976A9D">
        <w:trPr>
          <w:trHeight w:val="3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KEERTHI STREET</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5</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12</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714</w:t>
            </w:r>
          </w:p>
        </w:tc>
      </w:tr>
      <w:tr w:rsidR="00976A9D" w:rsidRPr="00976A9D" w:rsidTr="00976A9D">
        <w:trPr>
          <w:trHeight w:val="3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KOLUSU VEEDHI</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10</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14</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27</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1077</w:t>
            </w:r>
          </w:p>
        </w:tc>
      </w:tr>
      <w:tr w:rsidR="00976A9D" w:rsidRPr="00976A9D" w:rsidTr="00976A9D">
        <w:trPr>
          <w:trHeight w:val="3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NAIDU COLONY</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10</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50</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47</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97</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1064</w:t>
            </w:r>
          </w:p>
        </w:tc>
      </w:tr>
      <w:tr w:rsidR="00976A9D" w:rsidRPr="00976A9D" w:rsidTr="00976A9D">
        <w:trPr>
          <w:trHeight w:val="3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t>SRI RAM NAGAR COLONY</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64</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60</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124</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1067</w:t>
            </w:r>
          </w:p>
        </w:tc>
      </w:tr>
      <w:tr w:rsidR="00976A9D" w:rsidRPr="00976A9D" w:rsidTr="00976A9D">
        <w:trPr>
          <w:trHeight w:val="3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left"/>
              <w:rPr>
                <w:rFonts w:ascii="Book Antiqua" w:hAnsi="Book Antiqua" w:cs="Calibri"/>
                <w:b/>
                <w:bCs/>
                <w:color w:val="000000"/>
              </w:rPr>
            </w:pPr>
            <w:r w:rsidRPr="00976A9D">
              <w:rPr>
                <w:rFonts w:ascii="Book Antiqua" w:hAnsi="Book Antiqua" w:cs="Calibri"/>
                <w:b/>
                <w:bCs/>
                <w:color w:val="000000"/>
              </w:rPr>
              <w:lastRenderedPageBreak/>
              <w:t>YATHA VEEDHI</w:t>
            </w:r>
          </w:p>
        </w:tc>
        <w:tc>
          <w:tcPr>
            <w:tcW w:w="157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10</w:t>
            </w:r>
          </w:p>
        </w:tc>
        <w:tc>
          <w:tcPr>
            <w:tcW w:w="1216"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13</w:t>
            </w:r>
          </w:p>
        </w:tc>
        <w:tc>
          <w:tcPr>
            <w:tcW w:w="97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14</w:t>
            </w:r>
          </w:p>
        </w:tc>
        <w:tc>
          <w:tcPr>
            <w:tcW w:w="960" w:type="dxa"/>
            <w:tcBorders>
              <w:top w:val="nil"/>
              <w:left w:val="nil"/>
              <w:bottom w:val="single" w:sz="4" w:space="0" w:color="auto"/>
              <w:right w:val="single" w:sz="4" w:space="0" w:color="auto"/>
            </w:tcBorders>
            <w:shd w:val="clear" w:color="auto" w:fill="auto"/>
            <w:noWrap/>
            <w:vAlign w:val="center"/>
            <w:hideMark/>
          </w:tcPr>
          <w:p w:rsidR="00976A9D" w:rsidRPr="00976A9D" w:rsidRDefault="00976A9D" w:rsidP="00976A9D">
            <w:pPr>
              <w:spacing w:before="0" w:after="0" w:line="240" w:lineRule="auto"/>
              <w:jc w:val="center"/>
              <w:rPr>
                <w:rFonts w:ascii="Book Antiqua" w:hAnsi="Book Antiqua" w:cs="Calibri"/>
                <w:color w:val="000000"/>
              </w:rPr>
            </w:pPr>
            <w:r w:rsidRPr="00976A9D">
              <w:rPr>
                <w:rFonts w:ascii="Book Antiqua" w:hAnsi="Book Antiqua" w:cs="Calibri"/>
                <w:color w:val="000000"/>
              </w:rPr>
              <w:t>27</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929</w:t>
            </w:r>
          </w:p>
        </w:tc>
      </w:tr>
      <w:tr w:rsidR="00976A9D" w:rsidRPr="00976A9D" w:rsidTr="00976A9D">
        <w:trPr>
          <w:trHeight w:val="330"/>
        </w:trPr>
        <w:tc>
          <w:tcPr>
            <w:tcW w:w="2977"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Grand Total</w:t>
            </w:r>
          </w:p>
        </w:tc>
        <w:tc>
          <w:tcPr>
            <w:tcW w:w="1576"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NO.</w:t>
            </w:r>
          </w:p>
        </w:tc>
        <w:tc>
          <w:tcPr>
            <w:tcW w:w="1216"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361</w:t>
            </w:r>
          </w:p>
        </w:tc>
        <w:tc>
          <w:tcPr>
            <w:tcW w:w="970"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350</w:t>
            </w:r>
          </w:p>
        </w:tc>
        <w:tc>
          <w:tcPr>
            <w:tcW w:w="960"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711</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right"/>
              <w:rPr>
                <w:rFonts w:ascii="Calibri" w:hAnsi="Calibri" w:cs="Calibri"/>
                <w:color w:val="000000"/>
                <w:sz w:val="22"/>
                <w:szCs w:val="22"/>
              </w:rPr>
            </w:pPr>
            <w:r w:rsidRPr="00976A9D">
              <w:rPr>
                <w:rFonts w:ascii="Calibri" w:hAnsi="Calibri" w:cs="Calibri"/>
                <w:color w:val="000000"/>
                <w:sz w:val="22"/>
                <w:szCs w:val="22"/>
              </w:rPr>
              <w:t>1031</w:t>
            </w:r>
          </w:p>
        </w:tc>
      </w:tr>
      <w:tr w:rsidR="00976A9D" w:rsidRPr="00976A9D" w:rsidTr="00976A9D">
        <w:trPr>
          <w:trHeight w:val="330"/>
        </w:trPr>
        <w:tc>
          <w:tcPr>
            <w:tcW w:w="2977" w:type="dxa"/>
            <w:vMerge/>
            <w:tcBorders>
              <w:top w:val="nil"/>
              <w:left w:val="single" w:sz="4" w:space="0" w:color="auto"/>
              <w:bottom w:val="single" w:sz="4" w:space="0" w:color="auto"/>
              <w:right w:val="single" w:sz="4" w:space="0" w:color="auto"/>
            </w:tcBorders>
            <w:vAlign w:val="center"/>
            <w:hideMark/>
          </w:tcPr>
          <w:p w:rsidR="00976A9D" w:rsidRPr="00976A9D" w:rsidRDefault="00976A9D" w:rsidP="00976A9D">
            <w:pPr>
              <w:spacing w:before="0" w:after="0" w:line="240" w:lineRule="auto"/>
              <w:jc w:val="left"/>
              <w:rPr>
                <w:rFonts w:ascii="Book Antiqua" w:hAnsi="Book Antiqua" w:cs="Calibri"/>
                <w:b/>
                <w:bCs/>
                <w:color w:val="000000"/>
              </w:rPr>
            </w:pPr>
          </w:p>
        </w:tc>
        <w:tc>
          <w:tcPr>
            <w:tcW w:w="1576"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w:t>
            </w:r>
          </w:p>
        </w:tc>
        <w:tc>
          <w:tcPr>
            <w:tcW w:w="1216"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51.80%</w:t>
            </w:r>
          </w:p>
        </w:tc>
        <w:tc>
          <w:tcPr>
            <w:tcW w:w="970"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49.20%</w:t>
            </w:r>
          </w:p>
        </w:tc>
        <w:tc>
          <w:tcPr>
            <w:tcW w:w="960" w:type="dxa"/>
            <w:tcBorders>
              <w:top w:val="nil"/>
              <w:left w:val="nil"/>
              <w:bottom w:val="single" w:sz="4" w:space="0" w:color="auto"/>
              <w:right w:val="single" w:sz="4" w:space="0" w:color="auto"/>
            </w:tcBorders>
            <w:shd w:val="clear" w:color="000000" w:fill="F2F2F2"/>
            <w:noWrap/>
            <w:vAlign w:val="center"/>
            <w:hideMark/>
          </w:tcPr>
          <w:p w:rsidR="00976A9D" w:rsidRPr="00976A9D" w:rsidRDefault="00976A9D" w:rsidP="00976A9D">
            <w:pPr>
              <w:spacing w:before="0" w:after="0" w:line="240" w:lineRule="auto"/>
              <w:jc w:val="center"/>
              <w:rPr>
                <w:rFonts w:ascii="Book Antiqua" w:hAnsi="Book Antiqua" w:cs="Calibri"/>
                <w:b/>
                <w:bCs/>
                <w:color w:val="000000"/>
              </w:rPr>
            </w:pPr>
            <w:r w:rsidRPr="00976A9D">
              <w:rPr>
                <w:rFonts w:ascii="Book Antiqua" w:hAnsi="Book Antiqua" w:cs="Calibri"/>
                <w:b/>
                <w:bCs/>
                <w:color w:val="000000"/>
              </w:rPr>
              <w:t>100%</w:t>
            </w:r>
          </w:p>
        </w:tc>
        <w:tc>
          <w:tcPr>
            <w:tcW w:w="1030" w:type="dxa"/>
            <w:tcBorders>
              <w:top w:val="nil"/>
              <w:left w:val="nil"/>
              <w:bottom w:val="single" w:sz="4" w:space="0" w:color="auto"/>
              <w:right w:val="single" w:sz="4" w:space="0" w:color="auto"/>
            </w:tcBorders>
            <w:shd w:val="clear" w:color="auto" w:fill="auto"/>
            <w:noWrap/>
            <w:vAlign w:val="bottom"/>
            <w:hideMark/>
          </w:tcPr>
          <w:p w:rsidR="00976A9D" w:rsidRPr="00976A9D" w:rsidRDefault="00976A9D" w:rsidP="00976A9D">
            <w:pPr>
              <w:spacing w:before="0" w:after="0" w:line="240" w:lineRule="auto"/>
              <w:jc w:val="left"/>
              <w:rPr>
                <w:rFonts w:ascii="Calibri" w:hAnsi="Calibri" w:cs="Calibri"/>
                <w:color w:val="000000"/>
                <w:sz w:val="22"/>
                <w:szCs w:val="22"/>
              </w:rPr>
            </w:pPr>
            <w:r w:rsidRPr="00976A9D">
              <w:rPr>
                <w:rFonts w:ascii="Calibri" w:hAnsi="Calibri" w:cs="Calibri"/>
                <w:color w:val="000000"/>
                <w:sz w:val="22"/>
                <w:szCs w:val="22"/>
              </w:rPr>
              <w:t> </w:t>
            </w:r>
          </w:p>
        </w:tc>
      </w:tr>
    </w:tbl>
    <w:p w:rsidR="00976A9D" w:rsidRDefault="00976A9D" w:rsidP="00976A9D">
      <w:pPr>
        <w:rPr>
          <w:lang w:val="en-US"/>
        </w:rPr>
      </w:pPr>
    </w:p>
    <w:p w:rsidR="00214313" w:rsidRPr="00214313" w:rsidRDefault="00214313" w:rsidP="00214313">
      <w:pPr>
        <w:rPr>
          <w:lang w:val="en-US"/>
        </w:rPr>
      </w:pPr>
    </w:p>
    <w:p w:rsidR="00ED4268" w:rsidRPr="00AC20B4" w:rsidRDefault="00ED4268" w:rsidP="00AC20B4">
      <w:pPr>
        <w:pStyle w:val="Heading2"/>
        <w:spacing w:line="240" w:lineRule="auto"/>
        <w:ind w:left="720" w:hanging="360"/>
        <w:rPr>
          <w:rFonts w:ascii="Book Antiqua" w:hAnsi="Book Antiqua"/>
          <w:color w:val="000000" w:themeColor="text1"/>
        </w:rPr>
      </w:pPr>
      <w:bookmarkStart w:id="81" w:name="_Toc517173086"/>
      <w:bookmarkStart w:id="82" w:name="_Toc72770302"/>
      <w:bookmarkStart w:id="83" w:name="_Toc72170680"/>
      <w:bookmarkStart w:id="84" w:name="_Toc523236449"/>
      <w:bookmarkStart w:id="85" w:name="_Toc520811585"/>
      <w:bookmarkStart w:id="86" w:name="_Toc78358804"/>
      <w:r w:rsidRPr="00AC20B4">
        <w:rPr>
          <w:rFonts w:ascii="Book Antiqua" w:hAnsi="Book Antiqua"/>
          <w:color w:val="000000" w:themeColor="text1"/>
        </w:rPr>
        <w:t>Demographic Profile of Household</w:t>
      </w:r>
      <w:bookmarkEnd w:id="81"/>
      <w:r w:rsidRPr="00AC20B4">
        <w:rPr>
          <w:rFonts w:ascii="Book Antiqua" w:hAnsi="Book Antiqua"/>
          <w:color w:val="000000" w:themeColor="text1"/>
        </w:rPr>
        <w:t>s</w:t>
      </w:r>
      <w:bookmarkEnd w:id="82"/>
      <w:bookmarkEnd w:id="83"/>
      <w:bookmarkEnd w:id="84"/>
      <w:bookmarkEnd w:id="85"/>
      <w:bookmarkEnd w:id="86"/>
    </w:p>
    <w:p w:rsidR="00942DAB" w:rsidRPr="00AC20B4" w:rsidRDefault="00942DAB" w:rsidP="00976A9D">
      <w:pPr>
        <w:pStyle w:val="Heading3"/>
        <w:numPr>
          <w:ilvl w:val="0"/>
          <w:numId w:val="0"/>
        </w:numPr>
        <w:spacing w:before="0" w:line="240" w:lineRule="auto"/>
        <w:ind w:left="360"/>
        <w:rPr>
          <w:rFonts w:ascii="Book Antiqua" w:hAnsi="Book Antiqua"/>
          <w:color w:val="000000" w:themeColor="text1"/>
          <w:lang w:bidi="te-IN"/>
        </w:rPr>
      </w:pPr>
      <w:bookmarkStart w:id="87" w:name="_Toc72770303"/>
      <w:bookmarkStart w:id="88" w:name="_Toc72170681"/>
    </w:p>
    <w:p w:rsidR="00ED4268" w:rsidRPr="00AC20B4" w:rsidRDefault="00ED4268" w:rsidP="00AC20B4">
      <w:pPr>
        <w:pStyle w:val="Heading3"/>
        <w:numPr>
          <w:ilvl w:val="2"/>
          <w:numId w:val="8"/>
        </w:numPr>
        <w:spacing w:before="0" w:line="240" w:lineRule="auto"/>
        <w:rPr>
          <w:rFonts w:ascii="Book Antiqua" w:hAnsi="Book Antiqua"/>
          <w:color w:val="000000" w:themeColor="text1"/>
          <w:lang w:bidi="te-IN"/>
        </w:rPr>
      </w:pPr>
      <w:bookmarkStart w:id="89" w:name="_Toc78358805"/>
      <w:r w:rsidRPr="00AC20B4">
        <w:rPr>
          <w:rFonts w:ascii="Book Antiqua" w:hAnsi="Book Antiqua"/>
          <w:color w:val="000000" w:themeColor="text1"/>
          <w:lang w:bidi="te-IN"/>
        </w:rPr>
        <w:t>Distribution by Age Group</w:t>
      </w:r>
      <w:bookmarkEnd w:id="87"/>
      <w:bookmarkEnd w:id="88"/>
      <w:bookmarkEnd w:id="89"/>
    </w:p>
    <w:p w:rsidR="00ED4268" w:rsidRPr="00AC20B4" w:rsidRDefault="001636C4" w:rsidP="00AC20B4">
      <w:pPr>
        <w:spacing w:before="0" w:after="0" w:line="240" w:lineRule="auto"/>
        <w:rPr>
          <w:rFonts w:ascii="Book Antiqua" w:hAnsi="Book Antiqua"/>
          <w:color w:val="000000" w:themeColor="text1"/>
          <w:lang w:val="en-US" w:bidi="te-IN"/>
        </w:rPr>
      </w:pPr>
      <w:fldSimple w:instr=" REF _Ref72159624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4</w:t>
        </w:r>
      </w:fldSimple>
      <w:r w:rsidR="00ED4268" w:rsidRPr="00AC20B4">
        <w:rPr>
          <w:rFonts w:ascii="Book Antiqua" w:hAnsi="Book Antiqua"/>
          <w:color w:val="000000" w:themeColor="text1"/>
          <w:lang w:val="en-US" w:bidi="te-IN"/>
        </w:rPr>
        <w:t xml:space="preserve"> provides the distribution of sampled population. From the table it is evident that around 10.5% of the members of sampled household are below 5 years of age while around 71.2% are in the age group of 18-60 i.e. they are in the working age group. 6.3% are retired or old and 12% are in the age group of school going children.</w:t>
      </w:r>
    </w:p>
    <w:p w:rsidR="00ED4268" w:rsidRPr="00AC20B4" w:rsidRDefault="00ED4268" w:rsidP="00AC20B4">
      <w:pPr>
        <w:spacing w:before="0" w:after="0" w:line="240" w:lineRule="auto"/>
        <w:rPr>
          <w:rFonts w:ascii="Book Antiqua" w:hAnsi="Book Antiqua"/>
          <w:color w:val="000000" w:themeColor="text1"/>
          <w:lang w:val="en-US" w:bidi="te-IN"/>
        </w:rPr>
      </w:pPr>
    </w:p>
    <w:p w:rsidR="00ED4268" w:rsidRPr="00AC20B4" w:rsidRDefault="00ED4268" w:rsidP="00AC20B4">
      <w:pPr>
        <w:pStyle w:val="Caption"/>
        <w:spacing w:before="0" w:after="0"/>
        <w:rPr>
          <w:rFonts w:ascii="Book Antiqua" w:hAnsi="Book Antiqua"/>
          <w:color w:val="000000" w:themeColor="text1"/>
          <w:sz w:val="24"/>
          <w:szCs w:val="24"/>
          <w:lang w:val="en-US"/>
        </w:rPr>
      </w:pPr>
      <w:bookmarkStart w:id="90" w:name="_Ref72159624"/>
      <w:bookmarkStart w:id="91" w:name="_Toc78358875"/>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4</w:t>
      </w:r>
      <w:r w:rsidR="001636C4" w:rsidRPr="00AC20B4">
        <w:rPr>
          <w:rFonts w:ascii="Book Antiqua" w:hAnsi="Book Antiqua"/>
          <w:color w:val="000000" w:themeColor="text1"/>
        </w:rPr>
        <w:fldChar w:fldCharType="end"/>
      </w:r>
      <w:bookmarkEnd w:id="90"/>
      <w:r w:rsidRPr="00AC20B4">
        <w:rPr>
          <w:rFonts w:ascii="Book Antiqua" w:hAnsi="Book Antiqua"/>
          <w:color w:val="000000" w:themeColor="text1"/>
          <w:sz w:val="24"/>
          <w:szCs w:val="24"/>
          <w:lang w:val="en-US"/>
        </w:rPr>
        <w:t>:</w:t>
      </w:r>
      <w:r w:rsidRPr="00AC20B4">
        <w:rPr>
          <w:rFonts w:ascii="Book Antiqua" w:hAnsi="Book Antiqua"/>
          <w:color w:val="000000" w:themeColor="text1"/>
          <w:sz w:val="24"/>
          <w:szCs w:val="24"/>
          <w:lang w:val="en-US"/>
        </w:rPr>
        <w:tab/>
        <w:t>Distribution of Sample Population based on Age Group</w:t>
      </w:r>
      <w:bookmarkEnd w:id="91"/>
    </w:p>
    <w:tbl>
      <w:tblPr>
        <w:tblW w:w="5331" w:type="pct"/>
        <w:tblLook w:val="04A0"/>
      </w:tblPr>
      <w:tblGrid>
        <w:gridCol w:w="2375"/>
        <w:gridCol w:w="1016"/>
        <w:gridCol w:w="950"/>
        <w:gridCol w:w="850"/>
        <w:gridCol w:w="850"/>
        <w:gridCol w:w="850"/>
        <w:gridCol w:w="850"/>
        <w:gridCol w:w="1310"/>
        <w:gridCol w:w="924"/>
      </w:tblGrid>
      <w:tr w:rsidR="00ED4268" w:rsidRPr="00AC20B4" w:rsidTr="00214313">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r w:rsidRPr="00AC20B4">
              <w:rPr>
                <w:rFonts w:ascii="Book Antiqua" w:hAnsi="Book Antiqua" w:cs="Calibri"/>
                <w:b/>
                <w:bCs/>
                <w:color w:val="000000" w:themeColor="text1"/>
                <w:lang w:eastAsia="en-US" w:bidi="hi-IN"/>
              </w:rPr>
              <w:t>AGE_GROUP</w:t>
            </w:r>
          </w:p>
        </w:tc>
      </w:tr>
      <w:tr w:rsidR="00ED4268" w:rsidRPr="00AC20B4" w:rsidTr="00214313">
        <w:trPr>
          <w:trHeight w:val="600"/>
        </w:trPr>
        <w:tc>
          <w:tcPr>
            <w:tcW w:w="1191"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50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47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NSGA</w:t>
            </w:r>
          </w:p>
        </w:tc>
        <w:tc>
          <w:tcPr>
            <w:tcW w:w="42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06-18</w:t>
            </w:r>
          </w:p>
        </w:tc>
        <w:tc>
          <w:tcPr>
            <w:tcW w:w="42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18-30</w:t>
            </w:r>
          </w:p>
        </w:tc>
        <w:tc>
          <w:tcPr>
            <w:tcW w:w="42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30-45</w:t>
            </w:r>
          </w:p>
        </w:tc>
        <w:tc>
          <w:tcPr>
            <w:tcW w:w="42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45-60</w:t>
            </w:r>
          </w:p>
        </w:tc>
        <w:tc>
          <w:tcPr>
            <w:tcW w:w="657"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OLD RETIRED</w:t>
            </w:r>
          </w:p>
        </w:tc>
        <w:tc>
          <w:tcPr>
            <w:tcW w:w="463"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214313">
        <w:trPr>
          <w:trHeight w:val="300"/>
        </w:trPr>
        <w:tc>
          <w:tcPr>
            <w:tcW w:w="1191"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r>
      <w:tr w:rsidR="00ED4268" w:rsidRPr="00AC20B4" w:rsidTr="00214313">
        <w:trPr>
          <w:trHeight w:val="300"/>
        </w:trPr>
        <w:tc>
          <w:tcPr>
            <w:tcW w:w="1191"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66</w:t>
            </w:r>
          </w:p>
        </w:tc>
      </w:tr>
      <w:tr w:rsidR="00ED4268" w:rsidRPr="00AC20B4" w:rsidTr="00214313">
        <w:trPr>
          <w:trHeight w:val="300"/>
        </w:trPr>
        <w:tc>
          <w:tcPr>
            <w:tcW w:w="11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25</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96</w:t>
            </w:r>
          </w:p>
        </w:tc>
      </w:tr>
      <w:tr w:rsidR="00ED4268" w:rsidRPr="00AC20B4" w:rsidTr="00214313">
        <w:trPr>
          <w:trHeight w:val="300"/>
        </w:trPr>
        <w:tc>
          <w:tcPr>
            <w:tcW w:w="1191"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65</w:t>
            </w:r>
          </w:p>
        </w:tc>
      </w:tr>
      <w:tr w:rsidR="00ED4268" w:rsidRPr="00AC20B4" w:rsidTr="00214313">
        <w:trPr>
          <w:trHeight w:val="300"/>
        </w:trPr>
        <w:tc>
          <w:tcPr>
            <w:tcW w:w="11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34</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106</w:t>
            </w:r>
          </w:p>
        </w:tc>
      </w:tr>
      <w:tr w:rsidR="00ED4268" w:rsidRPr="00AC20B4" w:rsidTr="00214313">
        <w:trPr>
          <w:trHeight w:val="300"/>
        </w:trPr>
        <w:tc>
          <w:tcPr>
            <w:tcW w:w="11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78</w:t>
            </w:r>
          </w:p>
        </w:tc>
      </w:tr>
      <w:tr w:rsidR="00ED4268" w:rsidRPr="00AC20B4" w:rsidTr="00214313">
        <w:trPr>
          <w:trHeight w:val="300"/>
        </w:trPr>
        <w:tc>
          <w:tcPr>
            <w:tcW w:w="1191"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r>
      <w:tr w:rsidR="00ED4268" w:rsidRPr="00AC20B4" w:rsidTr="00214313">
        <w:trPr>
          <w:trHeight w:val="300"/>
        </w:trPr>
        <w:tc>
          <w:tcPr>
            <w:tcW w:w="1191"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r>
      <w:tr w:rsidR="00ED4268" w:rsidRPr="00AC20B4" w:rsidTr="00214313">
        <w:trPr>
          <w:trHeight w:val="300"/>
        </w:trPr>
        <w:tc>
          <w:tcPr>
            <w:tcW w:w="1191"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r>
      <w:tr w:rsidR="00ED4268" w:rsidRPr="00AC20B4" w:rsidTr="00214313">
        <w:trPr>
          <w:trHeight w:val="300"/>
        </w:trPr>
        <w:tc>
          <w:tcPr>
            <w:tcW w:w="1191"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97</w:t>
            </w:r>
          </w:p>
        </w:tc>
      </w:tr>
      <w:tr w:rsidR="00ED4268" w:rsidRPr="00AC20B4" w:rsidTr="00214313">
        <w:trPr>
          <w:trHeight w:val="300"/>
        </w:trPr>
        <w:tc>
          <w:tcPr>
            <w:tcW w:w="1191"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36</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124</w:t>
            </w:r>
          </w:p>
        </w:tc>
      </w:tr>
      <w:tr w:rsidR="00ED4268" w:rsidRPr="00AC20B4" w:rsidTr="00214313">
        <w:trPr>
          <w:trHeight w:val="300"/>
        </w:trPr>
        <w:tc>
          <w:tcPr>
            <w:tcW w:w="1191"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50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5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6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r>
      <w:tr w:rsidR="00ED4268" w:rsidRPr="00AC20B4" w:rsidTr="00214313">
        <w:trPr>
          <w:trHeight w:val="300"/>
        </w:trPr>
        <w:tc>
          <w:tcPr>
            <w:tcW w:w="1191"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50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4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75</w:t>
            </w:r>
          </w:p>
        </w:tc>
        <w:tc>
          <w:tcPr>
            <w:tcW w:w="42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85</w:t>
            </w:r>
          </w:p>
        </w:tc>
        <w:tc>
          <w:tcPr>
            <w:tcW w:w="42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136</w:t>
            </w:r>
          </w:p>
        </w:tc>
        <w:tc>
          <w:tcPr>
            <w:tcW w:w="42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218</w:t>
            </w:r>
          </w:p>
        </w:tc>
        <w:tc>
          <w:tcPr>
            <w:tcW w:w="42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152</w:t>
            </w:r>
          </w:p>
        </w:tc>
        <w:tc>
          <w:tcPr>
            <w:tcW w:w="65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45</w:t>
            </w:r>
          </w:p>
        </w:tc>
        <w:tc>
          <w:tcPr>
            <w:tcW w:w="46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711</w:t>
            </w:r>
          </w:p>
        </w:tc>
      </w:tr>
      <w:tr w:rsidR="00ED4268" w:rsidRPr="00AC20B4" w:rsidTr="00214313">
        <w:trPr>
          <w:trHeight w:val="300"/>
        </w:trPr>
        <w:tc>
          <w:tcPr>
            <w:tcW w:w="11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50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4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10.5%</w:t>
            </w:r>
          </w:p>
        </w:tc>
        <w:tc>
          <w:tcPr>
            <w:tcW w:w="42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12.0%</w:t>
            </w:r>
          </w:p>
        </w:tc>
        <w:tc>
          <w:tcPr>
            <w:tcW w:w="42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19.1%</w:t>
            </w:r>
          </w:p>
        </w:tc>
        <w:tc>
          <w:tcPr>
            <w:tcW w:w="42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30.7%</w:t>
            </w:r>
          </w:p>
        </w:tc>
        <w:tc>
          <w:tcPr>
            <w:tcW w:w="42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21.4%</w:t>
            </w:r>
          </w:p>
        </w:tc>
        <w:tc>
          <w:tcPr>
            <w:tcW w:w="65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6.3%</w:t>
            </w:r>
          </w:p>
        </w:tc>
        <w:tc>
          <w:tcPr>
            <w:tcW w:w="46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lang w:val="en-US"/>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92" w:name="_Toc72770304"/>
      <w:bookmarkStart w:id="93" w:name="_Toc72170683"/>
      <w:bookmarkStart w:id="94" w:name="_Toc523236450"/>
      <w:bookmarkStart w:id="95" w:name="_Toc520811586"/>
      <w:bookmarkStart w:id="96" w:name="_Toc78358806"/>
      <w:r w:rsidRPr="00AC20B4">
        <w:rPr>
          <w:rFonts w:ascii="Book Antiqua" w:hAnsi="Book Antiqua"/>
          <w:color w:val="000000" w:themeColor="text1"/>
        </w:rPr>
        <w:t>Religious Composition</w:t>
      </w:r>
      <w:bookmarkEnd w:id="92"/>
      <w:bookmarkEnd w:id="93"/>
      <w:bookmarkEnd w:id="94"/>
      <w:bookmarkEnd w:id="95"/>
      <w:bookmarkEnd w:id="96"/>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98.2% the sampled households were of Hindu religion 1.4% are Christians and 0.5% are Muslims as is evident from </w:t>
      </w:r>
      <w:fldSimple w:instr=" REF _Ref73275605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5</w:t>
        </w:r>
      </w:fldSimple>
      <w:r w:rsidRPr="00AC20B4">
        <w:rPr>
          <w:rFonts w:ascii="Book Antiqua" w:hAnsi="Book Antiqua"/>
          <w:color w:val="000000" w:themeColor="text1"/>
        </w:rPr>
        <w:t>.</w:t>
      </w:r>
    </w:p>
    <w:p w:rsidR="00942DAB" w:rsidRPr="00AC20B4" w:rsidRDefault="00942DAB"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97" w:name="_Ref73275605"/>
      <w:bookmarkStart w:id="98" w:name="_Toc78358876"/>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5</w:t>
      </w:r>
      <w:r w:rsidR="001636C4" w:rsidRPr="00AC20B4">
        <w:rPr>
          <w:rFonts w:ascii="Book Antiqua" w:hAnsi="Book Antiqua"/>
          <w:color w:val="000000" w:themeColor="text1"/>
        </w:rPr>
        <w:fldChar w:fldCharType="end"/>
      </w:r>
      <w:bookmarkEnd w:id="97"/>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Distribution of HH by Religion</w:t>
      </w:r>
      <w:bookmarkEnd w:id="98"/>
    </w:p>
    <w:tbl>
      <w:tblPr>
        <w:tblW w:w="7481" w:type="dxa"/>
        <w:tblInd w:w="93" w:type="dxa"/>
        <w:tblLook w:val="04A0"/>
      </w:tblPr>
      <w:tblGrid>
        <w:gridCol w:w="2647"/>
        <w:gridCol w:w="1016"/>
        <w:gridCol w:w="1096"/>
        <w:gridCol w:w="1643"/>
        <w:gridCol w:w="1270"/>
        <w:gridCol w:w="936"/>
      </w:tblGrid>
      <w:tr w:rsidR="00ED4268" w:rsidRPr="00AC20B4" w:rsidTr="00ED4268">
        <w:trPr>
          <w:trHeight w:val="300"/>
        </w:trPr>
        <w:tc>
          <w:tcPr>
            <w:tcW w:w="7481"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RELIGION</w:t>
            </w:r>
          </w:p>
        </w:tc>
      </w:tr>
      <w:tr w:rsidR="00ED4268" w:rsidRPr="00AC20B4" w:rsidTr="00ED4268">
        <w:trPr>
          <w:trHeight w:val="600"/>
        </w:trPr>
        <w:tc>
          <w:tcPr>
            <w:tcW w:w="2647" w:type="dxa"/>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HINDU</w:t>
            </w:r>
          </w:p>
        </w:tc>
        <w:tc>
          <w:tcPr>
            <w:tcW w:w="1018"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CHRISTIAN</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MUSLIM</w:t>
            </w:r>
          </w:p>
        </w:tc>
        <w:tc>
          <w:tcPr>
            <w:tcW w:w="936"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2647"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2647"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 xml:space="preserve">GANDHI NAGAR </w:t>
            </w:r>
            <w:r w:rsidRPr="00AC20B4">
              <w:rPr>
                <w:rFonts w:ascii="Book Antiqua" w:hAnsi="Book Antiqua" w:cs="Calibri"/>
                <w:b/>
                <w:bCs/>
                <w:color w:val="000000" w:themeColor="text1"/>
                <w:lang w:eastAsia="en-US" w:bidi="hi-IN"/>
              </w:rPr>
              <w:lastRenderedPageBreak/>
              <w:t>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lastRenderedPageBreak/>
              <w:t>13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2647"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lastRenderedPageBreak/>
              <w:t>JARAJAPUPETA</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26</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2647"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2647"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2647"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2647"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2647"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41</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2647"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1018"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36"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2647" w:type="dxa"/>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213</w:t>
            </w:r>
          </w:p>
        </w:tc>
        <w:tc>
          <w:tcPr>
            <w:tcW w:w="1018"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w:t>
            </w:r>
          </w:p>
        </w:tc>
        <w:tc>
          <w:tcPr>
            <w:tcW w:w="936"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98.2%</w:t>
            </w:r>
          </w:p>
        </w:tc>
        <w:tc>
          <w:tcPr>
            <w:tcW w:w="1018"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0.5%</w:t>
            </w:r>
          </w:p>
        </w:tc>
        <w:tc>
          <w:tcPr>
            <w:tcW w:w="936"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99" w:name="_Toc72770305"/>
      <w:bookmarkStart w:id="100" w:name="_Toc72170684"/>
      <w:bookmarkStart w:id="101" w:name="_Toc523236451"/>
      <w:bookmarkStart w:id="102" w:name="_Toc520811587"/>
      <w:bookmarkStart w:id="103" w:name="_Toc78358807"/>
      <w:r w:rsidRPr="00AC20B4">
        <w:rPr>
          <w:rFonts w:ascii="Book Antiqua" w:hAnsi="Book Antiqua"/>
          <w:color w:val="000000" w:themeColor="text1"/>
        </w:rPr>
        <w:t>Social Category (Caste)</w:t>
      </w:r>
      <w:bookmarkEnd w:id="99"/>
      <w:bookmarkEnd w:id="100"/>
      <w:bookmarkEnd w:id="101"/>
      <w:bookmarkEnd w:id="102"/>
      <w:bookmarkEnd w:id="103"/>
    </w:p>
    <w:p w:rsidR="00942DAB" w:rsidRPr="00AC20B4" w:rsidRDefault="00942DAB" w:rsidP="00AC20B4">
      <w:pPr>
        <w:spacing w:before="0" w:after="0" w:line="240" w:lineRule="auto"/>
        <w:rPr>
          <w:rFonts w:ascii="Book Antiqua" w:hAnsi="Book Antiqua"/>
          <w:sz w:val="14"/>
          <w:szCs w:val="14"/>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Caste wise distribution of the sampled households reveals that the Backward Class people constitute 74.2% of the surveyed Households.  General category formed 9.7% and Scheduled Castes 15.2% and Scheduled Tribes are 0.9%. The details are given in the </w:t>
      </w:r>
      <w:fldSimple w:instr=" REF _Ref73275977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6</w:t>
        </w:r>
      </w:fldSimple>
      <w:r w:rsidRPr="00AC20B4">
        <w:rPr>
          <w:rFonts w:ascii="Book Antiqua" w:hAnsi="Book Antiqua"/>
          <w:color w:val="000000" w:themeColor="text1"/>
        </w:rPr>
        <w:t xml:space="preserve"> below:</w:t>
      </w:r>
    </w:p>
    <w:p w:rsidR="00942DAB" w:rsidRPr="00AC20B4" w:rsidRDefault="00942DAB" w:rsidP="00AC20B4">
      <w:pPr>
        <w:pStyle w:val="Caption"/>
        <w:spacing w:before="0" w:after="0"/>
        <w:rPr>
          <w:rFonts w:ascii="Book Antiqua" w:hAnsi="Book Antiqua"/>
          <w:color w:val="000000" w:themeColor="text1"/>
          <w:sz w:val="24"/>
          <w:szCs w:val="24"/>
        </w:rPr>
      </w:pPr>
      <w:bookmarkStart w:id="104" w:name="_Ref73275977"/>
      <w:bookmarkStart w:id="105" w:name="_Toc523236589"/>
    </w:p>
    <w:p w:rsidR="00ED4268" w:rsidRPr="00AC20B4" w:rsidRDefault="00ED4268" w:rsidP="00AC20B4">
      <w:pPr>
        <w:pStyle w:val="Caption"/>
        <w:spacing w:before="0" w:after="0"/>
        <w:rPr>
          <w:rFonts w:ascii="Book Antiqua" w:hAnsi="Book Antiqua"/>
          <w:color w:val="000000" w:themeColor="text1"/>
          <w:sz w:val="24"/>
          <w:szCs w:val="24"/>
        </w:rPr>
      </w:pPr>
      <w:bookmarkStart w:id="106" w:name="_Toc78358877"/>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6</w:t>
      </w:r>
      <w:r w:rsidR="001636C4" w:rsidRPr="00AC20B4">
        <w:rPr>
          <w:rFonts w:ascii="Book Antiqua" w:hAnsi="Book Antiqua"/>
          <w:color w:val="000000" w:themeColor="text1"/>
        </w:rPr>
        <w:fldChar w:fldCharType="end"/>
      </w:r>
      <w:bookmarkEnd w:id="104"/>
      <w:r w:rsidRPr="00AC20B4">
        <w:rPr>
          <w:rFonts w:ascii="Book Antiqua" w:hAnsi="Book Antiqua"/>
          <w:color w:val="000000" w:themeColor="text1"/>
          <w:sz w:val="24"/>
          <w:szCs w:val="24"/>
        </w:rPr>
        <w:t>: Households by Social Category</w:t>
      </w:r>
      <w:bookmarkEnd w:id="105"/>
      <w:bookmarkEnd w:id="106"/>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1119"/>
        <w:gridCol w:w="1057"/>
        <w:gridCol w:w="1057"/>
        <w:gridCol w:w="1057"/>
        <w:gridCol w:w="1057"/>
        <w:gridCol w:w="1448"/>
      </w:tblGrid>
      <w:tr w:rsidR="00942DAB" w:rsidRPr="00AC20B4" w:rsidTr="00942DAB">
        <w:trPr>
          <w:trHeight w:val="600"/>
        </w:trPr>
        <w:tc>
          <w:tcPr>
            <w:tcW w:w="1514"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574"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542" w:type="pct"/>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GEN</w:t>
            </w:r>
          </w:p>
        </w:tc>
        <w:tc>
          <w:tcPr>
            <w:tcW w:w="542" w:type="pct"/>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SC</w:t>
            </w:r>
          </w:p>
        </w:tc>
        <w:tc>
          <w:tcPr>
            <w:tcW w:w="542" w:type="pct"/>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ST</w:t>
            </w:r>
          </w:p>
        </w:tc>
        <w:tc>
          <w:tcPr>
            <w:tcW w:w="542" w:type="pct"/>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BC</w:t>
            </w:r>
          </w:p>
        </w:tc>
        <w:tc>
          <w:tcPr>
            <w:tcW w:w="743" w:type="pct"/>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942DAB" w:rsidRPr="00AC20B4" w:rsidTr="00942DAB">
        <w:trPr>
          <w:trHeight w:val="300"/>
        </w:trPr>
        <w:tc>
          <w:tcPr>
            <w:tcW w:w="1514" w:type="pc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942DAB" w:rsidRPr="00AC20B4" w:rsidTr="00942DAB">
        <w:trPr>
          <w:trHeight w:val="300"/>
        </w:trPr>
        <w:tc>
          <w:tcPr>
            <w:tcW w:w="1514" w:type="pct"/>
            <w:vMerge w:val="restar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942DAB" w:rsidRPr="00AC20B4" w:rsidTr="00942DAB">
        <w:trPr>
          <w:trHeight w:val="300"/>
        </w:trPr>
        <w:tc>
          <w:tcPr>
            <w:tcW w:w="1514" w:type="pct"/>
            <w:vMerge/>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942DAB" w:rsidRPr="00AC20B4" w:rsidTr="00942DAB">
        <w:trPr>
          <w:trHeight w:val="300"/>
        </w:trPr>
        <w:tc>
          <w:tcPr>
            <w:tcW w:w="1514" w:type="pct"/>
            <w:vMerge w:val="restar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942DAB" w:rsidRPr="00AC20B4" w:rsidTr="00942DAB">
        <w:trPr>
          <w:trHeight w:val="300"/>
        </w:trPr>
        <w:tc>
          <w:tcPr>
            <w:tcW w:w="1514" w:type="pct"/>
            <w:vMerge/>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942DAB" w:rsidRPr="00AC20B4" w:rsidTr="00942DAB">
        <w:trPr>
          <w:trHeight w:val="300"/>
        </w:trPr>
        <w:tc>
          <w:tcPr>
            <w:tcW w:w="1514" w:type="pct"/>
            <w:vMerge/>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942DAB" w:rsidRPr="00AC20B4" w:rsidTr="00942DAB">
        <w:trPr>
          <w:trHeight w:val="300"/>
        </w:trPr>
        <w:tc>
          <w:tcPr>
            <w:tcW w:w="1514" w:type="pc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942DAB" w:rsidRPr="00AC20B4" w:rsidTr="00942DAB">
        <w:trPr>
          <w:trHeight w:val="300"/>
        </w:trPr>
        <w:tc>
          <w:tcPr>
            <w:tcW w:w="1514" w:type="pc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942DAB" w:rsidRPr="00AC20B4" w:rsidTr="00942DAB">
        <w:trPr>
          <w:trHeight w:val="300"/>
        </w:trPr>
        <w:tc>
          <w:tcPr>
            <w:tcW w:w="1514" w:type="pc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942DAB" w:rsidRPr="00AC20B4" w:rsidTr="00942DAB">
        <w:trPr>
          <w:trHeight w:val="300"/>
        </w:trPr>
        <w:tc>
          <w:tcPr>
            <w:tcW w:w="1514" w:type="pc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942DAB" w:rsidRPr="00AC20B4" w:rsidTr="00942DAB">
        <w:trPr>
          <w:trHeight w:val="300"/>
        </w:trPr>
        <w:tc>
          <w:tcPr>
            <w:tcW w:w="1514" w:type="pc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25</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942DAB" w:rsidRPr="00AC20B4" w:rsidTr="00942DAB">
        <w:trPr>
          <w:trHeight w:val="300"/>
        </w:trPr>
        <w:tc>
          <w:tcPr>
            <w:tcW w:w="1514" w:type="pct"/>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574" w:type="pct"/>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42"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43" w:type="pct"/>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942DAB" w:rsidRPr="00AC20B4" w:rsidTr="00942DAB">
        <w:trPr>
          <w:trHeight w:val="300"/>
        </w:trPr>
        <w:tc>
          <w:tcPr>
            <w:tcW w:w="1514" w:type="pct"/>
            <w:vMerge w:val="restart"/>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574"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542"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w:t>
            </w:r>
          </w:p>
        </w:tc>
        <w:tc>
          <w:tcPr>
            <w:tcW w:w="542"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33</w:t>
            </w:r>
          </w:p>
        </w:tc>
        <w:tc>
          <w:tcPr>
            <w:tcW w:w="542"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542"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161</w:t>
            </w:r>
          </w:p>
        </w:tc>
        <w:tc>
          <w:tcPr>
            <w:tcW w:w="743"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942DAB" w:rsidRPr="00AC20B4" w:rsidTr="00942DAB">
        <w:trPr>
          <w:trHeight w:val="300"/>
        </w:trPr>
        <w:tc>
          <w:tcPr>
            <w:tcW w:w="1514" w:type="pct"/>
            <w:vMerge/>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574"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542"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9.7%</w:t>
            </w:r>
          </w:p>
        </w:tc>
        <w:tc>
          <w:tcPr>
            <w:tcW w:w="542"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15.2%</w:t>
            </w:r>
          </w:p>
        </w:tc>
        <w:tc>
          <w:tcPr>
            <w:tcW w:w="542"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0.9%</w:t>
            </w:r>
          </w:p>
        </w:tc>
        <w:tc>
          <w:tcPr>
            <w:tcW w:w="542"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74.2%</w:t>
            </w:r>
          </w:p>
        </w:tc>
        <w:tc>
          <w:tcPr>
            <w:tcW w:w="743" w:type="pct"/>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976A9D" w:rsidRDefault="00976A9D" w:rsidP="00976A9D">
      <w:pPr>
        <w:pStyle w:val="Heading3"/>
        <w:numPr>
          <w:ilvl w:val="0"/>
          <w:numId w:val="0"/>
        </w:numPr>
        <w:spacing w:before="0" w:line="240" w:lineRule="auto"/>
        <w:ind w:left="720" w:hanging="720"/>
        <w:rPr>
          <w:rFonts w:ascii="Book Antiqua" w:hAnsi="Book Antiqua"/>
          <w:color w:val="000000" w:themeColor="text1"/>
        </w:rPr>
      </w:pPr>
      <w:bookmarkStart w:id="107" w:name="_Toc72770306"/>
      <w:bookmarkStart w:id="108" w:name="_Toc72170685"/>
      <w:bookmarkStart w:id="109" w:name="_Toc523236452"/>
      <w:bookmarkStart w:id="110" w:name="_Toc520811589"/>
      <w:bookmarkStart w:id="111" w:name="_Toc78358808"/>
      <w:bookmarkStart w:id="112" w:name="_Toc517173090"/>
    </w:p>
    <w:p w:rsidR="00ED4268" w:rsidRPr="00AC20B4" w:rsidRDefault="00ED4268" w:rsidP="00AC20B4">
      <w:pPr>
        <w:pStyle w:val="Heading3"/>
        <w:numPr>
          <w:ilvl w:val="2"/>
          <w:numId w:val="8"/>
        </w:numPr>
        <w:spacing w:before="0" w:line="240" w:lineRule="auto"/>
        <w:rPr>
          <w:rFonts w:ascii="Book Antiqua" w:hAnsi="Book Antiqua"/>
          <w:color w:val="000000" w:themeColor="text1"/>
        </w:rPr>
      </w:pPr>
      <w:r w:rsidRPr="00AC20B4">
        <w:rPr>
          <w:rFonts w:ascii="Book Antiqua" w:hAnsi="Book Antiqua"/>
          <w:color w:val="000000" w:themeColor="text1"/>
        </w:rPr>
        <w:t>Household size</w:t>
      </w:r>
      <w:bookmarkEnd w:id="107"/>
      <w:bookmarkEnd w:id="108"/>
      <w:bookmarkEnd w:id="109"/>
      <w:bookmarkEnd w:id="110"/>
      <w:bookmarkEnd w:id="111"/>
      <w:bookmarkEnd w:id="112"/>
    </w:p>
    <w:p w:rsidR="00942DAB" w:rsidRPr="00AC20B4" w:rsidRDefault="00942DAB"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family size of the sampled households surveyed was found to be around 3.3. The state has average household size 4. 82.9% of the families are nuclear and small with a size of 1-3 persons, 17.1% with a size of 4-6 persons. Distribution of households on the basis of family size is presented in details in </w:t>
      </w:r>
      <w:fldSimple w:instr=" REF _Ref72162224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7</w:t>
        </w:r>
      </w:fldSimple>
    </w:p>
    <w:p w:rsidR="00AF2098" w:rsidRDefault="00AF2098">
      <w:pPr>
        <w:spacing w:before="0" w:after="0" w:line="240" w:lineRule="auto"/>
        <w:jc w:val="left"/>
        <w:rPr>
          <w:rFonts w:ascii="Book Antiqua" w:hAnsi="Book Antiqua"/>
          <w:b/>
          <w:bCs/>
          <w:color w:val="000000" w:themeColor="text1"/>
        </w:rPr>
      </w:pPr>
      <w:bookmarkStart w:id="113" w:name="_Ref72162224"/>
      <w:bookmarkStart w:id="114" w:name="_Toc523236590"/>
      <w:bookmarkStart w:id="115" w:name="_Toc78358878"/>
    </w:p>
    <w:p w:rsidR="00ED4268" w:rsidRPr="00AC20B4" w:rsidRDefault="00ED4268" w:rsidP="00AC20B4">
      <w:pPr>
        <w:pStyle w:val="Caption"/>
        <w:spacing w:before="0" w:after="0"/>
        <w:rPr>
          <w:rFonts w:ascii="Book Antiqua" w:hAnsi="Book Antiqua"/>
          <w:i/>
          <w:color w:val="000000" w:themeColor="text1"/>
          <w:sz w:val="24"/>
          <w:szCs w:val="24"/>
        </w:rPr>
      </w:pPr>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7</w:t>
      </w:r>
      <w:r w:rsidR="001636C4" w:rsidRPr="00AC20B4">
        <w:rPr>
          <w:rFonts w:ascii="Book Antiqua" w:hAnsi="Book Antiqua"/>
          <w:color w:val="000000" w:themeColor="text1"/>
        </w:rPr>
        <w:fldChar w:fldCharType="end"/>
      </w:r>
      <w:bookmarkEnd w:id="113"/>
      <w:r w:rsidRPr="00AC20B4">
        <w:rPr>
          <w:rFonts w:ascii="Book Antiqua" w:hAnsi="Book Antiqua"/>
          <w:color w:val="000000" w:themeColor="text1"/>
          <w:sz w:val="24"/>
          <w:szCs w:val="24"/>
        </w:rPr>
        <w:t>: Size of Family</w:t>
      </w:r>
      <w:bookmarkEnd w:id="114"/>
      <w:bookmarkEnd w:id="115"/>
    </w:p>
    <w:tbl>
      <w:tblPr>
        <w:tblW w:w="8440" w:type="dxa"/>
        <w:tblInd w:w="93" w:type="dxa"/>
        <w:tblLook w:val="04A0"/>
      </w:tblPr>
      <w:tblGrid>
        <w:gridCol w:w="2680"/>
        <w:gridCol w:w="1016"/>
        <w:gridCol w:w="960"/>
        <w:gridCol w:w="939"/>
        <w:gridCol w:w="960"/>
        <w:gridCol w:w="1470"/>
        <w:gridCol w:w="1177"/>
      </w:tblGrid>
      <w:tr w:rsidR="00ED4268" w:rsidRPr="00AC20B4" w:rsidTr="00ED4268">
        <w:trPr>
          <w:trHeight w:val="300"/>
        </w:trPr>
        <w:tc>
          <w:tcPr>
            <w:tcW w:w="8440"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FAMILY SIZE</w:t>
            </w:r>
          </w:p>
        </w:tc>
      </w:tr>
      <w:tr w:rsidR="00ED4268" w:rsidRPr="00AC20B4" w:rsidTr="00ED4268">
        <w:trPr>
          <w:trHeight w:val="900"/>
        </w:trPr>
        <w:tc>
          <w:tcPr>
            <w:tcW w:w="2680" w:type="dxa"/>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w:t>
            </w:r>
          </w:p>
        </w:tc>
        <w:tc>
          <w:tcPr>
            <w:tcW w:w="939"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4-6</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981"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HH MEMBERS</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FAMILY SIZE</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3.5</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66</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3.5</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25</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96</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3.4</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65</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3.4</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106</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78</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3.5</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30</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97</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124</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939"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981"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3.0</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180</w:t>
            </w:r>
          </w:p>
        </w:tc>
        <w:tc>
          <w:tcPr>
            <w:tcW w:w="939"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37</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c>
          <w:tcPr>
            <w:tcW w:w="981" w:type="dxa"/>
            <w:vMerge w:val="restart"/>
            <w:tcBorders>
              <w:top w:val="nil"/>
              <w:left w:val="single" w:sz="4" w:space="0" w:color="auto"/>
              <w:bottom w:val="single" w:sz="4" w:space="0" w:color="000000"/>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711</w:t>
            </w:r>
          </w:p>
        </w:tc>
        <w:tc>
          <w:tcPr>
            <w:tcW w:w="960" w:type="dxa"/>
            <w:vMerge w:val="restart"/>
            <w:tcBorders>
              <w:top w:val="nil"/>
              <w:left w:val="single" w:sz="4" w:space="0" w:color="auto"/>
              <w:bottom w:val="single" w:sz="4" w:space="0" w:color="000000"/>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3.3</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82.9%</w:t>
            </w:r>
          </w:p>
        </w:tc>
        <w:tc>
          <w:tcPr>
            <w:tcW w:w="939"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17.1%</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c>
          <w:tcPr>
            <w:tcW w:w="0" w:type="auto"/>
            <w:vMerge/>
            <w:tcBorders>
              <w:top w:val="nil"/>
              <w:left w:val="single" w:sz="4" w:space="0" w:color="auto"/>
              <w:bottom w:val="single" w:sz="4" w:space="0" w:color="000000"/>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0" w:type="auto"/>
            <w:vMerge/>
            <w:tcBorders>
              <w:top w:val="nil"/>
              <w:left w:val="single" w:sz="4" w:space="0" w:color="auto"/>
              <w:bottom w:val="single" w:sz="4" w:space="0" w:color="000000"/>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84.3% HH surveyed are Nuclear Family Households and 3.7% are living in joint family structure. 12% are either single member households/families living alone</w:t>
      </w:r>
      <w:r w:rsidR="00976A9D">
        <w:rPr>
          <w:rFonts w:ascii="Book Antiqua" w:hAnsi="Book Antiqua"/>
          <w:color w:val="000000" w:themeColor="text1"/>
        </w:rPr>
        <w:t xml:space="preserve">. During discussion </w:t>
      </w:r>
      <w:r w:rsidR="002E0FF0">
        <w:rPr>
          <w:rFonts w:ascii="Book Antiqua" w:hAnsi="Book Antiqua"/>
          <w:color w:val="000000" w:themeColor="text1"/>
        </w:rPr>
        <w:t>it wa</w:t>
      </w:r>
      <w:bookmarkStart w:id="116" w:name="_GoBack"/>
      <w:bookmarkEnd w:id="116"/>
      <w:r w:rsidR="002E0FF0">
        <w:rPr>
          <w:rFonts w:ascii="Book Antiqua" w:hAnsi="Book Antiqua"/>
          <w:color w:val="000000" w:themeColor="text1"/>
        </w:rPr>
        <w:t xml:space="preserve">s revealed that these HH are HH whos’ </w:t>
      </w:r>
      <w:r w:rsidR="00976A9D">
        <w:rPr>
          <w:rFonts w:ascii="Book Antiqua" w:hAnsi="Book Antiqua"/>
          <w:color w:val="000000" w:themeColor="text1"/>
        </w:rPr>
        <w:t>children are living in other tow</w:t>
      </w:r>
      <w:r w:rsidR="002E0FF0">
        <w:rPr>
          <w:rFonts w:ascii="Book Antiqua" w:hAnsi="Book Antiqua"/>
          <w:color w:val="000000" w:themeColor="text1"/>
        </w:rPr>
        <w:t>n</w:t>
      </w:r>
      <w:r w:rsidR="00976A9D">
        <w:rPr>
          <w:rFonts w:ascii="Book Antiqua" w:hAnsi="Book Antiqua"/>
          <w:color w:val="000000" w:themeColor="text1"/>
        </w:rPr>
        <w:t>s for economic pursuits</w:t>
      </w:r>
      <w:r w:rsidRPr="00AC20B4">
        <w:rPr>
          <w:rFonts w:ascii="Book Antiqua" w:hAnsi="Book Antiqua"/>
          <w:color w:val="000000" w:themeColor="text1"/>
        </w:rPr>
        <w:t xml:space="preserve">. The details are presented in </w:t>
      </w:r>
      <w:fldSimple w:instr=" REF _Ref70546281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8</w:t>
        </w:r>
      </w:fldSimple>
      <w:r w:rsidRPr="00AC20B4">
        <w:rPr>
          <w:rFonts w:ascii="Book Antiqua" w:hAnsi="Book Antiqua"/>
          <w:color w:val="000000" w:themeColor="text1"/>
        </w:rPr>
        <w:t>.</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117" w:name="_Ref70546281"/>
      <w:bookmarkStart w:id="118" w:name="_Toc78358879"/>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bookmarkEnd w:id="117"/>
      <w:r w:rsidRPr="00AC20B4">
        <w:rPr>
          <w:rFonts w:ascii="Book Antiqua" w:hAnsi="Book Antiqua"/>
          <w:color w:val="000000" w:themeColor="text1"/>
          <w:sz w:val="24"/>
          <w:szCs w:val="24"/>
        </w:rPr>
        <w:t>: Family Type</w:t>
      </w:r>
      <w:bookmarkEnd w:id="118"/>
    </w:p>
    <w:tbl>
      <w:tblPr>
        <w:tblW w:w="5000" w:type="pct"/>
        <w:tblLook w:val="04A0"/>
      </w:tblPr>
      <w:tblGrid>
        <w:gridCol w:w="3024"/>
        <w:gridCol w:w="1147"/>
        <w:gridCol w:w="1613"/>
        <w:gridCol w:w="1087"/>
        <w:gridCol w:w="1403"/>
        <w:gridCol w:w="1082"/>
      </w:tblGrid>
      <w:tr w:rsidR="00ED4268" w:rsidRPr="00AC20B4" w:rsidTr="00BD286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FAMILY TYPE</w:t>
            </w:r>
          </w:p>
        </w:tc>
      </w:tr>
      <w:tr w:rsidR="00ED4268" w:rsidRPr="00AC20B4" w:rsidTr="00BD2862">
        <w:trPr>
          <w:trHeight w:val="600"/>
        </w:trPr>
        <w:tc>
          <w:tcPr>
            <w:tcW w:w="1616"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6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862"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NUCLEAR</w:t>
            </w:r>
          </w:p>
        </w:tc>
        <w:tc>
          <w:tcPr>
            <w:tcW w:w="581"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JOINT</w:t>
            </w:r>
          </w:p>
        </w:tc>
        <w:tc>
          <w:tcPr>
            <w:tcW w:w="75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OTHERS</w:t>
            </w:r>
          </w:p>
        </w:tc>
        <w:tc>
          <w:tcPr>
            <w:tcW w:w="579"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161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616"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161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25</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BD2862">
        <w:trPr>
          <w:trHeight w:val="300"/>
        </w:trPr>
        <w:tc>
          <w:tcPr>
            <w:tcW w:w="1616"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161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BD2862">
        <w:trPr>
          <w:trHeight w:val="300"/>
        </w:trPr>
        <w:tc>
          <w:tcPr>
            <w:tcW w:w="161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BD2862">
        <w:trPr>
          <w:trHeight w:val="300"/>
        </w:trPr>
        <w:tc>
          <w:tcPr>
            <w:tcW w:w="161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61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300"/>
        </w:trPr>
        <w:tc>
          <w:tcPr>
            <w:tcW w:w="161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BD2862">
        <w:trPr>
          <w:trHeight w:val="300"/>
        </w:trPr>
        <w:tc>
          <w:tcPr>
            <w:tcW w:w="161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BD2862">
        <w:trPr>
          <w:trHeight w:val="300"/>
        </w:trPr>
        <w:tc>
          <w:tcPr>
            <w:tcW w:w="161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34</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BD2862">
        <w:trPr>
          <w:trHeight w:val="300"/>
        </w:trPr>
        <w:tc>
          <w:tcPr>
            <w:tcW w:w="1616"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61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6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58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7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BD2862">
        <w:trPr>
          <w:trHeight w:val="300"/>
        </w:trPr>
        <w:tc>
          <w:tcPr>
            <w:tcW w:w="1616"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6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86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183</w:t>
            </w:r>
          </w:p>
        </w:tc>
        <w:tc>
          <w:tcPr>
            <w:tcW w:w="581"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w:t>
            </w:r>
          </w:p>
        </w:tc>
        <w:tc>
          <w:tcPr>
            <w:tcW w:w="75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26</w:t>
            </w:r>
          </w:p>
        </w:tc>
        <w:tc>
          <w:tcPr>
            <w:tcW w:w="57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BD2862">
        <w:trPr>
          <w:trHeight w:val="300"/>
        </w:trPr>
        <w:tc>
          <w:tcPr>
            <w:tcW w:w="161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86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84.3%</w:t>
            </w:r>
          </w:p>
        </w:tc>
        <w:tc>
          <w:tcPr>
            <w:tcW w:w="581"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3.7%</w:t>
            </w:r>
          </w:p>
        </w:tc>
        <w:tc>
          <w:tcPr>
            <w:tcW w:w="75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12.0%</w:t>
            </w:r>
          </w:p>
        </w:tc>
        <w:tc>
          <w:tcPr>
            <w:tcW w:w="57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lang w:bidi="te-IN"/>
        </w:rPr>
      </w:pPr>
      <w:bookmarkStart w:id="119" w:name="_Toc72770307"/>
      <w:bookmarkStart w:id="120" w:name="_Toc72170686"/>
      <w:bookmarkStart w:id="121" w:name="_Toc78358809"/>
      <w:r w:rsidRPr="00AC20B4">
        <w:rPr>
          <w:rFonts w:ascii="Book Antiqua" w:hAnsi="Book Antiqua"/>
          <w:color w:val="000000" w:themeColor="text1"/>
          <w:lang w:bidi="te-IN"/>
        </w:rPr>
        <w:t>Literacy Rate</w:t>
      </w:r>
      <w:bookmarkEnd w:id="119"/>
      <w:bookmarkEnd w:id="120"/>
      <w:bookmarkEnd w:id="121"/>
    </w:p>
    <w:p w:rsidR="00976A9D" w:rsidRDefault="00976A9D" w:rsidP="00AC20B4">
      <w:pPr>
        <w:spacing w:before="0" w:after="0" w:line="240" w:lineRule="auto"/>
        <w:rPr>
          <w:rFonts w:ascii="Book Antiqua" w:hAnsi="Book Antiqua"/>
          <w:color w:val="000000" w:themeColor="text1"/>
          <w:lang w:val="en-US" w:bidi="te-IN"/>
        </w:rPr>
      </w:pPr>
    </w:p>
    <w:p w:rsidR="00ED4268" w:rsidRPr="00AC20B4" w:rsidRDefault="00ED4268" w:rsidP="00AC20B4">
      <w:pPr>
        <w:spacing w:before="0" w:after="0" w:line="240" w:lineRule="auto"/>
        <w:rPr>
          <w:rFonts w:ascii="Book Antiqua" w:hAnsi="Book Antiqua"/>
          <w:color w:val="000000" w:themeColor="text1"/>
          <w:lang w:val="en-US" w:bidi="te-IN"/>
        </w:rPr>
      </w:pPr>
      <w:r w:rsidRPr="00AC20B4">
        <w:rPr>
          <w:rFonts w:ascii="Book Antiqua" w:hAnsi="Book Antiqua"/>
          <w:color w:val="000000" w:themeColor="text1"/>
          <w:lang w:val="en-US" w:bidi="te-IN"/>
        </w:rPr>
        <w:t xml:space="preserve">Overall literacy rate is found to be 68.4% among the sampled population. The details of literacy rates among sampled population is provided in </w:t>
      </w:r>
      <w:fldSimple w:instr=" REF _Ref72161725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9</w:t>
        </w:r>
      </w:fldSimple>
    </w:p>
    <w:p w:rsidR="00BD2862" w:rsidRPr="00AC20B4" w:rsidRDefault="00BD2862" w:rsidP="00AC20B4">
      <w:pPr>
        <w:pStyle w:val="Caption"/>
        <w:spacing w:before="0" w:after="0"/>
        <w:rPr>
          <w:rFonts w:ascii="Book Antiqua" w:hAnsi="Book Antiqua"/>
          <w:color w:val="000000" w:themeColor="text1"/>
          <w:sz w:val="24"/>
          <w:szCs w:val="24"/>
        </w:rPr>
      </w:pPr>
      <w:bookmarkStart w:id="122" w:name="_Ref72161725"/>
    </w:p>
    <w:p w:rsidR="00ED4268" w:rsidRPr="00AC20B4" w:rsidRDefault="00ED4268" w:rsidP="00AC20B4">
      <w:pPr>
        <w:pStyle w:val="Caption"/>
        <w:spacing w:before="0" w:after="0"/>
        <w:rPr>
          <w:rFonts w:ascii="Book Antiqua" w:hAnsi="Book Antiqua"/>
          <w:color w:val="000000" w:themeColor="text1"/>
          <w:sz w:val="24"/>
          <w:szCs w:val="24"/>
          <w:lang w:val="en-US"/>
        </w:rPr>
      </w:pPr>
      <w:bookmarkStart w:id="123" w:name="_Toc78358880"/>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9</w:t>
      </w:r>
      <w:r w:rsidR="001636C4" w:rsidRPr="00AC20B4">
        <w:rPr>
          <w:rFonts w:ascii="Book Antiqua" w:hAnsi="Book Antiqua"/>
          <w:color w:val="000000" w:themeColor="text1"/>
        </w:rPr>
        <w:fldChar w:fldCharType="end"/>
      </w:r>
      <w:bookmarkEnd w:id="122"/>
      <w:r w:rsidRPr="00AC20B4">
        <w:rPr>
          <w:rFonts w:ascii="Book Antiqua" w:hAnsi="Book Antiqua"/>
          <w:color w:val="000000" w:themeColor="text1"/>
          <w:sz w:val="24"/>
          <w:szCs w:val="24"/>
          <w:lang w:val="en-US"/>
        </w:rPr>
        <w:t>:</w:t>
      </w:r>
      <w:r w:rsidRPr="00AC20B4">
        <w:rPr>
          <w:rFonts w:ascii="Book Antiqua" w:hAnsi="Book Antiqua"/>
          <w:color w:val="000000" w:themeColor="text1"/>
          <w:sz w:val="24"/>
          <w:szCs w:val="24"/>
          <w:lang w:val="en-US"/>
        </w:rPr>
        <w:tab/>
        <w:t>Literacy Rate of Sample Population</w:t>
      </w:r>
      <w:bookmarkEnd w:id="123"/>
    </w:p>
    <w:tbl>
      <w:tblPr>
        <w:tblW w:w="8440" w:type="dxa"/>
        <w:tblInd w:w="93" w:type="dxa"/>
        <w:tblLook w:val="04A0"/>
      </w:tblPr>
      <w:tblGrid>
        <w:gridCol w:w="2431"/>
        <w:gridCol w:w="935"/>
        <w:gridCol w:w="876"/>
        <w:gridCol w:w="1307"/>
        <w:gridCol w:w="1523"/>
        <w:gridCol w:w="860"/>
        <w:gridCol w:w="1331"/>
      </w:tblGrid>
      <w:tr w:rsidR="00ED4268" w:rsidRPr="00AC20B4" w:rsidTr="00ED4268">
        <w:trPr>
          <w:trHeight w:val="300"/>
        </w:trPr>
        <w:tc>
          <w:tcPr>
            <w:tcW w:w="8440"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LITERACY</w:t>
            </w:r>
          </w:p>
        </w:tc>
      </w:tr>
      <w:tr w:rsidR="00ED4268" w:rsidRPr="00AC20B4" w:rsidTr="00ED4268">
        <w:trPr>
          <w:trHeight w:val="600"/>
        </w:trPr>
        <w:tc>
          <w:tcPr>
            <w:tcW w:w="2680" w:type="dxa"/>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923"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NSGA</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LITERATE</w:t>
            </w:r>
          </w:p>
        </w:tc>
        <w:tc>
          <w:tcPr>
            <w:tcW w:w="1024"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ILLITERATE</w:t>
            </w:r>
          </w:p>
        </w:tc>
        <w:tc>
          <w:tcPr>
            <w:tcW w:w="933"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LITERACY RATE</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57.1%</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55</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90.2%</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65</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73.9%</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41</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70.7%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72</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78.3%</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60</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81.1%</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66.7%</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60.0%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52</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34</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60.5%</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60</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45</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57.1%</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2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1024"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33"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41.7%</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923"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75</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405</w:t>
            </w:r>
          </w:p>
        </w:tc>
        <w:tc>
          <w:tcPr>
            <w:tcW w:w="1024"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201</w:t>
            </w:r>
          </w:p>
        </w:tc>
        <w:tc>
          <w:tcPr>
            <w:tcW w:w="933"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711</w:t>
            </w:r>
          </w:p>
        </w:tc>
        <w:tc>
          <w:tcPr>
            <w:tcW w:w="960" w:type="dxa"/>
            <w:vMerge w:val="restart"/>
            <w:tcBorders>
              <w:top w:val="nil"/>
              <w:left w:val="single" w:sz="4" w:space="0" w:color="auto"/>
              <w:bottom w:val="single" w:sz="4" w:space="0" w:color="000000"/>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68.4%</w:t>
            </w:r>
          </w:p>
        </w:tc>
      </w:tr>
      <w:tr w:rsidR="00ED4268" w:rsidRPr="00AC20B4" w:rsidTr="00ED4268">
        <w:trPr>
          <w:trHeight w:val="98"/>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923"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10.5%</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57.0%</w:t>
            </w:r>
          </w:p>
        </w:tc>
        <w:tc>
          <w:tcPr>
            <w:tcW w:w="1024"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28.3%</w:t>
            </w:r>
          </w:p>
        </w:tc>
        <w:tc>
          <w:tcPr>
            <w:tcW w:w="933"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c>
          <w:tcPr>
            <w:tcW w:w="0" w:type="auto"/>
            <w:vMerge/>
            <w:tcBorders>
              <w:top w:val="nil"/>
              <w:left w:val="single" w:sz="4" w:space="0" w:color="auto"/>
              <w:bottom w:val="single" w:sz="4" w:space="0" w:color="000000"/>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From the sample survey, the educational qualifications of household heads indicate that 59.4% are literates and 40.6% are illiterates. Out of total sampled households, 30% have education up to Secondary level, 6.9% with SSC and 7.4% with some kind of a college degree and higher education</w:t>
      </w:r>
    </w:p>
    <w:p w:rsidR="00BD2862" w:rsidRPr="00AC20B4" w:rsidRDefault="00BD2862" w:rsidP="00AC20B4">
      <w:pPr>
        <w:spacing w:before="0" w:after="0" w:line="240" w:lineRule="auto"/>
        <w:jc w:val="left"/>
        <w:rPr>
          <w:rFonts w:ascii="Book Antiqua" w:hAnsi="Book Antiqua"/>
          <w:b/>
          <w:bCs/>
          <w:color w:val="000000" w:themeColor="text1"/>
        </w:rPr>
      </w:pPr>
      <w:bookmarkStart w:id="124" w:name="_Ref72499210"/>
      <w:r w:rsidRPr="00AC20B4">
        <w:rPr>
          <w:rFonts w:ascii="Book Antiqua" w:hAnsi="Book Antiqua"/>
          <w:color w:val="000000" w:themeColor="text1"/>
        </w:rPr>
        <w:br w:type="page"/>
      </w:r>
    </w:p>
    <w:p w:rsidR="00ED4268" w:rsidRPr="00AC20B4" w:rsidRDefault="00ED4268" w:rsidP="00AC20B4">
      <w:pPr>
        <w:pStyle w:val="Caption"/>
        <w:spacing w:before="0" w:after="0"/>
        <w:rPr>
          <w:rFonts w:ascii="Book Antiqua" w:hAnsi="Book Antiqua"/>
          <w:color w:val="000000" w:themeColor="text1"/>
          <w:sz w:val="24"/>
          <w:szCs w:val="24"/>
        </w:rPr>
      </w:pPr>
      <w:bookmarkStart w:id="125" w:name="_Toc78358881"/>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10</w:t>
      </w:r>
      <w:r w:rsidR="001636C4" w:rsidRPr="00AC20B4">
        <w:rPr>
          <w:rFonts w:ascii="Book Antiqua" w:hAnsi="Book Antiqua"/>
          <w:color w:val="000000" w:themeColor="text1"/>
        </w:rPr>
        <w:fldChar w:fldCharType="end"/>
      </w:r>
      <w:bookmarkEnd w:id="124"/>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Educational Qualification of Household Head</w:t>
      </w:r>
      <w:bookmarkEnd w:id="125"/>
    </w:p>
    <w:tbl>
      <w:tblPr>
        <w:tblW w:w="4900" w:type="pct"/>
        <w:tblCellMar>
          <w:left w:w="30" w:type="dxa"/>
          <w:right w:w="30" w:type="dxa"/>
        </w:tblCellMar>
        <w:tblLook w:val="04A0"/>
      </w:tblPr>
      <w:tblGrid>
        <w:gridCol w:w="2317"/>
        <w:gridCol w:w="860"/>
        <w:gridCol w:w="574"/>
        <w:gridCol w:w="694"/>
        <w:gridCol w:w="694"/>
        <w:gridCol w:w="574"/>
        <w:gridCol w:w="574"/>
        <w:gridCol w:w="574"/>
        <w:gridCol w:w="694"/>
        <w:gridCol w:w="694"/>
        <w:gridCol w:w="767"/>
      </w:tblGrid>
      <w:tr w:rsidR="00ED4268" w:rsidRPr="00AC20B4" w:rsidTr="00ED4268">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EDUCATION</w:t>
            </w:r>
          </w:p>
        </w:tc>
      </w:tr>
      <w:tr w:rsidR="00ED4268" w:rsidRPr="00AC20B4" w:rsidTr="00ED4268">
        <w:trPr>
          <w:cantSplit/>
          <w:trHeight w:val="1817"/>
        </w:trPr>
        <w:tc>
          <w:tcPr>
            <w:tcW w:w="1398"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44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313"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PRIMARY</w:t>
            </w:r>
          </w:p>
        </w:tc>
        <w:tc>
          <w:tcPr>
            <w:tcW w:w="369"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MIDDLE</w:t>
            </w:r>
          </w:p>
        </w:tc>
        <w:tc>
          <w:tcPr>
            <w:tcW w:w="370"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MATRICULATION</w:t>
            </w:r>
          </w:p>
        </w:tc>
        <w:tc>
          <w:tcPr>
            <w:tcW w:w="313"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INTERNEDIATE</w:t>
            </w:r>
          </w:p>
        </w:tc>
        <w:tc>
          <w:tcPr>
            <w:tcW w:w="313"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GRADUATE</w:t>
            </w:r>
          </w:p>
        </w:tc>
        <w:tc>
          <w:tcPr>
            <w:tcW w:w="313"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PG</w:t>
            </w:r>
          </w:p>
        </w:tc>
        <w:tc>
          <w:tcPr>
            <w:tcW w:w="369"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INFORMAL</w:t>
            </w:r>
          </w:p>
        </w:tc>
        <w:tc>
          <w:tcPr>
            <w:tcW w:w="369"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ILLITERATE</w:t>
            </w:r>
          </w:p>
        </w:tc>
        <w:tc>
          <w:tcPr>
            <w:tcW w:w="427"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139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39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139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139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39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139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139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139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139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4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1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1398"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44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3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w:t>
            </w:r>
          </w:p>
        </w:tc>
        <w:tc>
          <w:tcPr>
            <w:tcW w:w="3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25</w:t>
            </w:r>
          </w:p>
        </w:tc>
        <w:tc>
          <w:tcPr>
            <w:tcW w:w="37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35</w:t>
            </w:r>
          </w:p>
        </w:tc>
        <w:tc>
          <w:tcPr>
            <w:tcW w:w="3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w:t>
            </w:r>
          </w:p>
        </w:tc>
        <w:tc>
          <w:tcPr>
            <w:tcW w:w="3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w:t>
            </w:r>
          </w:p>
        </w:tc>
        <w:tc>
          <w:tcPr>
            <w:tcW w:w="3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3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33</w:t>
            </w:r>
          </w:p>
        </w:tc>
        <w:tc>
          <w:tcPr>
            <w:tcW w:w="3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88</w:t>
            </w:r>
          </w:p>
        </w:tc>
        <w:tc>
          <w:tcPr>
            <w:tcW w:w="42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4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3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2.3%</w:t>
            </w:r>
          </w:p>
        </w:tc>
        <w:tc>
          <w:tcPr>
            <w:tcW w:w="3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11.5%</w:t>
            </w:r>
          </w:p>
        </w:tc>
        <w:tc>
          <w:tcPr>
            <w:tcW w:w="37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16.1%</w:t>
            </w:r>
          </w:p>
        </w:tc>
        <w:tc>
          <w:tcPr>
            <w:tcW w:w="3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6.9%</w:t>
            </w:r>
          </w:p>
        </w:tc>
        <w:tc>
          <w:tcPr>
            <w:tcW w:w="3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6.5%</w:t>
            </w:r>
          </w:p>
        </w:tc>
        <w:tc>
          <w:tcPr>
            <w:tcW w:w="31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0.9%</w:t>
            </w:r>
          </w:p>
        </w:tc>
        <w:tc>
          <w:tcPr>
            <w:tcW w:w="3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15.2%</w:t>
            </w:r>
          </w:p>
        </w:tc>
        <w:tc>
          <w:tcPr>
            <w:tcW w:w="3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40.6%</w:t>
            </w:r>
          </w:p>
        </w:tc>
        <w:tc>
          <w:tcPr>
            <w:tcW w:w="42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From the sample survey, the educational qualifications of household members indicate that 68.4% are literates and 28.3% are illiterates. Out of total sampled households, 24.5% have education up to Secondary Education, 15.8% with SSC and 9.1% with some kind of a college degree and higher education. The details are given in the </w:t>
      </w:r>
      <w:fldSimple w:instr=" REF _Ref72499210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1</w:t>
        </w:r>
      </w:fldSimple>
      <w:r w:rsidR="00BD2862" w:rsidRPr="00AC20B4">
        <w:rPr>
          <w:rFonts w:ascii="Book Antiqua" w:hAnsi="Book Antiqua"/>
          <w:color w:val="000000" w:themeColor="text1"/>
        </w:rPr>
        <w:t>1</w:t>
      </w:r>
      <w:r w:rsidRPr="00AC20B4">
        <w:rPr>
          <w:rFonts w:ascii="Book Antiqua" w:hAnsi="Book Antiqua"/>
          <w:color w:val="000000" w:themeColor="text1"/>
        </w:rPr>
        <w:t xml:space="preserve"> below:</w:t>
      </w:r>
    </w:p>
    <w:p w:rsidR="00BD2862" w:rsidRPr="00AC20B4" w:rsidRDefault="00BD2862" w:rsidP="00AC20B4">
      <w:pPr>
        <w:pStyle w:val="Caption"/>
        <w:spacing w:before="0" w:after="0"/>
        <w:rPr>
          <w:rFonts w:ascii="Book Antiqua" w:hAnsi="Book Antiqua"/>
          <w:color w:val="000000" w:themeColor="text1"/>
          <w:sz w:val="24"/>
          <w:szCs w:val="24"/>
        </w:rPr>
      </w:pPr>
    </w:p>
    <w:p w:rsidR="00ED4268" w:rsidRPr="00AC20B4" w:rsidRDefault="00ED4268" w:rsidP="00AC20B4">
      <w:pPr>
        <w:pStyle w:val="Caption"/>
        <w:spacing w:before="0" w:after="0"/>
        <w:rPr>
          <w:rFonts w:ascii="Book Antiqua" w:hAnsi="Book Antiqua"/>
          <w:color w:val="000000" w:themeColor="text1"/>
          <w:sz w:val="24"/>
          <w:szCs w:val="24"/>
        </w:rPr>
      </w:pPr>
      <w:bookmarkStart w:id="126" w:name="_Toc78358882"/>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11</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r>
      <w:bookmarkStart w:id="127" w:name="_Toc523236591"/>
      <w:r w:rsidRPr="00AC20B4">
        <w:rPr>
          <w:rFonts w:ascii="Book Antiqua" w:hAnsi="Book Antiqua"/>
          <w:color w:val="000000" w:themeColor="text1"/>
          <w:sz w:val="24"/>
          <w:szCs w:val="24"/>
        </w:rPr>
        <w:t xml:space="preserve">Educational Qualification of Household </w:t>
      </w:r>
      <w:bookmarkEnd w:id="127"/>
      <w:r w:rsidRPr="00AC20B4">
        <w:rPr>
          <w:rFonts w:ascii="Book Antiqua" w:hAnsi="Book Antiqua"/>
          <w:color w:val="000000" w:themeColor="text1"/>
          <w:sz w:val="24"/>
          <w:szCs w:val="24"/>
        </w:rPr>
        <w:t>Members</w:t>
      </w:r>
      <w:bookmarkEnd w:id="126"/>
    </w:p>
    <w:tbl>
      <w:tblPr>
        <w:tblW w:w="5050" w:type="pct"/>
        <w:jc w:val="center"/>
        <w:tblCellMar>
          <w:left w:w="30" w:type="dxa"/>
          <w:right w:w="30" w:type="dxa"/>
        </w:tblCellMar>
        <w:tblLook w:val="04A0"/>
      </w:tblPr>
      <w:tblGrid>
        <w:gridCol w:w="1954"/>
        <w:gridCol w:w="860"/>
        <w:gridCol w:w="694"/>
        <w:gridCol w:w="574"/>
        <w:gridCol w:w="574"/>
        <w:gridCol w:w="694"/>
        <w:gridCol w:w="694"/>
        <w:gridCol w:w="574"/>
        <w:gridCol w:w="574"/>
        <w:gridCol w:w="574"/>
        <w:gridCol w:w="694"/>
        <w:gridCol w:w="694"/>
        <w:gridCol w:w="767"/>
      </w:tblGrid>
      <w:tr w:rsidR="00ED4268" w:rsidRPr="00AC20B4" w:rsidTr="00BD2862">
        <w:trPr>
          <w:trHeight w:val="2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sz w:val="22"/>
                <w:lang w:eastAsia="en-US" w:bidi="hi-IN"/>
              </w:rPr>
            </w:pPr>
            <w:r w:rsidRPr="00AC20B4">
              <w:rPr>
                <w:rFonts w:ascii="Book Antiqua" w:hAnsi="Book Antiqua" w:cs="Calibri"/>
                <w:b/>
                <w:bCs/>
                <w:color w:val="000000" w:themeColor="text1"/>
                <w:lang w:eastAsia="en-US" w:bidi="hi-IN"/>
              </w:rPr>
              <w:t>Education</w:t>
            </w:r>
          </w:p>
        </w:tc>
      </w:tr>
      <w:tr w:rsidR="00ED4268" w:rsidRPr="00AC20B4" w:rsidTr="00BD2862">
        <w:trPr>
          <w:cantSplit/>
          <w:trHeight w:val="1673"/>
          <w:jc w:val="center"/>
        </w:trPr>
        <w:tc>
          <w:tcPr>
            <w:tcW w:w="987"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35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359"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NSGA</w:t>
            </w:r>
          </w:p>
        </w:tc>
        <w:tc>
          <w:tcPr>
            <w:tcW w:w="304"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PRIMARY</w:t>
            </w:r>
          </w:p>
        </w:tc>
        <w:tc>
          <w:tcPr>
            <w:tcW w:w="304"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MIDDLE</w:t>
            </w:r>
          </w:p>
        </w:tc>
        <w:tc>
          <w:tcPr>
            <w:tcW w:w="359"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SECONDARY</w:t>
            </w:r>
          </w:p>
        </w:tc>
        <w:tc>
          <w:tcPr>
            <w:tcW w:w="308"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SSC</w:t>
            </w:r>
          </w:p>
        </w:tc>
        <w:tc>
          <w:tcPr>
            <w:tcW w:w="304"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GRADUATE</w:t>
            </w:r>
          </w:p>
        </w:tc>
        <w:tc>
          <w:tcPr>
            <w:tcW w:w="266"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PG</w:t>
            </w:r>
          </w:p>
        </w:tc>
        <w:tc>
          <w:tcPr>
            <w:tcW w:w="304"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PROFESSIONAL</w:t>
            </w:r>
          </w:p>
        </w:tc>
        <w:tc>
          <w:tcPr>
            <w:tcW w:w="359"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INFORMAL</w:t>
            </w:r>
          </w:p>
        </w:tc>
        <w:tc>
          <w:tcPr>
            <w:tcW w:w="359"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ILLITERATE</w:t>
            </w:r>
          </w:p>
        </w:tc>
        <w:tc>
          <w:tcPr>
            <w:tcW w:w="431"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20"/>
          <w:jc w:val="center"/>
        </w:trPr>
        <w:tc>
          <w:tcPr>
            <w:tcW w:w="9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r>
      <w:tr w:rsidR="00ED4268" w:rsidRPr="00AC20B4" w:rsidTr="00BD2862">
        <w:trPr>
          <w:trHeight w:val="20"/>
          <w:jc w:val="center"/>
        </w:trPr>
        <w:tc>
          <w:tcPr>
            <w:tcW w:w="987"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66</w:t>
            </w:r>
          </w:p>
        </w:tc>
      </w:tr>
      <w:tr w:rsidR="00ED4268" w:rsidRPr="00AC20B4" w:rsidTr="00BD286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96</w:t>
            </w:r>
          </w:p>
        </w:tc>
      </w:tr>
      <w:tr w:rsidR="00ED4268" w:rsidRPr="00AC20B4" w:rsidTr="00BD2862">
        <w:trPr>
          <w:trHeight w:val="20"/>
          <w:jc w:val="center"/>
        </w:trPr>
        <w:tc>
          <w:tcPr>
            <w:tcW w:w="987"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65</w:t>
            </w:r>
          </w:p>
        </w:tc>
      </w:tr>
      <w:tr w:rsidR="00ED4268" w:rsidRPr="00AC20B4" w:rsidTr="00BD286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106</w:t>
            </w:r>
          </w:p>
        </w:tc>
      </w:tr>
      <w:tr w:rsidR="00ED4268" w:rsidRPr="00AC20B4" w:rsidTr="00BD286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78</w:t>
            </w:r>
          </w:p>
        </w:tc>
      </w:tr>
      <w:tr w:rsidR="00ED4268" w:rsidRPr="00AC20B4" w:rsidTr="00BD2862">
        <w:trPr>
          <w:trHeight w:val="20"/>
          <w:jc w:val="center"/>
        </w:trPr>
        <w:tc>
          <w:tcPr>
            <w:tcW w:w="9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lastRenderedPageBreak/>
              <w:t>KARUKONDA STREET</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r>
      <w:tr w:rsidR="00ED4268" w:rsidRPr="00AC20B4" w:rsidTr="00BD2862">
        <w:trPr>
          <w:trHeight w:val="20"/>
          <w:jc w:val="center"/>
        </w:trPr>
        <w:tc>
          <w:tcPr>
            <w:tcW w:w="9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r>
      <w:tr w:rsidR="00ED4268" w:rsidRPr="00AC20B4" w:rsidTr="00BD2862">
        <w:trPr>
          <w:trHeight w:val="20"/>
          <w:jc w:val="center"/>
        </w:trPr>
        <w:tc>
          <w:tcPr>
            <w:tcW w:w="9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r>
      <w:tr w:rsidR="00ED4268" w:rsidRPr="00AC20B4" w:rsidTr="00BD2862">
        <w:trPr>
          <w:trHeight w:val="20"/>
          <w:jc w:val="center"/>
        </w:trPr>
        <w:tc>
          <w:tcPr>
            <w:tcW w:w="9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34</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97</w:t>
            </w:r>
          </w:p>
        </w:tc>
      </w:tr>
      <w:tr w:rsidR="00ED4268" w:rsidRPr="00AC20B4" w:rsidTr="00BD2862">
        <w:trPr>
          <w:trHeight w:val="20"/>
          <w:jc w:val="center"/>
        </w:trPr>
        <w:tc>
          <w:tcPr>
            <w:tcW w:w="9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45</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124</w:t>
            </w:r>
          </w:p>
        </w:tc>
      </w:tr>
      <w:tr w:rsidR="00ED4268" w:rsidRPr="00AC20B4" w:rsidTr="00BD2862">
        <w:trPr>
          <w:trHeight w:val="20"/>
          <w:jc w:val="center"/>
        </w:trPr>
        <w:tc>
          <w:tcPr>
            <w:tcW w:w="9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35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30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26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5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31"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r>
      <w:tr w:rsidR="00ED4268" w:rsidRPr="00AC20B4" w:rsidTr="00BD2862">
        <w:trPr>
          <w:trHeight w:val="20"/>
          <w:jc w:val="center"/>
        </w:trPr>
        <w:tc>
          <w:tcPr>
            <w:tcW w:w="987"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35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35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75</w:t>
            </w:r>
          </w:p>
        </w:tc>
        <w:tc>
          <w:tcPr>
            <w:tcW w:w="3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24</w:t>
            </w:r>
          </w:p>
        </w:tc>
        <w:tc>
          <w:tcPr>
            <w:tcW w:w="3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65</w:t>
            </w:r>
          </w:p>
        </w:tc>
        <w:tc>
          <w:tcPr>
            <w:tcW w:w="35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85</w:t>
            </w:r>
          </w:p>
        </w:tc>
        <w:tc>
          <w:tcPr>
            <w:tcW w:w="30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112</w:t>
            </w:r>
          </w:p>
        </w:tc>
        <w:tc>
          <w:tcPr>
            <w:tcW w:w="3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52</w:t>
            </w:r>
          </w:p>
        </w:tc>
        <w:tc>
          <w:tcPr>
            <w:tcW w:w="26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w:t>
            </w:r>
          </w:p>
        </w:tc>
        <w:tc>
          <w:tcPr>
            <w:tcW w:w="3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w:t>
            </w:r>
          </w:p>
        </w:tc>
        <w:tc>
          <w:tcPr>
            <w:tcW w:w="35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84</w:t>
            </w:r>
          </w:p>
        </w:tc>
        <w:tc>
          <w:tcPr>
            <w:tcW w:w="35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201</w:t>
            </w:r>
          </w:p>
        </w:tc>
        <w:tc>
          <w:tcPr>
            <w:tcW w:w="431"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711</w:t>
            </w:r>
          </w:p>
        </w:tc>
      </w:tr>
      <w:tr w:rsidR="00ED4268" w:rsidRPr="00AC20B4" w:rsidTr="00BD286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sz w:val="22"/>
                <w:lang w:eastAsia="en-US" w:bidi="hi-IN"/>
              </w:rPr>
            </w:pPr>
          </w:p>
        </w:tc>
        <w:tc>
          <w:tcPr>
            <w:tcW w:w="35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35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10.5%</w:t>
            </w:r>
          </w:p>
        </w:tc>
        <w:tc>
          <w:tcPr>
            <w:tcW w:w="3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3.4%</w:t>
            </w:r>
          </w:p>
        </w:tc>
        <w:tc>
          <w:tcPr>
            <w:tcW w:w="3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9.1%</w:t>
            </w:r>
          </w:p>
        </w:tc>
        <w:tc>
          <w:tcPr>
            <w:tcW w:w="35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12.0%</w:t>
            </w:r>
          </w:p>
        </w:tc>
        <w:tc>
          <w:tcPr>
            <w:tcW w:w="30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15.8%</w:t>
            </w:r>
          </w:p>
        </w:tc>
        <w:tc>
          <w:tcPr>
            <w:tcW w:w="3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7.3%</w:t>
            </w:r>
          </w:p>
        </w:tc>
        <w:tc>
          <w:tcPr>
            <w:tcW w:w="26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w:t>
            </w:r>
          </w:p>
        </w:tc>
        <w:tc>
          <w:tcPr>
            <w:tcW w:w="3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0.8%</w:t>
            </w:r>
          </w:p>
        </w:tc>
        <w:tc>
          <w:tcPr>
            <w:tcW w:w="35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11.8%</w:t>
            </w:r>
          </w:p>
        </w:tc>
        <w:tc>
          <w:tcPr>
            <w:tcW w:w="35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28.3%</w:t>
            </w:r>
          </w:p>
        </w:tc>
        <w:tc>
          <w:tcPr>
            <w:tcW w:w="431"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28" w:name="_Toc72770308"/>
      <w:bookmarkStart w:id="129" w:name="_Toc72170687"/>
      <w:bookmarkStart w:id="130" w:name="_Toc523236454"/>
      <w:bookmarkStart w:id="131" w:name="_Toc78358810"/>
      <w:r w:rsidRPr="00AC20B4">
        <w:rPr>
          <w:rFonts w:ascii="Book Antiqua" w:hAnsi="Book Antiqua"/>
          <w:color w:val="000000" w:themeColor="text1"/>
        </w:rPr>
        <w:t>Occupational Details</w:t>
      </w:r>
      <w:bookmarkEnd w:id="128"/>
      <w:bookmarkEnd w:id="129"/>
      <w:bookmarkEnd w:id="130"/>
      <w:bookmarkEnd w:id="131"/>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primary occupation of sampled household heads indicates that 43.8% are labourers engaged in both agriculture and non-agriculture activities and 1.4% are farmers. While 11.5% are skilled workers and 29% are unskilled workers and 10.1% are engaged in Private Service. Primary occupations of the household heads are presented below.</w:t>
      </w:r>
    </w:p>
    <w:p w:rsidR="00BD2862" w:rsidRPr="00AC20B4" w:rsidRDefault="00BD2862" w:rsidP="00AC20B4">
      <w:pPr>
        <w:pStyle w:val="Caption"/>
        <w:spacing w:before="0" w:after="0"/>
        <w:rPr>
          <w:rFonts w:ascii="Book Antiqua" w:hAnsi="Book Antiqua"/>
          <w:color w:val="000000" w:themeColor="text1"/>
          <w:sz w:val="24"/>
          <w:szCs w:val="24"/>
        </w:rPr>
      </w:pPr>
    </w:p>
    <w:p w:rsidR="00ED4268" w:rsidRPr="00AC20B4" w:rsidRDefault="00ED4268" w:rsidP="00AC20B4">
      <w:pPr>
        <w:pStyle w:val="Caption"/>
        <w:spacing w:before="0" w:after="0"/>
        <w:rPr>
          <w:rFonts w:ascii="Book Antiqua" w:hAnsi="Book Antiqua"/>
          <w:color w:val="000000" w:themeColor="text1"/>
          <w:sz w:val="24"/>
          <w:szCs w:val="24"/>
        </w:rPr>
      </w:pPr>
      <w:bookmarkStart w:id="132" w:name="_Toc78358883"/>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12</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Primary Occupation of Head of Household</w:t>
      </w:r>
      <w:bookmarkEnd w:id="132"/>
    </w:p>
    <w:tbl>
      <w:tblPr>
        <w:tblW w:w="5150" w:type="pct"/>
        <w:tblCellMar>
          <w:left w:w="30" w:type="dxa"/>
          <w:right w:w="30" w:type="dxa"/>
        </w:tblCellMar>
        <w:tblLook w:val="04A0"/>
      </w:tblPr>
      <w:tblGrid>
        <w:gridCol w:w="1963"/>
        <w:gridCol w:w="860"/>
        <w:gridCol w:w="694"/>
        <w:gridCol w:w="574"/>
        <w:gridCol w:w="574"/>
        <w:gridCol w:w="694"/>
        <w:gridCol w:w="694"/>
        <w:gridCol w:w="694"/>
        <w:gridCol w:w="574"/>
        <w:gridCol w:w="694"/>
        <w:gridCol w:w="694"/>
        <w:gridCol w:w="767"/>
      </w:tblGrid>
      <w:tr w:rsidR="00ED4268" w:rsidRPr="00AC20B4" w:rsidTr="00ED4268">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MAIN OCCIPATION</w:t>
            </w:r>
          </w:p>
        </w:tc>
      </w:tr>
      <w:tr w:rsidR="00ED4268" w:rsidRPr="00AC20B4" w:rsidTr="00ED4268">
        <w:trPr>
          <w:cantSplit/>
          <w:trHeight w:val="2078"/>
        </w:trPr>
        <w:tc>
          <w:tcPr>
            <w:tcW w:w="1274"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37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350"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Housewife</w:t>
            </w:r>
          </w:p>
        </w:tc>
        <w:tc>
          <w:tcPr>
            <w:tcW w:w="298"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AGRICULTURE</w:t>
            </w:r>
          </w:p>
        </w:tc>
        <w:tc>
          <w:tcPr>
            <w:tcW w:w="298"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w:t>
            </w:r>
          </w:p>
        </w:tc>
        <w:tc>
          <w:tcPr>
            <w:tcW w:w="352"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SKILLED LABOUR</w:t>
            </w:r>
          </w:p>
        </w:tc>
        <w:tc>
          <w:tcPr>
            <w:tcW w:w="352"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UNSKILLED LABOUR</w:t>
            </w:r>
          </w:p>
        </w:tc>
        <w:tc>
          <w:tcPr>
            <w:tcW w:w="352"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Private service</w:t>
            </w:r>
          </w:p>
        </w:tc>
        <w:tc>
          <w:tcPr>
            <w:tcW w:w="298"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OTHERS</w:t>
            </w:r>
          </w:p>
        </w:tc>
        <w:tc>
          <w:tcPr>
            <w:tcW w:w="346"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UNEMPLOYED</w:t>
            </w:r>
          </w:p>
        </w:tc>
        <w:tc>
          <w:tcPr>
            <w:tcW w:w="339"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OLD</w:t>
            </w:r>
          </w:p>
        </w:tc>
        <w:tc>
          <w:tcPr>
            <w:tcW w:w="365"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127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274"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1274"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127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27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127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127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 xml:space="preserve">NAIDU </w:t>
            </w:r>
            <w:r w:rsidRPr="00AC20B4">
              <w:rPr>
                <w:rFonts w:ascii="Book Antiqua" w:hAnsi="Book Antiqua" w:cs="Calibri"/>
                <w:b/>
                <w:bCs/>
                <w:color w:val="000000" w:themeColor="text1"/>
                <w:lang w:eastAsia="en-US" w:bidi="hi-IN"/>
              </w:rPr>
              <w:lastRenderedPageBreak/>
              <w:t>COLONY</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lastRenderedPageBreak/>
              <w:t>10</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127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lastRenderedPageBreak/>
              <w:t>SRI RAM NAGAR COLONY</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25</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127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377"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5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29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1274"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37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35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32</w:t>
            </w:r>
          </w:p>
        </w:tc>
        <w:tc>
          <w:tcPr>
            <w:tcW w:w="29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w:t>
            </w:r>
          </w:p>
        </w:tc>
        <w:tc>
          <w:tcPr>
            <w:tcW w:w="29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w:t>
            </w:r>
          </w:p>
        </w:tc>
        <w:tc>
          <w:tcPr>
            <w:tcW w:w="35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25</w:t>
            </w:r>
          </w:p>
        </w:tc>
        <w:tc>
          <w:tcPr>
            <w:tcW w:w="35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63</w:t>
            </w:r>
          </w:p>
        </w:tc>
        <w:tc>
          <w:tcPr>
            <w:tcW w:w="35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22</w:t>
            </w:r>
          </w:p>
        </w:tc>
        <w:tc>
          <w:tcPr>
            <w:tcW w:w="29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w:t>
            </w:r>
          </w:p>
        </w:tc>
        <w:tc>
          <w:tcPr>
            <w:tcW w:w="34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37</w:t>
            </w:r>
          </w:p>
        </w:tc>
        <w:tc>
          <w:tcPr>
            <w:tcW w:w="33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24</w:t>
            </w:r>
          </w:p>
        </w:tc>
        <w:tc>
          <w:tcPr>
            <w:tcW w:w="36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37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35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14.7%</w:t>
            </w:r>
          </w:p>
        </w:tc>
        <w:tc>
          <w:tcPr>
            <w:tcW w:w="29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w:t>
            </w:r>
          </w:p>
        </w:tc>
        <w:tc>
          <w:tcPr>
            <w:tcW w:w="29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3.2%</w:t>
            </w:r>
          </w:p>
        </w:tc>
        <w:tc>
          <w:tcPr>
            <w:tcW w:w="35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11.5%</w:t>
            </w:r>
          </w:p>
        </w:tc>
        <w:tc>
          <w:tcPr>
            <w:tcW w:w="35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29.0%</w:t>
            </w:r>
          </w:p>
        </w:tc>
        <w:tc>
          <w:tcPr>
            <w:tcW w:w="35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10.1%</w:t>
            </w:r>
          </w:p>
        </w:tc>
        <w:tc>
          <w:tcPr>
            <w:tcW w:w="29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w:t>
            </w:r>
          </w:p>
        </w:tc>
        <w:tc>
          <w:tcPr>
            <w:tcW w:w="34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17.1%</w:t>
            </w:r>
          </w:p>
        </w:tc>
        <w:tc>
          <w:tcPr>
            <w:tcW w:w="33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11.1%</w:t>
            </w:r>
          </w:p>
        </w:tc>
        <w:tc>
          <w:tcPr>
            <w:tcW w:w="36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BD2862" w:rsidRPr="00AC20B4" w:rsidRDefault="00BD2862" w:rsidP="00AC20B4">
      <w:pPr>
        <w:spacing w:before="0" w:after="0" w:line="240" w:lineRule="auto"/>
        <w:rPr>
          <w:rFonts w:ascii="Book Antiqua" w:hAnsi="Book Antiqua"/>
          <w:color w:val="000000" w:themeColor="text1"/>
        </w:rPr>
      </w:pPr>
    </w:p>
    <w:p w:rsidR="00ED4268" w:rsidRPr="00AC20B4" w:rsidRDefault="001636C4" w:rsidP="00AC20B4">
      <w:pPr>
        <w:spacing w:before="0" w:after="0" w:line="240" w:lineRule="auto"/>
        <w:rPr>
          <w:rFonts w:ascii="Book Antiqua" w:hAnsi="Book Antiqua"/>
          <w:color w:val="000000" w:themeColor="text1"/>
        </w:rPr>
      </w:pPr>
      <w:fldSimple w:instr=" REF _Ref72163462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13</w:t>
        </w:r>
      </w:fldSimple>
      <w:r w:rsidR="00ED4268" w:rsidRPr="00AC20B4">
        <w:rPr>
          <w:rFonts w:ascii="Book Antiqua" w:hAnsi="Book Antiqua"/>
          <w:color w:val="000000" w:themeColor="text1"/>
        </w:rPr>
        <w:t xml:space="preserve"> provides the details of occupation of household members of the sample surveyed. From the table it is evident that around 60.2% of total members are engaged in some economic activity (excluding students, young children in non-school going age, house wives and old and retired). Around 9.6% people are unemployed. </w:t>
      </w:r>
    </w:p>
    <w:p w:rsidR="00BD2862" w:rsidRPr="00AC20B4" w:rsidRDefault="00BD2862" w:rsidP="00AC20B4">
      <w:pPr>
        <w:pStyle w:val="Caption"/>
        <w:spacing w:before="0" w:after="0"/>
        <w:rPr>
          <w:rFonts w:ascii="Book Antiqua" w:hAnsi="Book Antiqua"/>
          <w:color w:val="000000" w:themeColor="text1"/>
          <w:sz w:val="24"/>
          <w:szCs w:val="24"/>
        </w:rPr>
      </w:pPr>
      <w:bookmarkStart w:id="133" w:name="_Ref72163462"/>
    </w:p>
    <w:p w:rsidR="00ED4268" w:rsidRPr="00AC20B4" w:rsidRDefault="00ED4268" w:rsidP="00AC20B4">
      <w:pPr>
        <w:pStyle w:val="Caption"/>
        <w:spacing w:before="0" w:after="0"/>
        <w:rPr>
          <w:rFonts w:ascii="Book Antiqua" w:hAnsi="Book Antiqua"/>
          <w:color w:val="000000" w:themeColor="text1"/>
          <w:sz w:val="24"/>
          <w:szCs w:val="24"/>
          <w:lang w:val="en-US"/>
        </w:rPr>
      </w:pPr>
      <w:bookmarkStart w:id="134" w:name="_Toc78358884"/>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13</w:t>
      </w:r>
      <w:r w:rsidR="001636C4" w:rsidRPr="00AC20B4">
        <w:rPr>
          <w:rFonts w:ascii="Book Antiqua" w:hAnsi="Book Antiqua"/>
          <w:color w:val="000000" w:themeColor="text1"/>
        </w:rPr>
        <w:fldChar w:fldCharType="end"/>
      </w:r>
      <w:bookmarkEnd w:id="133"/>
      <w:r w:rsidRPr="00AC20B4">
        <w:rPr>
          <w:rFonts w:ascii="Book Antiqua" w:hAnsi="Book Antiqua"/>
          <w:color w:val="000000" w:themeColor="text1"/>
          <w:sz w:val="24"/>
          <w:szCs w:val="24"/>
          <w:lang w:val="en-US"/>
        </w:rPr>
        <w:t>:</w:t>
      </w:r>
      <w:r w:rsidRPr="00AC20B4">
        <w:rPr>
          <w:rFonts w:ascii="Book Antiqua" w:hAnsi="Book Antiqua"/>
          <w:color w:val="000000" w:themeColor="text1"/>
          <w:sz w:val="24"/>
          <w:szCs w:val="24"/>
          <w:lang w:val="en-US"/>
        </w:rPr>
        <w:tab/>
        <w:t>Main Occupation of Sampled Population</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720"/>
        <w:gridCol w:w="760"/>
        <w:gridCol w:w="615"/>
        <w:gridCol w:w="511"/>
        <w:gridCol w:w="616"/>
        <w:gridCol w:w="511"/>
        <w:gridCol w:w="511"/>
        <w:gridCol w:w="511"/>
        <w:gridCol w:w="616"/>
        <w:gridCol w:w="511"/>
        <w:gridCol w:w="616"/>
        <w:gridCol w:w="511"/>
        <w:gridCol w:w="511"/>
        <w:gridCol w:w="680"/>
      </w:tblGrid>
      <w:tr w:rsidR="00ED4268" w:rsidRPr="00AC20B4" w:rsidTr="00BD2862">
        <w:trPr>
          <w:cantSplit/>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r w:rsidRPr="00AC20B4">
              <w:rPr>
                <w:rFonts w:ascii="Book Antiqua" w:hAnsi="Book Antiqua" w:cs="Calibri"/>
                <w:b/>
                <w:bCs/>
                <w:color w:val="000000" w:themeColor="text1"/>
                <w:lang w:eastAsia="en-US" w:bidi="hi-IN"/>
              </w:rPr>
              <w:t>Main Occupation</w:t>
            </w:r>
          </w:p>
        </w:tc>
      </w:tr>
      <w:tr w:rsidR="00ED4268" w:rsidRPr="00AC20B4" w:rsidTr="00BD2862">
        <w:trPr>
          <w:cantSplit/>
          <w:trHeight w:val="1605"/>
        </w:trPr>
        <w:tc>
          <w:tcPr>
            <w:tcW w:w="94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41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334"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NSGA</w:t>
            </w:r>
          </w:p>
        </w:tc>
        <w:tc>
          <w:tcPr>
            <w:tcW w:w="277"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STUDENT</w:t>
            </w:r>
          </w:p>
        </w:tc>
        <w:tc>
          <w:tcPr>
            <w:tcW w:w="334"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HOUSEWIFE</w:t>
            </w:r>
          </w:p>
        </w:tc>
        <w:tc>
          <w:tcPr>
            <w:tcW w:w="277"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AAA</w:t>
            </w:r>
          </w:p>
        </w:tc>
        <w:tc>
          <w:tcPr>
            <w:tcW w:w="277"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w:t>
            </w:r>
          </w:p>
        </w:tc>
        <w:tc>
          <w:tcPr>
            <w:tcW w:w="277"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SKILLED LABOR</w:t>
            </w:r>
          </w:p>
        </w:tc>
        <w:tc>
          <w:tcPr>
            <w:tcW w:w="334"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UNSKILLED LABOR</w:t>
            </w:r>
          </w:p>
        </w:tc>
        <w:tc>
          <w:tcPr>
            <w:tcW w:w="277"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PVT. SER.</w:t>
            </w:r>
          </w:p>
        </w:tc>
        <w:tc>
          <w:tcPr>
            <w:tcW w:w="334"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OTHERS</w:t>
            </w:r>
          </w:p>
        </w:tc>
        <w:tc>
          <w:tcPr>
            <w:tcW w:w="277"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OLD/RETIRED</w:t>
            </w:r>
          </w:p>
        </w:tc>
        <w:tc>
          <w:tcPr>
            <w:tcW w:w="277"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UNEMPLOYED</w:t>
            </w:r>
          </w:p>
        </w:tc>
        <w:tc>
          <w:tcPr>
            <w:tcW w:w="37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942"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w:t>
            </w:r>
          </w:p>
        </w:tc>
      </w:tr>
      <w:tr w:rsidR="00ED4268" w:rsidRPr="00AC20B4" w:rsidTr="00BD2862">
        <w:trPr>
          <w:trHeight w:val="300"/>
        </w:trPr>
        <w:tc>
          <w:tcPr>
            <w:tcW w:w="942" w:type="pct"/>
            <w:vMerge w:val="restar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12</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15</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11</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66</w:t>
            </w:r>
          </w:p>
        </w:tc>
      </w:tr>
      <w:tr w:rsidR="00ED4268" w:rsidRPr="00AC20B4" w:rsidTr="00BD2862">
        <w:trPr>
          <w:trHeight w:val="300"/>
        </w:trPr>
        <w:tc>
          <w:tcPr>
            <w:tcW w:w="942" w:type="pct"/>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12</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4</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96</w:t>
            </w:r>
          </w:p>
        </w:tc>
      </w:tr>
      <w:tr w:rsidR="00ED4268" w:rsidRPr="00AC20B4" w:rsidTr="00BD2862">
        <w:trPr>
          <w:trHeight w:val="300"/>
        </w:trPr>
        <w:tc>
          <w:tcPr>
            <w:tcW w:w="942" w:type="pct"/>
            <w:vMerge w:val="restar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10</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65</w:t>
            </w:r>
          </w:p>
        </w:tc>
      </w:tr>
      <w:tr w:rsidR="00ED4268" w:rsidRPr="00AC20B4" w:rsidTr="00BD2862">
        <w:trPr>
          <w:trHeight w:val="300"/>
        </w:trPr>
        <w:tc>
          <w:tcPr>
            <w:tcW w:w="942" w:type="pct"/>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14</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16</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18</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10</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106</w:t>
            </w:r>
          </w:p>
        </w:tc>
      </w:tr>
      <w:tr w:rsidR="00ED4268" w:rsidRPr="00AC20B4" w:rsidTr="00BD2862">
        <w:trPr>
          <w:trHeight w:val="300"/>
        </w:trPr>
        <w:tc>
          <w:tcPr>
            <w:tcW w:w="942" w:type="pct"/>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4</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13</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12</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4</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17</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4</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78</w:t>
            </w:r>
          </w:p>
        </w:tc>
      </w:tr>
      <w:tr w:rsidR="00ED4268" w:rsidRPr="00AC20B4" w:rsidTr="00BD2862">
        <w:trPr>
          <w:trHeight w:val="300"/>
        </w:trPr>
        <w:tc>
          <w:tcPr>
            <w:tcW w:w="942"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4</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w:t>
            </w:r>
          </w:p>
        </w:tc>
      </w:tr>
      <w:tr w:rsidR="00ED4268" w:rsidRPr="00AC20B4" w:rsidTr="00BD2862">
        <w:trPr>
          <w:trHeight w:val="300"/>
        </w:trPr>
        <w:tc>
          <w:tcPr>
            <w:tcW w:w="942"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12</w:t>
            </w:r>
          </w:p>
        </w:tc>
      </w:tr>
      <w:tr w:rsidR="00ED4268" w:rsidRPr="00AC20B4" w:rsidTr="00BD2862">
        <w:trPr>
          <w:trHeight w:val="300"/>
        </w:trPr>
        <w:tc>
          <w:tcPr>
            <w:tcW w:w="942"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3</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27</w:t>
            </w:r>
          </w:p>
        </w:tc>
      </w:tr>
      <w:tr w:rsidR="00ED4268" w:rsidRPr="00AC20B4" w:rsidTr="00BD2862">
        <w:trPr>
          <w:trHeight w:val="300"/>
        </w:trPr>
        <w:tc>
          <w:tcPr>
            <w:tcW w:w="942"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4</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13</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15</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19</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97</w:t>
            </w:r>
          </w:p>
        </w:tc>
      </w:tr>
      <w:tr w:rsidR="00ED4268" w:rsidRPr="00AC20B4" w:rsidTr="00BD2862">
        <w:trPr>
          <w:trHeight w:val="300"/>
        </w:trPr>
        <w:tc>
          <w:tcPr>
            <w:tcW w:w="942"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19</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3</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29</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57</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124</w:t>
            </w:r>
          </w:p>
        </w:tc>
      </w:tr>
      <w:tr w:rsidR="00ED4268" w:rsidRPr="00AC20B4" w:rsidTr="00BD2862">
        <w:trPr>
          <w:trHeight w:val="300"/>
        </w:trPr>
        <w:tc>
          <w:tcPr>
            <w:tcW w:w="942"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414"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3</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4</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10</w:t>
            </w:r>
          </w:p>
        </w:tc>
        <w:tc>
          <w:tcPr>
            <w:tcW w:w="277"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27</w:t>
            </w:r>
          </w:p>
        </w:tc>
      </w:tr>
      <w:tr w:rsidR="00ED4268" w:rsidRPr="00AC20B4" w:rsidTr="00BD2862">
        <w:trPr>
          <w:trHeight w:val="300"/>
        </w:trPr>
        <w:tc>
          <w:tcPr>
            <w:tcW w:w="94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41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33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75</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67</w:t>
            </w:r>
          </w:p>
        </w:tc>
        <w:tc>
          <w:tcPr>
            <w:tcW w:w="33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102</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6</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43</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39</w:t>
            </w:r>
          </w:p>
        </w:tc>
        <w:tc>
          <w:tcPr>
            <w:tcW w:w="33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106</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57</w:t>
            </w:r>
          </w:p>
        </w:tc>
        <w:tc>
          <w:tcPr>
            <w:tcW w:w="33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126</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22</w:t>
            </w:r>
          </w:p>
        </w:tc>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68</w:t>
            </w:r>
          </w:p>
        </w:tc>
        <w:tc>
          <w:tcPr>
            <w:tcW w:w="37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711</w:t>
            </w:r>
          </w:p>
        </w:tc>
      </w:tr>
      <w:tr w:rsidR="00ED4268" w:rsidRPr="00AC20B4" w:rsidTr="00BD2862">
        <w:trPr>
          <w:trHeight w:val="300"/>
        </w:trPr>
        <w:tc>
          <w:tcPr>
            <w:tcW w:w="942" w:type="pct"/>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1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33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10.5%</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9.4%</w:t>
            </w:r>
          </w:p>
        </w:tc>
        <w:tc>
          <w:tcPr>
            <w:tcW w:w="33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14.3%</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0.8%</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6.0%</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5.5%</w:t>
            </w:r>
          </w:p>
        </w:tc>
        <w:tc>
          <w:tcPr>
            <w:tcW w:w="33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14.9%</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8.0%</w:t>
            </w:r>
          </w:p>
        </w:tc>
        <w:tc>
          <w:tcPr>
            <w:tcW w:w="33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17.7%</w:t>
            </w:r>
          </w:p>
        </w:tc>
        <w:tc>
          <w:tcPr>
            <w:tcW w:w="27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3.1%</w:t>
            </w:r>
          </w:p>
        </w:tc>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9.6%</w:t>
            </w:r>
          </w:p>
        </w:tc>
        <w:tc>
          <w:tcPr>
            <w:tcW w:w="37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100%</w:t>
            </w:r>
          </w:p>
        </w:tc>
      </w:tr>
    </w:tbl>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35" w:name="_Toc72770309"/>
      <w:bookmarkStart w:id="136" w:name="_Toc72170688"/>
      <w:bookmarkStart w:id="137" w:name="_Toc523236455"/>
      <w:bookmarkStart w:id="138" w:name="_Toc78358811"/>
      <w:r w:rsidRPr="00AC20B4">
        <w:rPr>
          <w:rFonts w:ascii="Book Antiqua" w:hAnsi="Book Antiqua"/>
          <w:color w:val="000000" w:themeColor="text1"/>
        </w:rPr>
        <w:lastRenderedPageBreak/>
        <w:t>Housing Pattern</w:t>
      </w:r>
      <w:bookmarkEnd w:id="135"/>
      <w:bookmarkEnd w:id="136"/>
      <w:bookmarkEnd w:id="137"/>
      <w:bookmarkEnd w:id="138"/>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study has captured data on house ownership of the sampled households. The table shows that more than 62.2% of the households are self- owned. And about 37.8% are rented house.</w:t>
      </w:r>
    </w:p>
    <w:p w:rsidR="00BD2862" w:rsidRPr="00AC20B4" w:rsidRDefault="00BD2862" w:rsidP="00AC20B4">
      <w:pPr>
        <w:pStyle w:val="Caption"/>
        <w:spacing w:before="0" w:after="0"/>
        <w:rPr>
          <w:rFonts w:ascii="Book Antiqua" w:hAnsi="Book Antiqua"/>
          <w:color w:val="000000" w:themeColor="text1"/>
          <w:sz w:val="24"/>
          <w:szCs w:val="24"/>
        </w:rPr>
      </w:pPr>
      <w:bookmarkStart w:id="139" w:name="_Toc523236595"/>
    </w:p>
    <w:p w:rsidR="00ED4268" w:rsidRPr="00AC20B4" w:rsidRDefault="00ED4268" w:rsidP="00AC20B4">
      <w:pPr>
        <w:pStyle w:val="Caption"/>
        <w:spacing w:before="0" w:after="0"/>
        <w:rPr>
          <w:rFonts w:ascii="Book Antiqua" w:hAnsi="Book Antiqua"/>
          <w:color w:val="000000" w:themeColor="text1"/>
          <w:sz w:val="24"/>
          <w:szCs w:val="24"/>
        </w:rPr>
      </w:pPr>
      <w:bookmarkStart w:id="140" w:name="_Toc78358885"/>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14</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Ownership of House</w:t>
      </w:r>
      <w:bookmarkEnd w:id="139"/>
      <w:bookmarkEnd w:id="140"/>
    </w:p>
    <w:tbl>
      <w:tblPr>
        <w:tblW w:w="5000" w:type="pct"/>
        <w:tblLook w:val="04A0"/>
      </w:tblPr>
      <w:tblGrid>
        <w:gridCol w:w="3531"/>
        <w:gridCol w:w="1338"/>
        <w:gridCol w:w="1585"/>
        <w:gridCol w:w="1637"/>
        <w:gridCol w:w="1265"/>
      </w:tblGrid>
      <w:tr w:rsidR="00ED4268" w:rsidRPr="00AC20B4" w:rsidTr="00BD286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HOUSE OWNERSHIP</w:t>
            </w:r>
          </w:p>
        </w:tc>
      </w:tr>
      <w:tr w:rsidR="00ED4268" w:rsidRPr="00AC20B4" w:rsidTr="00BD2862">
        <w:trPr>
          <w:trHeight w:val="600"/>
        </w:trPr>
        <w:tc>
          <w:tcPr>
            <w:tcW w:w="1887"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71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847"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OWNED</w:t>
            </w:r>
          </w:p>
        </w:tc>
        <w:tc>
          <w:tcPr>
            <w:tcW w:w="875"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RENTED</w:t>
            </w:r>
          </w:p>
        </w:tc>
        <w:tc>
          <w:tcPr>
            <w:tcW w:w="67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18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887"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1887"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BD2862">
        <w:trPr>
          <w:trHeight w:val="300"/>
        </w:trPr>
        <w:tc>
          <w:tcPr>
            <w:tcW w:w="1887"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1887"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BD2862">
        <w:trPr>
          <w:trHeight w:val="300"/>
        </w:trPr>
        <w:tc>
          <w:tcPr>
            <w:tcW w:w="1887"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BD2862">
        <w:trPr>
          <w:trHeight w:val="300"/>
        </w:trPr>
        <w:tc>
          <w:tcPr>
            <w:tcW w:w="18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8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300"/>
        </w:trPr>
        <w:tc>
          <w:tcPr>
            <w:tcW w:w="18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BD2862">
        <w:trPr>
          <w:trHeight w:val="300"/>
        </w:trPr>
        <w:tc>
          <w:tcPr>
            <w:tcW w:w="18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BD2862">
        <w:trPr>
          <w:trHeight w:val="300"/>
        </w:trPr>
        <w:tc>
          <w:tcPr>
            <w:tcW w:w="18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BD2862">
        <w:trPr>
          <w:trHeight w:val="300"/>
        </w:trPr>
        <w:tc>
          <w:tcPr>
            <w:tcW w:w="1887"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71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4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8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BD2862">
        <w:trPr>
          <w:trHeight w:val="300"/>
        </w:trPr>
        <w:tc>
          <w:tcPr>
            <w:tcW w:w="1887"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71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84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135</w:t>
            </w:r>
          </w:p>
        </w:tc>
        <w:tc>
          <w:tcPr>
            <w:tcW w:w="8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82</w:t>
            </w:r>
          </w:p>
        </w:tc>
        <w:tc>
          <w:tcPr>
            <w:tcW w:w="6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BD2862">
        <w:trPr>
          <w:trHeight w:val="300"/>
        </w:trPr>
        <w:tc>
          <w:tcPr>
            <w:tcW w:w="1887"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1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84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62.2%</w:t>
            </w:r>
          </w:p>
        </w:tc>
        <w:tc>
          <w:tcPr>
            <w:tcW w:w="8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37.8%</w:t>
            </w:r>
          </w:p>
        </w:tc>
        <w:tc>
          <w:tcPr>
            <w:tcW w:w="6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BD2862" w:rsidRPr="00AC20B4" w:rsidRDefault="00BD2862"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About 53.5% of the total sampled households had pucca structure and 46.5% are in semi-pucca structure. In ULBs which were upgraded from Nagar Panchayat to Municipality, existence of multi-storied apartments is creeping in.</w:t>
      </w:r>
    </w:p>
    <w:p w:rsidR="00BD2862" w:rsidRPr="00AC20B4" w:rsidRDefault="00BD2862" w:rsidP="00AC20B4">
      <w:pPr>
        <w:pStyle w:val="Caption"/>
        <w:spacing w:before="0" w:after="0"/>
        <w:rPr>
          <w:rFonts w:ascii="Book Antiqua" w:hAnsi="Book Antiqua"/>
          <w:color w:val="000000" w:themeColor="text1"/>
          <w:sz w:val="24"/>
          <w:szCs w:val="24"/>
        </w:rPr>
      </w:pPr>
      <w:bookmarkStart w:id="141" w:name="_Toc523236596"/>
    </w:p>
    <w:p w:rsidR="00ED4268" w:rsidRPr="00AC20B4" w:rsidRDefault="00ED4268" w:rsidP="00AC20B4">
      <w:pPr>
        <w:pStyle w:val="Caption"/>
        <w:spacing w:before="0" w:after="0"/>
        <w:rPr>
          <w:rFonts w:ascii="Book Antiqua" w:hAnsi="Book Antiqua"/>
          <w:color w:val="000000" w:themeColor="text1"/>
          <w:sz w:val="24"/>
          <w:szCs w:val="24"/>
        </w:rPr>
      </w:pPr>
      <w:bookmarkStart w:id="142" w:name="_Toc78358886"/>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15</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Type of House Structure</w:t>
      </w:r>
      <w:bookmarkEnd w:id="141"/>
      <w:bookmarkEnd w:id="142"/>
    </w:p>
    <w:tbl>
      <w:tblPr>
        <w:tblW w:w="5000" w:type="pct"/>
        <w:tblLook w:val="04A0"/>
      </w:tblPr>
      <w:tblGrid>
        <w:gridCol w:w="3675"/>
        <w:gridCol w:w="1394"/>
        <w:gridCol w:w="1486"/>
        <w:gridCol w:w="1486"/>
        <w:gridCol w:w="1315"/>
      </w:tblGrid>
      <w:tr w:rsidR="00ED4268" w:rsidRPr="00AC20B4" w:rsidTr="00BD286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TYPE OF HOUSE</w:t>
            </w:r>
          </w:p>
        </w:tc>
      </w:tr>
      <w:tr w:rsidR="00ED4268" w:rsidRPr="00AC20B4" w:rsidTr="00BD2862">
        <w:trPr>
          <w:trHeight w:val="600"/>
        </w:trPr>
        <w:tc>
          <w:tcPr>
            <w:tcW w:w="1964"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74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794"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SEMI-PUCCA</w:t>
            </w:r>
          </w:p>
        </w:tc>
        <w:tc>
          <w:tcPr>
            <w:tcW w:w="794"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PUCCA</w:t>
            </w:r>
          </w:p>
        </w:tc>
        <w:tc>
          <w:tcPr>
            <w:tcW w:w="704"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196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964"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1964"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BD2862">
        <w:trPr>
          <w:trHeight w:val="300"/>
        </w:trPr>
        <w:tc>
          <w:tcPr>
            <w:tcW w:w="1964"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1964"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BD2862">
        <w:trPr>
          <w:trHeight w:val="300"/>
        </w:trPr>
        <w:tc>
          <w:tcPr>
            <w:tcW w:w="1964"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BD2862">
        <w:trPr>
          <w:trHeight w:val="300"/>
        </w:trPr>
        <w:tc>
          <w:tcPr>
            <w:tcW w:w="196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96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300"/>
        </w:trPr>
        <w:tc>
          <w:tcPr>
            <w:tcW w:w="196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BD2862">
        <w:trPr>
          <w:trHeight w:val="300"/>
        </w:trPr>
        <w:tc>
          <w:tcPr>
            <w:tcW w:w="196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BD2862">
        <w:trPr>
          <w:trHeight w:val="300"/>
        </w:trPr>
        <w:tc>
          <w:tcPr>
            <w:tcW w:w="196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BD2862">
        <w:trPr>
          <w:trHeight w:val="300"/>
        </w:trPr>
        <w:tc>
          <w:tcPr>
            <w:tcW w:w="196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74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79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0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BD2862">
        <w:trPr>
          <w:trHeight w:val="300"/>
        </w:trPr>
        <w:tc>
          <w:tcPr>
            <w:tcW w:w="1964"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74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79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101</w:t>
            </w:r>
          </w:p>
        </w:tc>
        <w:tc>
          <w:tcPr>
            <w:tcW w:w="79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116</w:t>
            </w:r>
          </w:p>
        </w:tc>
        <w:tc>
          <w:tcPr>
            <w:tcW w:w="7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BD2862">
        <w:trPr>
          <w:trHeight w:val="300"/>
        </w:trPr>
        <w:tc>
          <w:tcPr>
            <w:tcW w:w="1964"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4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79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46.5%</w:t>
            </w:r>
          </w:p>
        </w:tc>
        <w:tc>
          <w:tcPr>
            <w:tcW w:w="79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53.5%</w:t>
            </w:r>
          </w:p>
        </w:tc>
        <w:tc>
          <w:tcPr>
            <w:tcW w:w="70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43" w:name="_Toc72770310"/>
      <w:bookmarkStart w:id="144" w:name="_Toc72170689"/>
      <w:bookmarkStart w:id="145" w:name="_Toc523236456"/>
      <w:bookmarkStart w:id="146" w:name="_Toc78358812"/>
      <w:r w:rsidRPr="00AC20B4">
        <w:rPr>
          <w:rFonts w:ascii="Book Antiqua" w:hAnsi="Book Antiqua"/>
          <w:color w:val="000000" w:themeColor="text1"/>
        </w:rPr>
        <w:lastRenderedPageBreak/>
        <w:t>Household Assets Details</w:t>
      </w:r>
      <w:bookmarkEnd w:id="143"/>
      <w:bookmarkEnd w:id="144"/>
      <w:bookmarkEnd w:id="145"/>
      <w:bookmarkEnd w:id="146"/>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There are 70.5% of households owning bicycles, 72.4% own television sets and 39.2% own refrigerators.  52.1% have two wheelers, 0.9% have 4 wheelers and 9.2% have Water Purifiers installed in their homes. </w:t>
      </w:r>
    </w:p>
    <w:p w:rsidR="00BD2862" w:rsidRPr="00AC20B4" w:rsidRDefault="00BD2862" w:rsidP="00AC20B4">
      <w:pPr>
        <w:pStyle w:val="Caption"/>
        <w:spacing w:before="0" w:after="0"/>
        <w:rPr>
          <w:rFonts w:ascii="Book Antiqua" w:hAnsi="Book Antiqua"/>
          <w:color w:val="000000" w:themeColor="text1"/>
          <w:sz w:val="24"/>
          <w:szCs w:val="24"/>
        </w:rPr>
      </w:pPr>
      <w:bookmarkStart w:id="147" w:name="_Toc523236597"/>
    </w:p>
    <w:p w:rsidR="00ED4268" w:rsidRPr="00AC20B4" w:rsidRDefault="00ED4268" w:rsidP="00AC20B4">
      <w:pPr>
        <w:pStyle w:val="Caption"/>
        <w:spacing w:before="0" w:after="0"/>
        <w:rPr>
          <w:rFonts w:ascii="Book Antiqua" w:hAnsi="Book Antiqua"/>
          <w:color w:val="000000" w:themeColor="text1"/>
          <w:sz w:val="24"/>
          <w:szCs w:val="24"/>
        </w:rPr>
      </w:pPr>
      <w:bookmarkStart w:id="148" w:name="_Toc78358887"/>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16</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Household Assets Details</w:t>
      </w:r>
      <w:bookmarkEnd w:id="147"/>
      <w:bookmarkEnd w:id="148"/>
    </w:p>
    <w:tbl>
      <w:tblPr>
        <w:tblW w:w="5000" w:type="pct"/>
        <w:tblLook w:val="04A0"/>
      </w:tblPr>
      <w:tblGrid>
        <w:gridCol w:w="2037"/>
        <w:gridCol w:w="986"/>
        <w:gridCol w:w="826"/>
        <w:gridCol w:w="826"/>
        <w:gridCol w:w="711"/>
        <w:gridCol w:w="826"/>
        <w:gridCol w:w="826"/>
        <w:gridCol w:w="711"/>
        <w:gridCol w:w="711"/>
        <w:gridCol w:w="896"/>
      </w:tblGrid>
      <w:tr w:rsidR="00ED4268" w:rsidRPr="00AC20B4" w:rsidTr="00ED4268">
        <w:trPr>
          <w:cantSplit/>
          <w:trHeight w:val="1313"/>
        </w:trPr>
        <w:tc>
          <w:tcPr>
            <w:tcW w:w="114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412" w:type="pct"/>
            <w:tcBorders>
              <w:top w:val="single" w:sz="4" w:space="0" w:color="auto"/>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412"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CYCLE</w:t>
            </w:r>
          </w:p>
        </w:tc>
        <w:tc>
          <w:tcPr>
            <w:tcW w:w="469"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 WHEELER</w:t>
            </w:r>
          </w:p>
        </w:tc>
        <w:tc>
          <w:tcPr>
            <w:tcW w:w="469"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 WHEELER</w:t>
            </w:r>
          </w:p>
        </w:tc>
        <w:tc>
          <w:tcPr>
            <w:tcW w:w="412"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TV</w:t>
            </w:r>
          </w:p>
        </w:tc>
        <w:tc>
          <w:tcPr>
            <w:tcW w:w="412"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FRIDGE</w:t>
            </w:r>
          </w:p>
        </w:tc>
        <w:tc>
          <w:tcPr>
            <w:tcW w:w="432"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WASHING MACHINE</w:t>
            </w:r>
          </w:p>
        </w:tc>
        <w:tc>
          <w:tcPr>
            <w:tcW w:w="422" w:type="pct"/>
            <w:tcBorders>
              <w:top w:val="single" w:sz="4" w:space="0" w:color="auto"/>
              <w:left w:val="nil"/>
              <w:bottom w:val="single" w:sz="4" w:space="0" w:color="auto"/>
              <w:right w:val="single" w:sz="4" w:space="0" w:color="auto"/>
            </w:tcBorders>
            <w:shd w:val="clear" w:color="auto" w:fill="F2F2F2"/>
            <w:noWrap/>
            <w:textDirection w:val="btLr"/>
            <w:vAlign w:val="center"/>
            <w:hideMark/>
          </w:tcPr>
          <w:p w:rsidR="00ED4268" w:rsidRPr="00AC20B4" w:rsidRDefault="00ED4268"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WATER PURIFIERS</w:t>
            </w:r>
          </w:p>
        </w:tc>
        <w:tc>
          <w:tcPr>
            <w:tcW w:w="412" w:type="pct"/>
            <w:tcBorders>
              <w:top w:val="single" w:sz="4" w:space="0" w:color="auto"/>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114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149"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1149"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114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14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114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114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25</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114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34</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35</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114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412"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6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1149"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153</w:t>
            </w:r>
          </w:p>
        </w:tc>
        <w:tc>
          <w:tcPr>
            <w:tcW w:w="4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113</w:t>
            </w:r>
          </w:p>
        </w:tc>
        <w:tc>
          <w:tcPr>
            <w:tcW w:w="4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157</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85</w:t>
            </w:r>
          </w:p>
        </w:tc>
        <w:tc>
          <w:tcPr>
            <w:tcW w:w="4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w:t>
            </w:r>
          </w:p>
        </w:tc>
        <w:tc>
          <w:tcPr>
            <w:tcW w:w="42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20</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70.5%</w:t>
            </w:r>
          </w:p>
        </w:tc>
        <w:tc>
          <w:tcPr>
            <w:tcW w:w="4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52.1%</w:t>
            </w:r>
          </w:p>
        </w:tc>
        <w:tc>
          <w:tcPr>
            <w:tcW w:w="46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0.9%</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72.4%</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39.2%</w:t>
            </w:r>
          </w:p>
        </w:tc>
        <w:tc>
          <w:tcPr>
            <w:tcW w:w="4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w:t>
            </w:r>
          </w:p>
        </w:tc>
        <w:tc>
          <w:tcPr>
            <w:tcW w:w="42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9.2%</w:t>
            </w:r>
          </w:p>
        </w:tc>
        <w:tc>
          <w:tcPr>
            <w:tcW w:w="4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49" w:name="_Toc72770311"/>
      <w:bookmarkStart w:id="150" w:name="_Toc72170690"/>
      <w:bookmarkStart w:id="151" w:name="_Toc78358813"/>
      <w:bookmarkStart w:id="152" w:name="_Toc523236457"/>
      <w:r w:rsidRPr="00AC20B4">
        <w:rPr>
          <w:rFonts w:ascii="Book Antiqua" w:hAnsi="Book Antiqua"/>
          <w:color w:val="000000" w:themeColor="text1"/>
        </w:rPr>
        <w:t>Availability of Mobile Phones</w:t>
      </w:r>
      <w:bookmarkEnd w:id="149"/>
      <w:bookmarkEnd w:id="150"/>
      <w:bookmarkEnd w:id="151"/>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Around 84.8% households surveyed had at least 1 mobile phone available within the family and 15.2% HH had more than 1 mobile as is indicated in </w:t>
      </w:r>
      <w:fldSimple w:instr=" REF _Ref70605017 \h  \* MERGEFORMAT ">
        <w:r w:rsidR="00942DAB" w:rsidRPr="00AC20B4">
          <w:rPr>
            <w:rFonts w:ascii="Book Antiqua" w:hAnsi="Book Antiqua"/>
            <w:color w:val="000000" w:themeColor="text1"/>
          </w:rPr>
          <w:t>Table</w:t>
        </w:r>
        <w:r w:rsidR="00942DAB" w:rsidRPr="00AC20B4">
          <w:rPr>
            <w:rFonts w:ascii="Book Antiqua" w:hAnsi="Book Antiqua"/>
            <w:noProof/>
            <w:color w:val="000000" w:themeColor="text1"/>
          </w:rPr>
          <w:t xml:space="preserve"> 8</w:t>
        </w:r>
        <w:r w:rsidR="00942DAB" w:rsidRPr="00AC20B4">
          <w:rPr>
            <w:rFonts w:ascii="Book Antiqua" w:hAnsi="Book Antiqua"/>
            <w:noProof/>
            <w:color w:val="000000" w:themeColor="text1"/>
          </w:rPr>
          <w:noBreakHyphen/>
          <w:t>17</w:t>
        </w:r>
      </w:fldSimple>
      <w:r w:rsidRPr="00AC20B4">
        <w:rPr>
          <w:rFonts w:ascii="Book Antiqua" w:hAnsi="Book Antiqua"/>
          <w:color w:val="000000" w:themeColor="text1"/>
        </w:rPr>
        <w:t xml:space="preserve">. </w:t>
      </w:r>
    </w:p>
    <w:p w:rsidR="00BD2862" w:rsidRPr="00AC20B4" w:rsidRDefault="00BD2862" w:rsidP="00AC20B4">
      <w:pPr>
        <w:pStyle w:val="Caption"/>
        <w:spacing w:before="0" w:after="0"/>
        <w:rPr>
          <w:rFonts w:ascii="Book Antiqua" w:hAnsi="Book Antiqua"/>
          <w:color w:val="000000" w:themeColor="text1"/>
          <w:sz w:val="24"/>
          <w:szCs w:val="24"/>
        </w:rPr>
      </w:pPr>
      <w:bookmarkStart w:id="153" w:name="_Ref70605017"/>
    </w:p>
    <w:p w:rsidR="00BD2862" w:rsidRPr="00AC20B4" w:rsidRDefault="00BD2862" w:rsidP="00AC20B4">
      <w:pPr>
        <w:spacing w:before="0" w:after="0" w:line="240" w:lineRule="auto"/>
        <w:jc w:val="left"/>
        <w:rPr>
          <w:rFonts w:ascii="Book Antiqua" w:hAnsi="Book Antiqua"/>
          <w:b/>
          <w:bCs/>
          <w:color w:val="000000" w:themeColor="text1"/>
        </w:rPr>
      </w:pPr>
      <w:r w:rsidRPr="00AC20B4">
        <w:rPr>
          <w:rFonts w:ascii="Book Antiqua" w:hAnsi="Book Antiqua"/>
          <w:color w:val="000000" w:themeColor="text1"/>
        </w:rPr>
        <w:br w:type="page"/>
      </w:r>
    </w:p>
    <w:p w:rsidR="00ED4268" w:rsidRPr="00AC20B4" w:rsidRDefault="00ED4268" w:rsidP="00AC20B4">
      <w:pPr>
        <w:pStyle w:val="Caption"/>
        <w:spacing w:before="0" w:after="0"/>
        <w:rPr>
          <w:rFonts w:ascii="Book Antiqua" w:hAnsi="Book Antiqua"/>
          <w:color w:val="000000" w:themeColor="text1"/>
          <w:sz w:val="24"/>
          <w:szCs w:val="24"/>
        </w:rPr>
      </w:pPr>
      <w:bookmarkStart w:id="154" w:name="_Toc78358888"/>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17</w:t>
      </w:r>
      <w:r w:rsidR="001636C4" w:rsidRPr="00AC20B4">
        <w:rPr>
          <w:rFonts w:ascii="Book Antiqua" w:hAnsi="Book Antiqua"/>
          <w:color w:val="000000" w:themeColor="text1"/>
        </w:rPr>
        <w:fldChar w:fldCharType="end"/>
      </w:r>
      <w:bookmarkEnd w:id="153"/>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Availability of Mobile Phones</w:t>
      </w:r>
      <w:bookmarkEnd w:id="154"/>
    </w:p>
    <w:tbl>
      <w:tblPr>
        <w:tblW w:w="5000" w:type="pct"/>
        <w:tblLook w:val="04A0"/>
      </w:tblPr>
      <w:tblGrid>
        <w:gridCol w:w="3814"/>
        <w:gridCol w:w="1446"/>
        <w:gridCol w:w="1366"/>
        <w:gridCol w:w="1366"/>
        <w:gridCol w:w="1364"/>
      </w:tblGrid>
      <w:tr w:rsidR="00ED4268" w:rsidRPr="00AC20B4" w:rsidTr="00BD286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MOBILES</w:t>
            </w:r>
          </w:p>
        </w:tc>
      </w:tr>
      <w:tr w:rsidR="00ED4268" w:rsidRPr="00AC20B4" w:rsidTr="00BD2862">
        <w:trPr>
          <w:trHeight w:val="600"/>
        </w:trPr>
        <w:tc>
          <w:tcPr>
            <w:tcW w:w="2038"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184</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33</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84.8%</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15.2%</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55" w:name="_Toc72770312"/>
      <w:bookmarkStart w:id="156" w:name="_Toc72170691"/>
      <w:bookmarkStart w:id="157" w:name="_Toc78358814"/>
      <w:r w:rsidRPr="00AC20B4">
        <w:rPr>
          <w:rFonts w:ascii="Book Antiqua" w:hAnsi="Book Antiqua"/>
          <w:color w:val="000000" w:themeColor="text1"/>
        </w:rPr>
        <w:t>Mobile Bill</w:t>
      </w:r>
      <w:bookmarkEnd w:id="155"/>
      <w:bookmarkEnd w:id="156"/>
      <w:bookmarkEnd w:id="157"/>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Average expenditure incurred by families surveyed on payment of Mobile bills / recharge is around Rs 81 per month. Distribution of Mobile bill range of different families is presented in </w:t>
      </w:r>
      <w:fldSimple w:instr=" REF _Ref70606464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18</w:t>
        </w:r>
      </w:fldSimple>
    </w:p>
    <w:p w:rsidR="00BD2862" w:rsidRPr="00AC20B4" w:rsidRDefault="00BD2862" w:rsidP="00AC20B4">
      <w:pPr>
        <w:pStyle w:val="Caption"/>
        <w:spacing w:before="0" w:after="0"/>
        <w:rPr>
          <w:rFonts w:ascii="Book Antiqua" w:hAnsi="Book Antiqua"/>
          <w:color w:val="000000" w:themeColor="text1"/>
          <w:sz w:val="24"/>
          <w:szCs w:val="24"/>
        </w:rPr>
      </w:pPr>
      <w:bookmarkStart w:id="158" w:name="_Ref70606464"/>
    </w:p>
    <w:p w:rsidR="00ED4268" w:rsidRPr="00AC20B4" w:rsidRDefault="00ED4268" w:rsidP="00AC20B4">
      <w:pPr>
        <w:pStyle w:val="Caption"/>
        <w:spacing w:before="0" w:after="0"/>
        <w:rPr>
          <w:rFonts w:ascii="Book Antiqua" w:hAnsi="Book Antiqua"/>
          <w:color w:val="000000" w:themeColor="text1"/>
          <w:sz w:val="24"/>
          <w:szCs w:val="24"/>
        </w:rPr>
      </w:pPr>
      <w:bookmarkStart w:id="159" w:name="_Toc78358889"/>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18</w:t>
      </w:r>
      <w:r w:rsidR="001636C4" w:rsidRPr="00AC20B4">
        <w:rPr>
          <w:rFonts w:ascii="Book Antiqua" w:hAnsi="Book Antiqua"/>
          <w:color w:val="000000" w:themeColor="text1"/>
        </w:rPr>
        <w:fldChar w:fldCharType="end"/>
      </w:r>
      <w:bookmarkEnd w:id="158"/>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Average Monthly Expenditure on Mobile Phones</w:t>
      </w:r>
      <w:bookmarkEnd w:id="159"/>
    </w:p>
    <w:tbl>
      <w:tblPr>
        <w:tblW w:w="5000" w:type="pct"/>
        <w:tblLook w:val="04A0"/>
      </w:tblPr>
      <w:tblGrid>
        <w:gridCol w:w="3814"/>
        <w:gridCol w:w="1446"/>
        <w:gridCol w:w="1366"/>
        <w:gridCol w:w="1366"/>
        <w:gridCol w:w="1364"/>
      </w:tblGrid>
      <w:tr w:rsidR="00ED4268" w:rsidRPr="00AC20B4" w:rsidTr="00BD286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MOBILE BILL RANGE</w:t>
            </w:r>
          </w:p>
        </w:tc>
      </w:tr>
      <w:tr w:rsidR="00ED4268" w:rsidRPr="00AC20B4" w:rsidTr="00BD2862">
        <w:trPr>
          <w:trHeight w:val="600"/>
        </w:trPr>
        <w:tc>
          <w:tcPr>
            <w:tcW w:w="2038"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0-100</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100-200</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149</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68</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68.7%</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31.3%</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160" w:name="_Toc72770313"/>
      <w:bookmarkStart w:id="161" w:name="_Toc72170692"/>
      <w:bookmarkStart w:id="162" w:name="_Toc78358815"/>
      <w:r w:rsidRPr="00AC20B4">
        <w:rPr>
          <w:rFonts w:ascii="Book Antiqua" w:hAnsi="Book Antiqua"/>
          <w:color w:val="000000" w:themeColor="text1"/>
          <w:szCs w:val="24"/>
        </w:rPr>
        <w:t>Income</w:t>
      </w:r>
      <w:bookmarkEnd w:id="152"/>
      <w:bookmarkEnd w:id="160"/>
      <w:bookmarkEnd w:id="161"/>
      <w:bookmarkEnd w:id="162"/>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Income and asset ownership are indicators which would, to some extent, indicate the households’ capacity to pay. The study has captured the economic and asset profile of </w:t>
      </w:r>
      <w:r w:rsidRPr="00AC20B4">
        <w:rPr>
          <w:rFonts w:ascii="Book Antiqua" w:hAnsi="Book Antiqua"/>
          <w:color w:val="000000" w:themeColor="text1"/>
        </w:rPr>
        <w:lastRenderedPageBreak/>
        <w:t>the sampled households. There are 57.6% households having average monthly incomes of less than Rs. 5000 per month.  There are about 40.6% households having monthly incomes of Rs 5,000 – 10000.  About 1.8% have monthly incomes above Rs. 10,000.</w:t>
      </w:r>
    </w:p>
    <w:p w:rsidR="00BD2862" w:rsidRPr="00AC20B4" w:rsidRDefault="00BD2862" w:rsidP="00AC20B4">
      <w:pPr>
        <w:pStyle w:val="Caption"/>
        <w:spacing w:before="0" w:after="0"/>
        <w:rPr>
          <w:rFonts w:ascii="Book Antiqua" w:hAnsi="Book Antiqua"/>
          <w:color w:val="000000" w:themeColor="text1"/>
          <w:sz w:val="24"/>
          <w:szCs w:val="24"/>
        </w:rPr>
      </w:pPr>
    </w:p>
    <w:p w:rsidR="00ED4268" w:rsidRPr="00AC20B4" w:rsidRDefault="00ED4268" w:rsidP="00AC20B4">
      <w:pPr>
        <w:pStyle w:val="Caption"/>
        <w:spacing w:before="0" w:after="0"/>
        <w:rPr>
          <w:rFonts w:ascii="Book Antiqua" w:hAnsi="Book Antiqua"/>
          <w:color w:val="000000" w:themeColor="text1"/>
          <w:sz w:val="24"/>
          <w:szCs w:val="24"/>
        </w:rPr>
      </w:pPr>
      <w:bookmarkStart w:id="163" w:name="_Toc78358890"/>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19</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Income Group of Surveyed Households</w:t>
      </w:r>
      <w:bookmarkEnd w:id="163"/>
    </w:p>
    <w:tbl>
      <w:tblPr>
        <w:tblW w:w="8440" w:type="dxa"/>
        <w:tblInd w:w="93" w:type="dxa"/>
        <w:tblLook w:val="04A0"/>
      </w:tblPr>
      <w:tblGrid>
        <w:gridCol w:w="2680"/>
        <w:gridCol w:w="1016"/>
        <w:gridCol w:w="1110"/>
        <w:gridCol w:w="960"/>
        <w:gridCol w:w="960"/>
        <w:gridCol w:w="1096"/>
        <w:gridCol w:w="960"/>
      </w:tblGrid>
      <w:tr w:rsidR="00ED4268" w:rsidRPr="00AC20B4" w:rsidTr="00ED4268">
        <w:trPr>
          <w:trHeight w:val="300"/>
        </w:trPr>
        <w:tc>
          <w:tcPr>
            <w:tcW w:w="8440"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INCOME_GROUP</w:t>
            </w:r>
          </w:p>
        </w:tc>
      </w:tr>
      <w:tr w:rsidR="00ED4268" w:rsidRPr="00AC20B4" w:rsidTr="00ED4268">
        <w:trPr>
          <w:trHeight w:val="600"/>
        </w:trPr>
        <w:tc>
          <w:tcPr>
            <w:tcW w:w="2680" w:type="dxa"/>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BELOW 5000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5001-10000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10001-20000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ABOVE 50000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125</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88</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57.6%</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40.6%</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0.9%</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0.9%</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164" w:name="_Toc72770314"/>
      <w:bookmarkStart w:id="165" w:name="_Toc72170693"/>
      <w:bookmarkStart w:id="166" w:name="_Toc523236459"/>
      <w:bookmarkStart w:id="167" w:name="_Toc78358816"/>
      <w:r w:rsidRPr="00AC20B4">
        <w:rPr>
          <w:rFonts w:ascii="Book Antiqua" w:hAnsi="Book Antiqua"/>
          <w:color w:val="000000" w:themeColor="text1"/>
          <w:szCs w:val="24"/>
        </w:rPr>
        <w:t>Self Help Groups</w:t>
      </w:r>
      <w:bookmarkEnd w:id="164"/>
      <w:bookmarkEnd w:id="165"/>
      <w:bookmarkEnd w:id="166"/>
      <w:bookmarkEnd w:id="167"/>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Women are the most important stakeholder groups for water supply across ULBs. The study has captured the SHG membership of households. The data in the table below indicates that overall, 87.6% households have SHG membership. </w:t>
      </w:r>
    </w:p>
    <w:p w:rsidR="00BD2862" w:rsidRPr="00AC20B4" w:rsidRDefault="00BD2862" w:rsidP="00AC20B4">
      <w:pPr>
        <w:pStyle w:val="Caption"/>
        <w:spacing w:before="0" w:after="0"/>
        <w:rPr>
          <w:rFonts w:ascii="Book Antiqua" w:hAnsi="Book Antiqua"/>
          <w:color w:val="000000" w:themeColor="text1"/>
          <w:sz w:val="24"/>
          <w:szCs w:val="24"/>
        </w:rPr>
      </w:pPr>
      <w:bookmarkStart w:id="168" w:name="_Toc523236600"/>
    </w:p>
    <w:p w:rsidR="00ED4268" w:rsidRPr="00AC20B4" w:rsidRDefault="00ED4268" w:rsidP="00AC20B4">
      <w:pPr>
        <w:pStyle w:val="Caption"/>
        <w:spacing w:before="0" w:after="0"/>
        <w:rPr>
          <w:rFonts w:ascii="Book Antiqua" w:hAnsi="Book Antiqua"/>
          <w:color w:val="000000" w:themeColor="text1"/>
          <w:sz w:val="24"/>
          <w:szCs w:val="24"/>
        </w:rPr>
      </w:pPr>
      <w:bookmarkStart w:id="169" w:name="_Toc78358891"/>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20</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Members of Household who are SHG Members</w:t>
      </w:r>
      <w:bookmarkEnd w:id="168"/>
      <w:bookmarkEnd w:id="169"/>
    </w:p>
    <w:tbl>
      <w:tblPr>
        <w:tblW w:w="5000" w:type="pct"/>
        <w:tblLook w:val="04A0"/>
      </w:tblPr>
      <w:tblGrid>
        <w:gridCol w:w="3814"/>
        <w:gridCol w:w="1446"/>
        <w:gridCol w:w="1366"/>
        <w:gridCol w:w="1366"/>
        <w:gridCol w:w="1364"/>
      </w:tblGrid>
      <w:tr w:rsidR="00ED4268" w:rsidRPr="00AC20B4" w:rsidTr="00BD286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bookmarkStart w:id="170" w:name="_Toc72770315"/>
            <w:bookmarkStart w:id="171" w:name="_Toc72170694"/>
            <w:r w:rsidRPr="00AC20B4">
              <w:rPr>
                <w:rFonts w:ascii="Book Antiqua" w:hAnsi="Book Antiqua" w:cs="Calibri"/>
                <w:b/>
                <w:bCs/>
                <w:color w:val="000000" w:themeColor="text1"/>
                <w:lang w:eastAsia="en-US" w:bidi="hi-IN"/>
              </w:rPr>
              <w:t>WHETHER SHG MEMBER</w:t>
            </w:r>
          </w:p>
        </w:tc>
      </w:tr>
      <w:tr w:rsidR="00ED4268" w:rsidRPr="00AC20B4" w:rsidTr="00BD2862">
        <w:trPr>
          <w:trHeight w:val="600"/>
        </w:trPr>
        <w:tc>
          <w:tcPr>
            <w:tcW w:w="2038"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YES</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73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33</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BD2862">
        <w:trPr>
          <w:trHeight w:val="300"/>
        </w:trPr>
        <w:tc>
          <w:tcPr>
            <w:tcW w:w="203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lastRenderedPageBreak/>
              <w:t>YATHA VEEDHI</w:t>
            </w:r>
          </w:p>
        </w:tc>
        <w:tc>
          <w:tcPr>
            <w:tcW w:w="77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73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BD2862">
        <w:trPr>
          <w:trHeight w:val="300"/>
        </w:trPr>
        <w:tc>
          <w:tcPr>
            <w:tcW w:w="2038"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190</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27</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BD2862">
        <w:trPr>
          <w:trHeight w:val="300"/>
        </w:trPr>
        <w:tc>
          <w:tcPr>
            <w:tcW w:w="203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77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87.6%</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12.4%</w:t>
            </w:r>
          </w:p>
        </w:tc>
        <w:tc>
          <w:tcPr>
            <w:tcW w:w="73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b/>
          <w:bCs/>
          <w:color w:val="000000" w:themeColor="text1"/>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72" w:name="_Toc78358817"/>
      <w:r w:rsidRPr="00AC20B4">
        <w:rPr>
          <w:rFonts w:ascii="Book Antiqua" w:hAnsi="Book Antiqua"/>
          <w:color w:val="000000" w:themeColor="text1"/>
        </w:rPr>
        <w:t>SHG Members</w:t>
      </w:r>
      <w:bookmarkEnd w:id="172"/>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67.7% households which have SHG members in the family stated that 1 member of the family is engaged in the SHG activities while in 18.4% HH 2 family members are the members of SHG as is evident from </w:t>
      </w:r>
      <w:fldSimple w:instr=" REF _Ref73465496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21</w:t>
        </w:r>
      </w:fldSimple>
    </w:p>
    <w:p w:rsidR="00BD2862" w:rsidRPr="00AC20B4" w:rsidRDefault="00BD2862" w:rsidP="00AC20B4">
      <w:pPr>
        <w:pStyle w:val="Caption"/>
        <w:spacing w:before="0" w:after="0"/>
        <w:rPr>
          <w:rFonts w:ascii="Book Antiqua" w:hAnsi="Book Antiqua"/>
          <w:color w:val="000000" w:themeColor="text1"/>
          <w:sz w:val="24"/>
          <w:szCs w:val="24"/>
        </w:rPr>
      </w:pPr>
      <w:bookmarkStart w:id="173" w:name="_Ref73465496"/>
    </w:p>
    <w:p w:rsidR="00ED4268" w:rsidRPr="00AC20B4" w:rsidRDefault="00ED4268" w:rsidP="00AC20B4">
      <w:pPr>
        <w:pStyle w:val="Caption"/>
        <w:spacing w:before="0" w:after="0"/>
        <w:rPr>
          <w:rFonts w:ascii="Book Antiqua" w:hAnsi="Book Antiqua"/>
          <w:color w:val="000000" w:themeColor="text1"/>
          <w:sz w:val="24"/>
          <w:szCs w:val="24"/>
        </w:rPr>
      </w:pPr>
      <w:bookmarkStart w:id="174" w:name="_Toc78358892"/>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21</w:t>
      </w:r>
      <w:r w:rsidR="001636C4" w:rsidRPr="00AC20B4">
        <w:rPr>
          <w:rFonts w:ascii="Book Antiqua" w:hAnsi="Book Antiqua"/>
          <w:color w:val="000000" w:themeColor="text1"/>
        </w:rPr>
        <w:fldChar w:fldCharType="end"/>
      </w:r>
      <w:bookmarkEnd w:id="173"/>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SHG Members</w:t>
      </w:r>
      <w:bookmarkEnd w:id="174"/>
    </w:p>
    <w:tbl>
      <w:tblPr>
        <w:tblW w:w="8440" w:type="dxa"/>
        <w:tblInd w:w="93" w:type="dxa"/>
        <w:tblLook w:val="04A0"/>
      </w:tblPr>
      <w:tblGrid>
        <w:gridCol w:w="2680"/>
        <w:gridCol w:w="1016"/>
        <w:gridCol w:w="960"/>
        <w:gridCol w:w="960"/>
        <w:gridCol w:w="960"/>
        <w:gridCol w:w="960"/>
        <w:gridCol w:w="960"/>
      </w:tblGrid>
      <w:tr w:rsidR="00ED4268" w:rsidRPr="00AC20B4" w:rsidTr="00ED4268">
        <w:trPr>
          <w:trHeight w:val="300"/>
        </w:trPr>
        <w:tc>
          <w:tcPr>
            <w:tcW w:w="8440"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SHG MEMBERS</w:t>
            </w:r>
          </w:p>
        </w:tc>
      </w:tr>
      <w:tr w:rsidR="00ED4268" w:rsidRPr="00AC20B4" w:rsidTr="00ED4268">
        <w:trPr>
          <w:trHeight w:val="600"/>
        </w:trPr>
        <w:tc>
          <w:tcPr>
            <w:tcW w:w="2680" w:type="dxa"/>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147</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40</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27</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67.7%</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18.4%</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12.4%</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175" w:name="_Toc78358818"/>
      <w:r w:rsidRPr="00AC20B4">
        <w:rPr>
          <w:rFonts w:ascii="Book Antiqua" w:hAnsi="Book Antiqua"/>
          <w:color w:val="000000" w:themeColor="text1"/>
          <w:szCs w:val="24"/>
        </w:rPr>
        <w:t>Water Supply Related</w:t>
      </w:r>
      <w:bookmarkEnd w:id="170"/>
      <w:bookmarkEnd w:id="171"/>
      <w:bookmarkEnd w:id="175"/>
    </w:p>
    <w:p w:rsidR="00BD2862" w:rsidRPr="00AC20B4" w:rsidRDefault="00BD2862" w:rsidP="00AC20B4">
      <w:pPr>
        <w:spacing w:before="0" w:after="0" w:line="240" w:lineRule="auto"/>
        <w:rPr>
          <w:rFonts w:ascii="Book Antiqua" w:hAnsi="Book Antiqua"/>
        </w:rPr>
      </w:pPr>
    </w:p>
    <w:p w:rsidR="00ED4268" w:rsidRPr="00AC20B4" w:rsidRDefault="00ED4268" w:rsidP="00AC20B4">
      <w:pPr>
        <w:pStyle w:val="Heading3"/>
        <w:numPr>
          <w:ilvl w:val="2"/>
          <w:numId w:val="8"/>
        </w:numPr>
        <w:spacing w:before="0" w:line="240" w:lineRule="auto"/>
        <w:rPr>
          <w:rFonts w:ascii="Book Antiqua" w:hAnsi="Book Antiqua"/>
          <w:noProof/>
          <w:color w:val="000000" w:themeColor="text1"/>
        </w:rPr>
      </w:pPr>
      <w:bookmarkStart w:id="176" w:name="_Toc72770316"/>
      <w:bookmarkStart w:id="177" w:name="_Toc72170695"/>
      <w:bookmarkStart w:id="178" w:name="_Toc78358819"/>
      <w:r w:rsidRPr="00AC20B4">
        <w:rPr>
          <w:rFonts w:ascii="Book Antiqua" w:hAnsi="Book Antiqua"/>
          <w:noProof/>
          <w:color w:val="000000" w:themeColor="text1"/>
        </w:rPr>
        <w:t>Source of Water</w:t>
      </w:r>
      <w:bookmarkEnd w:id="176"/>
      <w:bookmarkEnd w:id="177"/>
      <w:bookmarkEnd w:id="178"/>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49.8% HH have Municipal water connection out of which 44.4% depend on Municipal Stand post and Public Hand Pumps as additional sources to fulfil their daily requirements of water. 11.1% households depend on Municipal Stand Post alone and 35.9% HH depend on Municipal Stand Post and Public Hand Pumps and 3.2% have Own Hand Pumps also.</w:t>
      </w:r>
    </w:p>
    <w:p w:rsidR="00BD2862" w:rsidRPr="00AC20B4" w:rsidRDefault="00BD2862" w:rsidP="00AC20B4">
      <w:pPr>
        <w:pStyle w:val="Caption"/>
        <w:spacing w:before="0" w:after="0"/>
        <w:rPr>
          <w:rFonts w:ascii="Book Antiqua" w:hAnsi="Book Antiqua"/>
          <w:color w:val="000000" w:themeColor="text1"/>
          <w:sz w:val="24"/>
          <w:szCs w:val="24"/>
        </w:rPr>
      </w:pPr>
    </w:p>
    <w:p w:rsidR="00BD2862" w:rsidRPr="00AC20B4" w:rsidRDefault="00BD2862" w:rsidP="00AC20B4">
      <w:pPr>
        <w:spacing w:before="0" w:after="0" w:line="240" w:lineRule="auto"/>
        <w:jc w:val="left"/>
        <w:rPr>
          <w:rFonts w:ascii="Book Antiqua" w:hAnsi="Book Antiqua"/>
          <w:b/>
          <w:bCs/>
          <w:color w:val="000000" w:themeColor="text1"/>
        </w:rPr>
      </w:pPr>
      <w:r w:rsidRPr="00AC20B4">
        <w:rPr>
          <w:rFonts w:ascii="Book Antiqua" w:hAnsi="Book Antiqua"/>
          <w:color w:val="000000" w:themeColor="text1"/>
        </w:rPr>
        <w:br w:type="page"/>
      </w:r>
    </w:p>
    <w:p w:rsidR="00ED4268" w:rsidRPr="00AC20B4" w:rsidRDefault="00ED4268" w:rsidP="00AC20B4">
      <w:pPr>
        <w:pStyle w:val="Caption"/>
        <w:spacing w:before="0" w:after="0"/>
        <w:rPr>
          <w:rFonts w:ascii="Book Antiqua" w:hAnsi="Book Antiqua"/>
          <w:color w:val="000000" w:themeColor="text1"/>
          <w:sz w:val="24"/>
          <w:szCs w:val="24"/>
        </w:rPr>
      </w:pPr>
      <w:bookmarkStart w:id="179" w:name="_Toc78358893"/>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22</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Sources of Water</w:t>
      </w:r>
      <w:bookmarkEnd w:id="179"/>
    </w:p>
    <w:tbl>
      <w:tblPr>
        <w:tblW w:w="5000" w:type="pct"/>
        <w:tblLook w:val="04A0"/>
      </w:tblPr>
      <w:tblGrid>
        <w:gridCol w:w="2110"/>
        <w:gridCol w:w="1016"/>
        <w:gridCol w:w="850"/>
        <w:gridCol w:w="1173"/>
        <w:gridCol w:w="850"/>
        <w:gridCol w:w="850"/>
        <w:gridCol w:w="821"/>
        <w:gridCol w:w="763"/>
        <w:gridCol w:w="923"/>
      </w:tblGrid>
      <w:tr w:rsidR="00ED4268" w:rsidRPr="00AC20B4" w:rsidTr="00ED42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r w:rsidRPr="00AC20B4">
              <w:rPr>
                <w:rFonts w:ascii="Book Antiqua" w:hAnsi="Book Antiqua" w:cs="Calibri"/>
                <w:b/>
                <w:bCs/>
                <w:color w:val="000000" w:themeColor="text1"/>
                <w:lang w:eastAsia="en-US" w:bidi="hi-IN"/>
              </w:rPr>
              <w:t>Source of Water</w:t>
            </w:r>
          </w:p>
        </w:tc>
      </w:tr>
      <w:tr w:rsidR="00ED4268" w:rsidRPr="00AC20B4" w:rsidTr="00ED4268">
        <w:trPr>
          <w:trHeight w:val="900"/>
        </w:trPr>
        <w:tc>
          <w:tcPr>
            <w:tcW w:w="865"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44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38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MSC</w:t>
            </w:r>
          </w:p>
        </w:tc>
        <w:tc>
          <w:tcPr>
            <w:tcW w:w="825"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 xml:space="preserve">MSC / MSP / </w:t>
            </w:r>
          </w:p>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PHP / WT</w:t>
            </w:r>
          </w:p>
        </w:tc>
        <w:tc>
          <w:tcPr>
            <w:tcW w:w="439"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MSP</w:t>
            </w:r>
          </w:p>
        </w:tc>
        <w:tc>
          <w:tcPr>
            <w:tcW w:w="48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MSP /</w:t>
            </w:r>
          </w:p>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PHP</w:t>
            </w:r>
          </w:p>
        </w:tc>
        <w:tc>
          <w:tcPr>
            <w:tcW w:w="803"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 xml:space="preserve">MSP / PHP / </w:t>
            </w:r>
          </w:p>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OHP</w:t>
            </w:r>
          </w:p>
        </w:tc>
        <w:tc>
          <w:tcPr>
            <w:tcW w:w="334"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OHP</w:t>
            </w:r>
          </w:p>
        </w:tc>
        <w:tc>
          <w:tcPr>
            <w:tcW w:w="419"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865"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865"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865"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865"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865"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865"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865"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865"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865"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443"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3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82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3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8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80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3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19"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865"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44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38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68</w:t>
            </w:r>
          </w:p>
        </w:tc>
        <w:tc>
          <w:tcPr>
            <w:tcW w:w="82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40</w:t>
            </w:r>
          </w:p>
        </w:tc>
        <w:tc>
          <w:tcPr>
            <w:tcW w:w="43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24</w:t>
            </w:r>
          </w:p>
        </w:tc>
        <w:tc>
          <w:tcPr>
            <w:tcW w:w="48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78</w:t>
            </w:r>
          </w:p>
        </w:tc>
        <w:tc>
          <w:tcPr>
            <w:tcW w:w="80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w:t>
            </w:r>
          </w:p>
        </w:tc>
        <w:tc>
          <w:tcPr>
            <w:tcW w:w="33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w:t>
            </w:r>
          </w:p>
        </w:tc>
        <w:tc>
          <w:tcPr>
            <w:tcW w:w="41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4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38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31.3%</w:t>
            </w:r>
          </w:p>
        </w:tc>
        <w:tc>
          <w:tcPr>
            <w:tcW w:w="82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18.4%</w:t>
            </w:r>
          </w:p>
        </w:tc>
        <w:tc>
          <w:tcPr>
            <w:tcW w:w="43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11.1%</w:t>
            </w:r>
          </w:p>
        </w:tc>
        <w:tc>
          <w:tcPr>
            <w:tcW w:w="48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35.9%</w:t>
            </w:r>
          </w:p>
        </w:tc>
        <w:tc>
          <w:tcPr>
            <w:tcW w:w="80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w:t>
            </w:r>
          </w:p>
        </w:tc>
        <w:tc>
          <w:tcPr>
            <w:tcW w:w="33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w:t>
            </w:r>
          </w:p>
        </w:tc>
        <w:tc>
          <w:tcPr>
            <w:tcW w:w="41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contextualSpacing/>
        <w:rPr>
          <w:rFonts w:ascii="Book Antiqua" w:hAnsi="Book Antiqua"/>
          <w:i/>
          <w:iCs/>
          <w:color w:val="000000" w:themeColor="text1"/>
        </w:rPr>
      </w:pPr>
      <w:r w:rsidRPr="00AC20B4">
        <w:rPr>
          <w:rFonts w:ascii="Book Antiqua" w:hAnsi="Book Antiqua"/>
          <w:i/>
          <w:iCs/>
          <w:color w:val="000000" w:themeColor="text1"/>
        </w:rPr>
        <w:t>MSC:</w:t>
      </w:r>
      <w:r w:rsidRPr="00AC20B4">
        <w:rPr>
          <w:rFonts w:ascii="Book Antiqua" w:hAnsi="Book Antiqua"/>
          <w:i/>
          <w:iCs/>
          <w:color w:val="000000" w:themeColor="text1"/>
        </w:rPr>
        <w:tab/>
        <w:t>Municipal Service Connection</w:t>
      </w:r>
    </w:p>
    <w:p w:rsidR="00ED4268" w:rsidRPr="00AC20B4" w:rsidRDefault="00ED4268" w:rsidP="00AC20B4">
      <w:pPr>
        <w:spacing w:before="0" w:after="0" w:line="240" w:lineRule="auto"/>
        <w:contextualSpacing/>
        <w:rPr>
          <w:rFonts w:ascii="Book Antiqua" w:hAnsi="Book Antiqua"/>
          <w:i/>
          <w:iCs/>
          <w:color w:val="000000" w:themeColor="text1"/>
        </w:rPr>
      </w:pPr>
      <w:r w:rsidRPr="00AC20B4">
        <w:rPr>
          <w:rFonts w:ascii="Book Antiqua" w:hAnsi="Book Antiqua"/>
          <w:i/>
          <w:iCs/>
          <w:color w:val="000000" w:themeColor="text1"/>
        </w:rPr>
        <w:t>MSP:</w:t>
      </w:r>
      <w:r w:rsidRPr="00AC20B4">
        <w:rPr>
          <w:rFonts w:ascii="Book Antiqua" w:hAnsi="Book Antiqua"/>
          <w:i/>
          <w:iCs/>
          <w:color w:val="000000" w:themeColor="text1"/>
        </w:rPr>
        <w:tab/>
        <w:t>Municipal Stand Post</w:t>
      </w:r>
    </w:p>
    <w:p w:rsidR="00ED4268" w:rsidRPr="00AC20B4" w:rsidRDefault="00ED4268" w:rsidP="00AC20B4">
      <w:pPr>
        <w:spacing w:before="0" w:after="0" w:line="240" w:lineRule="auto"/>
        <w:contextualSpacing/>
        <w:rPr>
          <w:rFonts w:ascii="Book Antiqua" w:hAnsi="Book Antiqua"/>
          <w:i/>
          <w:iCs/>
          <w:color w:val="000000" w:themeColor="text1"/>
        </w:rPr>
      </w:pPr>
      <w:r w:rsidRPr="00AC20B4">
        <w:rPr>
          <w:rFonts w:ascii="Book Antiqua" w:hAnsi="Book Antiqua"/>
          <w:i/>
          <w:iCs/>
          <w:color w:val="000000" w:themeColor="text1"/>
        </w:rPr>
        <w:t>PHP:</w:t>
      </w:r>
      <w:r w:rsidRPr="00AC20B4">
        <w:rPr>
          <w:rFonts w:ascii="Book Antiqua" w:hAnsi="Book Antiqua"/>
          <w:i/>
          <w:iCs/>
          <w:color w:val="000000" w:themeColor="text1"/>
        </w:rPr>
        <w:tab/>
        <w:t>Public Hand Pump</w:t>
      </w:r>
    </w:p>
    <w:p w:rsidR="00ED4268" w:rsidRPr="00AC20B4" w:rsidRDefault="00ED4268" w:rsidP="00AC20B4">
      <w:pPr>
        <w:spacing w:before="0" w:after="0" w:line="240" w:lineRule="auto"/>
        <w:contextualSpacing/>
        <w:rPr>
          <w:rFonts w:ascii="Book Antiqua" w:hAnsi="Book Antiqua"/>
          <w:i/>
          <w:iCs/>
          <w:color w:val="000000" w:themeColor="text1"/>
        </w:rPr>
      </w:pPr>
      <w:r w:rsidRPr="00AC20B4">
        <w:rPr>
          <w:rFonts w:ascii="Book Antiqua" w:hAnsi="Book Antiqua"/>
          <w:i/>
          <w:iCs/>
          <w:color w:val="000000" w:themeColor="text1"/>
        </w:rPr>
        <w:t>OHP:</w:t>
      </w:r>
      <w:r w:rsidRPr="00AC20B4">
        <w:rPr>
          <w:rFonts w:ascii="Book Antiqua" w:hAnsi="Book Antiqua"/>
          <w:i/>
          <w:iCs/>
          <w:color w:val="000000" w:themeColor="text1"/>
        </w:rPr>
        <w:tab/>
        <w:t>Own Hand Pump</w:t>
      </w:r>
    </w:p>
    <w:p w:rsidR="00ED4268" w:rsidRPr="00AC20B4" w:rsidRDefault="00ED4268" w:rsidP="00AC20B4">
      <w:pPr>
        <w:spacing w:before="0" w:after="0" w:line="240" w:lineRule="auto"/>
        <w:contextualSpacing/>
        <w:rPr>
          <w:rFonts w:ascii="Book Antiqua" w:hAnsi="Book Antiqua"/>
          <w:i/>
          <w:iCs/>
          <w:color w:val="000000" w:themeColor="text1"/>
        </w:rPr>
      </w:pPr>
      <w:r w:rsidRPr="00AC20B4">
        <w:rPr>
          <w:rFonts w:ascii="Book Antiqua" w:hAnsi="Book Antiqua"/>
          <w:i/>
          <w:iCs/>
          <w:color w:val="000000" w:themeColor="text1"/>
        </w:rPr>
        <w:t>WT:</w:t>
      </w:r>
      <w:r w:rsidRPr="00AC20B4">
        <w:rPr>
          <w:rFonts w:ascii="Book Antiqua" w:hAnsi="Book Antiqua"/>
          <w:i/>
          <w:iCs/>
          <w:color w:val="000000" w:themeColor="text1"/>
        </w:rPr>
        <w:tab/>
        <w:t>Water Tanker</w:t>
      </w:r>
    </w:p>
    <w:p w:rsidR="00ED4268" w:rsidRPr="00AC20B4" w:rsidRDefault="00ED4268" w:rsidP="00AC20B4">
      <w:pPr>
        <w:spacing w:before="0" w:after="0" w:line="240" w:lineRule="auto"/>
        <w:contextualSpacing/>
        <w:rPr>
          <w:rFonts w:ascii="Book Antiqua" w:hAnsi="Book Antiqua"/>
          <w:i/>
          <w:iCs/>
          <w:color w:val="000000" w:themeColor="text1"/>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180" w:name="_Toc72770317"/>
      <w:bookmarkStart w:id="181" w:name="_Toc72170696"/>
      <w:bookmarkStart w:id="182" w:name="_Toc523236461"/>
      <w:bookmarkStart w:id="183" w:name="_Toc78358820"/>
      <w:r w:rsidRPr="00AC20B4">
        <w:rPr>
          <w:rFonts w:ascii="Book Antiqua" w:hAnsi="Book Antiqua"/>
          <w:color w:val="000000" w:themeColor="text1"/>
          <w:szCs w:val="24"/>
        </w:rPr>
        <w:t>Municipal House Service Connection</w:t>
      </w:r>
      <w:bookmarkEnd w:id="180"/>
      <w:bookmarkEnd w:id="181"/>
      <w:bookmarkEnd w:id="182"/>
      <w:bookmarkEnd w:id="183"/>
    </w:p>
    <w:p w:rsidR="00BD2862" w:rsidRPr="00AC20B4" w:rsidRDefault="00BD2862" w:rsidP="00AC20B4">
      <w:pPr>
        <w:spacing w:before="0" w:after="0" w:line="240" w:lineRule="auto"/>
        <w:rPr>
          <w:rFonts w:ascii="Book Antiqua" w:hAnsi="Book Antiqua"/>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84" w:name="_Toc72770318"/>
      <w:bookmarkStart w:id="185" w:name="_Toc72170697"/>
      <w:bookmarkStart w:id="186" w:name="_Toc523236462"/>
      <w:bookmarkStart w:id="187" w:name="_Toc78358821"/>
      <w:r w:rsidRPr="00AC20B4">
        <w:rPr>
          <w:rFonts w:ascii="Book Antiqua" w:hAnsi="Book Antiqua"/>
          <w:color w:val="000000" w:themeColor="text1"/>
        </w:rPr>
        <w:t>Frequency of Water Supply</w:t>
      </w:r>
      <w:bookmarkEnd w:id="184"/>
      <w:bookmarkEnd w:id="185"/>
      <w:bookmarkEnd w:id="186"/>
      <w:bookmarkEnd w:id="187"/>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In urban areas, the households expect an assured water supply at convenient timings. Households with house service connections reported that they receive water once in day for around 1 hour daily from the municipality water supply connections however they added that the supply is irregular, low pressure and sometimes delayed. 68.7% HH depending on Municipal Water Supply – service connection and stand post stated that water is supplied for 1 hour in a day while 20.6% stated that water supply is irregular and is usually supplied for 0.5 hours in a day as is evident in </w:t>
      </w:r>
      <w:fldSimple w:instr=" REF _Ref73472887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23</w:t>
        </w:r>
      </w:fldSimple>
      <w:r w:rsidRPr="00AC20B4">
        <w:rPr>
          <w:rFonts w:ascii="Book Antiqua" w:hAnsi="Book Antiqua"/>
          <w:color w:val="000000" w:themeColor="text1"/>
        </w:rPr>
        <w:t>.</w:t>
      </w:r>
    </w:p>
    <w:p w:rsidR="00ED4268" w:rsidRPr="00AC20B4" w:rsidRDefault="00ED4268" w:rsidP="00AC20B4">
      <w:pPr>
        <w:pStyle w:val="Caption"/>
        <w:spacing w:before="0" w:after="0"/>
        <w:rPr>
          <w:rFonts w:ascii="Book Antiqua" w:hAnsi="Book Antiqua"/>
          <w:color w:val="000000" w:themeColor="text1"/>
          <w:sz w:val="24"/>
          <w:szCs w:val="24"/>
        </w:rPr>
      </w:pPr>
      <w:bookmarkStart w:id="188" w:name="_Ref73472887"/>
      <w:bookmarkStart w:id="189" w:name="_Toc78358894"/>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23</w:t>
      </w:r>
      <w:r w:rsidR="001636C4" w:rsidRPr="00AC20B4">
        <w:rPr>
          <w:rFonts w:ascii="Book Antiqua" w:hAnsi="Book Antiqua"/>
          <w:color w:val="000000" w:themeColor="text1"/>
        </w:rPr>
        <w:fldChar w:fldCharType="end"/>
      </w:r>
      <w:bookmarkEnd w:id="188"/>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Hours of Water Supply</w:t>
      </w:r>
      <w:bookmarkEnd w:id="189"/>
    </w:p>
    <w:tbl>
      <w:tblPr>
        <w:tblW w:w="5000" w:type="pct"/>
        <w:tblLook w:val="04A0"/>
      </w:tblPr>
      <w:tblGrid>
        <w:gridCol w:w="3327"/>
        <w:gridCol w:w="1261"/>
        <w:gridCol w:w="1192"/>
        <w:gridCol w:w="1192"/>
        <w:gridCol w:w="1192"/>
        <w:gridCol w:w="1192"/>
      </w:tblGrid>
      <w:tr w:rsidR="00ED4268" w:rsidRPr="00AC20B4" w:rsidTr="00BD286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Municipal Water Supply Hours</w:t>
            </w:r>
          </w:p>
        </w:tc>
      </w:tr>
      <w:tr w:rsidR="00ED4268" w:rsidRPr="00AC20B4" w:rsidTr="00BD2862">
        <w:trPr>
          <w:trHeight w:val="600"/>
        </w:trPr>
        <w:tc>
          <w:tcPr>
            <w:tcW w:w="1778"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67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637"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0.5</w:t>
            </w:r>
          </w:p>
        </w:tc>
        <w:tc>
          <w:tcPr>
            <w:tcW w:w="637"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w:t>
            </w:r>
          </w:p>
        </w:tc>
        <w:tc>
          <w:tcPr>
            <w:tcW w:w="637"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637"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177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77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177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BD2862">
        <w:trPr>
          <w:trHeight w:val="300"/>
        </w:trPr>
        <w:tc>
          <w:tcPr>
            <w:tcW w:w="177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BD2862">
        <w:trPr>
          <w:trHeight w:val="300"/>
        </w:trPr>
        <w:tc>
          <w:tcPr>
            <w:tcW w:w="177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26</w:t>
            </w:r>
          </w:p>
        </w:tc>
      </w:tr>
      <w:tr w:rsidR="00ED4268" w:rsidRPr="00AC20B4" w:rsidTr="00BD2862">
        <w:trPr>
          <w:trHeight w:val="300"/>
        </w:trPr>
        <w:tc>
          <w:tcPr>
            <w:tcW w:w="177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BD2862">
        <w:trPr>
          <w:trHeight w:val="300"/>
        </w:trPr>
        <w:tc>
          <w:tcPr>
            <w:tcW w:w="177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77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300"/>
        </w:trPr>
        <w:tc>
          <w:tcPr>
            <w:tcW w:w="177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BD2862">
        <w:trPr>
          <w:trHeight w:val="300"/>
        </w:trPr>
        <w:tc>
          <w:tcPr>
            <w:tcW w:w="177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23</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BD2862">
        <w:trPr>
          <w:trHeight w:val="300"/>
        </w:trPr>
        <w:tc>
          <w:tcPr>
            <w:tcW w:w="177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BD2862">
        <w:trPr>
          <w:trHeight w:val="300"/>
        </w:trPr>
        <w:tc>
          <w:tcPr>
            <w:tcW w:w="177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67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3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BD2862">
        <w:trPr>
          <w:trHeight w:val="300"/>
        </w:trPr>
        <w:tc>
          <w:tcPr>
            <w:tcW w:w="1778"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67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63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44</w:t>
            </w:r>
          </w:p>
        </w:tc>
        <w:tc>
          <w:tcPr>
            <w:tcW w:w="63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147</w:t>
            </w:r>
          </w:p>
        </w:tc>
        <w:tc>
          <w:tcPr>
            <w:tcW w:w="63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23</w:t>
            </w:r>
          </w:p>
        </w:tc>
        <w:tc>
          <w:tcPr>
            <w:tcW w:w="63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214</w:t>
            </w:r>
          </w:p>
        </w:tc>
      </w:tr>
      <w:tr w:rsidR="00ED4268" w:rsidRPr="00AC20B4" w:rsidTr="00BD2862">
        <w:trPr>
          <w:trHeight w:val="300"/>
        </w:trPr>
        <w:tc>
          <w:tcPr>
            <w:tcW w:w="177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7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63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20.6%</w:t>
            </w:r>
          </w:p>
        </w:tc>
        <w:tc>
          <w:tcPr>
            <w:tcW w:w="63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68.7%</w:t>
            </w:r>
          </w:p>
        </w:tc>
        <w:tc>
          <w:tcPr>
            <w:tcW w:w="63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10.7%</w:t>
            </w:r>
          </w:p>
        </w:tc>
        <w:tc>
          <w:tcPr>
            <w:tcW w:w="63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90" w:name="_Toc72770319"/>
      <w:bookmarkStart w:id="191" w:name="_Toc72170698"/>
      <w:bookmarkStart w:id="192" w:name="_Toc78358822"/>
      <w:r w:rsidRPr="00AC20B4">
        <w:rPr>
          <w:rFonts w:ascii="Book Antiqua" w:hAnsi="Book Antiqua"/>
          <w:color w:val="000000" w:themeColor="text1"/>
        </w:rPr>
        <w:t>Timing of Supply</w:t>
      </w:r>
      <w:bookmarkEnd w:id="190"/>
      <w:bookmarkEnd w:id="191"/>
      <w:bookmarkEnd w:id="192"/>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64% respondents dependent on Municipal water stated that they receive water on daily basis while 34% stated that water is supplied every alternate day. The respondents stated that water is supplied for 1 hour on daily basis and is not sufficient to cater to all the needs of every member of the household.</w:t>
      </w:r>
    </w:p>
    <w:p w:rsidR="00BD2862" w:rsidRPr="00AC20B4" w:rsidRDefault="00BD2862" w:rsidP="00AC20B4">
      <w:pPr>
        <w:pStyle w:val="Caption"/>
        <w:spacing w:before="0" w:after="0"/>
        <w:rPr>
          <w:rFonts w:ascii="Book Antiqua" w:hAnsi="Book Antiqua"/>
          <w:color w:val="000000" w:themeColor="text1"/>
          <w:sz w:val="24"/>
          <w:szCs w:val="24"/>
        </w:rPr>
      </w:pPr>
    </w:p>
    <w:p w:rsidR="00ED4268" w:rsidRPr="00AC20B4" w:rsidRDefault="00ED4268" w:rsidP="00AC20B4">
      <w:pPr>
        <w:pStyle w:val="Caption"/>
        <w:spacing w:before="0" w:after="0"/>
        <w:rPr>
          <w:rFonts w:ascii="Book Antiqua" w:hAnsi="Book Antiqua"/>
          <w:color w:val="000000" w:themeColor="text1"/>
          <w:sz w:val="24"/>
          <w:szCs w:val="24"/>
        </w:rPr>
      </w:pPr>
      <w:bookmarkStart w:id="193" w:name="_Toc78358895"/>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24</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Frequency of Water Supply</w:t>
      </w:r>
      <w:bookmarkEnd w:id="193"/>
    </w:p>
    <w:tbl>
      <w:tblPr>
        <w:tblW w:w="5000" w:type="pct"/>
        <w:tblCellMar>
          <w:left w:w="0" w:type="dxa"/>
          <w:right w:w="0" w:type="dxa"/>
        </w:tblCellMar>
        <w:tblLook w:val="04A0"/>
      </w:tblPr>
      <w:tblGrid>
        <w:gridCol w:w="3768"/>
        <w:gridCol w:w="1350"/>
        <w:gridCol w:w="1350"/>
        <w:gridCol w:w="1350"/>
        <w:gridCol w:w="1352"/>
      </w:tblGrid>
      <w:tr w:rsidR="00ED4268" w:rsidRPr="00AC20B4" w:rsidTr="00BD286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PWS_FREQ.</w:t>
            </w:r>
          </w:p>
        </w:tc>
      </w:tr>
      <w:tr w:rsidR="00ED4268" w:rsidRPr="00AC20B4" w:rsidTr="00BD2862">
        <w:trPr>
          <w:trHeight w:val="20"/>
        </w:trPr>
        <w:tc>
          <w:tcPr>
            <w:tcW w:w="2055"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DAILY</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ONCE IN 2 DAYS</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BD2862">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20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BD2862">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BD2862">
        <w:trPr>
          <w:trHeight w:val="20"/>
        </w:trPr>
        <w:tc>
          <w:tcPr>
            <w:tcW w:w="20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BD2862">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r>
      <w:tr w:rsidR="00ED4268" w:rsidRPr="00AC20B4" w:rsidTr="00BD2862">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BD2862">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BD2862">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BD2862">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BD2862">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16</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BD2862">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BD2862">
        <w:trPr>
          <w:trHeight w:val="20"/>
        </w:trPr>
        <w:tc>
          <w:tcPr>
            <w:tcW w:w="2055"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137</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77</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214</w:t>
            </w:r>
          </w:p>
        </w:tc>
      </w:tr>
      <w:tr w:rsidR="00ED4268" w:rsidRPr="00AC20B4" w:rsidTr="00BD2862">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64.0%</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36.0%</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 xml:space="preserve">53.3% Houses particularly those who depend on Municipal Water Supply stated that they receive water supply during the morning hours while 9.3% receive water during Evening hours and 26.6% respondents stated that there is no fixed timing for water supply. The details are presented in </w:t>
      </w:r>
      <w:fldSimple w:instr=" REF _Ref70636994 \h  \* MERGEFORMAT ">
        <w:r w:rsidR="00942DAB" w:rsidRPr="00AC20B4">
          <w:rPr>
            <w:rFonts w:ascii="Book Antiqua" w:hAnsi="Book Antiqua"/>
            <w:color w:val="000000" w:themeColor="text1"/>
          </w:rPr>
          <w:t>Table</w:t>
        </w:r>
        <w:r w:rsidR="00942DAB" w:rsidRPr="00AC20B4">
          <w:rPr>
            <w:rFonts w:ascii="Book Antiqua" w:hAnsi="Book Antiqua"/>
            <w:noProof/>
            <w:color w:val="000000" w:themeColor="text1"/>
          </w:rPr>
          <w:t xml:space="preserve"> 8</w:t>
        </w:r>
        <w:r w:rsidR="00942DAB" w:rsidRPr="00AC20B4">
          <w:rPr>
            <w:rFonts w:ascii="Book Antiqua" w:hAnsi="Book Antiqua"/>
            <w:noProof/>
            <w:color w:val="000000" w:themeColor="text1"/>
          </w:rPr>
          <w:noBreakHyphen/>
          <w:t>25</w:t>
        </w:r>
      </w:fldSimple>
      <w:r w:rsidRPr="00AC20B4">
        <w:rPr>
          <w:rFonts w:ascii="Book Antiqua" w:hAnsi="Book Antiqua"/>
          <w:color w:val="000000" w:themeColor="text1"/>
        </w:rPr>
        <w:t>.</w:t>
      </w:r>
    </w:p>
    <w:p w:rsidR="00BD2862" w:rsidRPr="00AC20B4" w:rsidRDefault="00BD2862" w:rsidP="00AC20B4">
      <w:pPr>
        <w:pStyle w:val="Caption"/>
        <w:spacing w:before="0" w:after="0"/>
        <w:rPr>
          <w:rFonts w:ascii="Book Antiqua" w:hAnsi="Book Antiqua"/>
          <w:color w:val="000000" w:themeColor="text1"/>
          <w:sz w:val="24"/>
          <w:szCs w:val="24"/>
        </w:rPr>
      </w:pPr>
      <w:bookmarkStart w:id="194" w:name="_Ref70636994"/>
    </w:p>
    <w:p w:rsidR="00ED4268" w:rsidRPr="00AC20B4" w:rsidRDefault="00ED4268" w:rsidP="00AC20B4">
      <w:pPr>
        <w:pStyle w:val="Caption"/>
        <w:spacing w:before="0" w:after="0"/>
        <w:rPr>
          <w:rFonts w:ascii="Book Antiqua" w:hAnsi="Book Antiqua"/>
          <w:color w:val="000000" w:themeColor="text1"/>
          <w:sz w:val="24"/>
          <w:szCs w:val="24"/>
        </w:rPr>
      </w:pPr>
      <w:bookmarkStart w:id="195" w:name="_Toc78358896"/>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25</w:t>
      </w:r>
      <w:r w:rsidR="001636C4" w:rsidRPr="00AC20B4">
        <w:rPr>
          <w:rFonts w:ascii="Book Antiqua" w:hAnsi="Book Antiqua"/>
          <w:color w:val="000000" w:themeColor="text1"/>
        </w:rPr>
        <w:fldChar w:fldCharType="end"/>
      </w:r>
      <w:bookmarkEnd w:id="194"/>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Timing of Water Supply</w:t>
      </w:r>
      <w:bookmarkEnd w:id="195"/>
    </w:p>
    <w:tbl>
      <w:tblPr>
        <w:tblW w:w="5000" w:type="pct"/>
        <w:tblCellMar>
          <w:left w:w="0" w:type="dxa"/>
          <w:right w:w="0" w:type="dxa"/>
        </w:tblCellMar>
        <w:tblLook w:val="04A0"/>
      </w:tblPr>
      <w:tblGrid>
        <w:gridCol w:w="2397"/>
        <w:gridCol w:w="998"/>
        <w:gridCol w:w="1453"/>
        <w:gridCol w:w="1308"/>
        <w:gridCol w:w="900"/>
        <w:gridCol w:w="1236"/>
        <w:gridCol w:w="878"/>
      </w:tblGrid>
      <w:tr w:rsidR="00ED4268" w:rsidRPr="00AC20B4" w:rsidTr="00BD286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PWS_TIMING</w:t>
            </w:r>
          </w:p>
        </w:tc>
      </w:tr>
      <w:tr w:rsidR="00ED4268" w:rsidRPr="00AC20B4" w:rsidTr="00BD2862">
        <w:trPr>
          <w:trHeight w:val="20"/>
        </w:trPr>
        <w:tc>
          <w:tcPr>
            <w:tcW w:w="1307"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54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79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MORNING</w:t>
            </w:r>
          </w:p>
        </w:tc>
        <w:tc>
          <w:tcPr>
            <w:tcW w:w="713"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EVENING</w:t>
            </w:r>
          </w:p>
        </w:tc>
        <w:tc>
          <w:tcPr>
            <w:tcW w:w="491"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BOTH</w:t>
            </w:r>
          </w:p>
        </w:tc>
        <w:tc>
          <w:tcPr>
            <w:tcW w:w="674"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 SPECIFIC TIME</w:t>
            </w:r>
          </w:p>
        </w:tc>
        <w:tc>
          <w:tcPr>
            <w:tcW w:w="479"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BD2862">
        <w:trPr>
          <w:trHeight w:val="20"/>
        </w:trPr>
        <w:tc>
          <w:tcPr>
            <w:tcW w:w="13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1307"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BD2862">
        <w:trPr>
          <w:trHeight w:val="20"/>
        </w:trPr>
        <w:tc>
          <w:tcPr>
            <w:tcW w:w="1307"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21</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BD2862">
        <w:trPr>
          <w:trHeight w:val="20"/>
        </w:trPr>
        <w:tc>
          <w:tcPr>
            <w:tcW w:w="1307"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BD2862">
        <w:trPr>
          <w:trHeight w:val="20"/>
        </w:trPr>
        <w:tc>
          <w:tcPr>
            <w:tcW w:w="1307"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r>
      <w:tr w:rsidR="00ED4268" w:rsidRPr="00AC20B4" w:rsidTr="00BD2862">
        <w:trPr>
          <w:trHeight w:val="20"/>
        </w:trPr>
        <w:tc>
          <w:tcPr>
            <w:tcW w:w="1307"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BD2862">
        <w:trPr>
          <w:trHeight w:val="20"/>
        </w:trPr>
        <w:tc>
          <w:tcPr>
            <w:tcW w:w="13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13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BD2862">
        <w:trPr>
          <w:trHeight w:val="20"/>
        </w:trPr>
        <w:tc>
          <w:tcPr>
            <w:tcW w:w="13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BD2862">
        <w:trPr>
          <w:trHeight w:val="20"/>
        </w:trPr>
        <w:tc>
          <w:tcPr>
            <w:tcW w:w="13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BD2862">
        <w:trPr>
          <w:trHeight w:val="20"/>
        </w:trPr>
        <w:tc>
          <w:tcPr>
            <w:tcW w:w="13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BD2862">
        <w:trPr>
          <w:trHeight w:val="20"/>
        </w:trPr>
        <w:tc>
          <w:tcPr>
            <w:tcW w:w="13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5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1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7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BD2862">
        <w:trPr>
          <w:trHeight w:val="20"/>
        </w:trPr>
        <w:tc>
          <w:tcPr>
            <w:tcW w:w="1307"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54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9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114</w:t>
            </w:r>
          </w:p>
        </w:tc>
        <w:tc>
          <w:tcPr>
            <w:tcW w:w="713"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20</w:t>
            </w:r>
          </w:p>
        </w:tc>
        <w:tc>
          <w:tcPr>
            <w:tcW w:w="491"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23</w:t>
            </w:r>
          </w:p>
        </w:tc>
        <w:tc>
          <w:tcPr>
            <w:tcW w:w="67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57</w:t>
            </w:r>
          </w:p>
        </w:tc>
        <w:tc>
          <w:tcPr>
            <w:tcW w:w="47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214</w:t>
            </w:r>
          </w:p>
        </w:tc>
      </w:tr>
      <w:tr w:rsidR="00ED4268" w:rsidRPr="00AC20B4" w:rsidTr="00BD2862">
        <w:trPr>
          <w:trHeight w:val="20"/>
        </w:trPr>
        <w:tc>
          <w:tcPr>
            <w:tcW w:w="1307"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54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79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53.3%</w:t>
            </w:r>
          </w:p>
        </w:tc>
        <w:tc>
          <w:tcPr>
            <w:tcW w:w="713"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9.3%</w:t>
            </w:r>
          </w:p>
        </w:tc>
        <w:tc>
          <w:tcPr>
            <w:tcW w:w="491"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10.7%</w:t>
            </w:r>
          </w:p>
        </w:tc>
        <w:tc>
          <w:tcPr>
            <w:tcW w:w="67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26.6%</w:t>
            </w:r>
          </w:p>
        </w:tc>
        <w:tc>
          <w:tcPr>
            <w:tcW w:w="47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 Most of the households depend on Municipal Standpost and Public Hand Pumps for their daily water requirements. </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196" w:name="_Toc72770320"/>
      <w:bookmarkStart w:id="197" w:name="_Toc72170699"/>
      <w:bookmarkStart w:id="198" w:name="_Toc523236464"/>
      <w:bookmarkStart w:id="199" w:name="_Toc78358823"/>
      <w:r w:rsidRPr="00AC20B4">
        <w:rPr>
          <w:rFonts w:ascii="Book Antiqua" w:hAnsi="Book Antiqua"/>
          <w:color w:val="000000" w:themeColor="text1"/>
        </w:rPr>
        <w:t>Billing and Payments</w:t>
      </w:r>
      <w:bookmarkEnd w:id="196"/>
      <w:bookmarkEnd w:id="197"/>
      <w:bookmarkEnd w:id="198"/>
      <w:bookmarkEnd w:id="199"/>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At present, the sampled municipality is charging a fixed rate for house service connections. When asked about the billing and payment for house service connections, 35% households affirmed paying the water bills. The households having municipal water connection are charged a flat rate of water tariff of Rs. 100 per month. </w:t>
      </w: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Among those who reported HAVING Municipal Service connection, 20% pay the water tariff at municipal office, 5% pay at MeeSeva and 10% use Puruseva for bill payments. From the </w:t>
      </w:r>
      <w:fldSimple w:instr=" REF _Ref70719393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26</w:t>
        </w:r>
      </w:fldSimple>
      <w:r w:rsidRPr="00AC20B4">
        <w:rPr>
          <w:rFonts w:ascii="Book Antiqua" w:hAnsi="Book Antiqua"/>
          <w:color w:val="000000" w:themeColor="text1"/>
        </w:rPr>
        <w:t xml:space="preserve"> it can be inferred that the online payment modes may be promoted to ensure ease in payments for the consumers and higher billing and collection efficiency for the service providers.</w:t>
      </w:r>
    </w:p>
    <w:p w:rsidR="00BD2862" w:rsidRPr="00AC20B4" w:rsidRDefault="00BD2862" w:rsidP="00AC20B4">
      <w:pPr>
        <w:spacing w:before="0" w:after="0" w:line="240" w:lineRule="auto"/>
        <w:jc w:val="left"/>
        <w:rPr>
          <w:rFonts w:ascii="Book Antiqua" w:hAnsi="Book Antiqua"/>
          <w:b/>
          <w:bCs/>
          <w:color w:val="000000" w:themeColor="text1"/>
        </w:rPr>
      </w:pPr>
      <w:bookmarkStart w:id="200" w:name="_Ref70719393"/>
      <w:r w:rsidRPr="00AC20B4">
        <w:rPr>
          <w:rFonts w:ascii="Book Antiqua" w:hAnsi="Book Antiqua"/>
          <w:color w:val="000000" w:themeColor="text1"/>
        </w:rPr>
        <w:br w:type="page"/>
      </w:r>
    </w:p>
    <w:p w:rsidR="00ED4268" w:rsidRPr="00AC20B4" w:rsidRDefault="00ED4268" w:rsidP="00AC20B4">
      <w:pPr>
        <w:pStyle w:val="Caption"/>
        <w:spacing w:before="0" w:after="0"/>
        <w:rPr>
          <w:rFonts w:ascii="Book Antiqua" w:hAnsi="Book Antiqua"/>
          <w:color w:val="000000" w:themeColor="text1"/>
          <w:sz w:val="24"/>
          <w:szCs w:val="24"/>
        </w:rPr>
      </w:pPr>
      <w:bookmarkStart w:id="201" w:name="_Toc78358897"/>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26</w:t>
      </w:r>
      <w:r w:rsidR="001636C4" w:rsidRPr="00AC20B4">
        <w:rPr>
          <w:rFonts w:ascii="Book Antiqua" w:hAnsi="Book Antiqua"/>
          <w:color w:val="000000" w:themeColor="text1"/>
        </w:rPr>
        <w:fldChar w:fldCharType="end"/>
      </w:r>
      <w:bookmarkEnd w:id="200"/>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Mode of Payment of Water Bills</w:t>
      </w:r>
      <w:bookmarkEnd w:id="201"/>
    </w:p>
    <w:tbl>
      <w:tblPr>
        <w:tblW w:w="8440" w:type="dxa"/>
        <w:tblCellMar>
          <w:left w:w="0" w:type="dxa"/>
          <w:right w:w="0" w:type="dxa"/>
        </w:tblCellMar>
        <w:tblLook w:val="04A0"/>
      </w:tblPr>
      <w:tblGrid>
        <w:gridCol w:w="2047"/>
        <w:gridCol w:w="865"/>
        <w:gridCol w:w="1230"/>
        <w:gridCol w:w="1497"/>
        <w:gridCol w:w="1017"/>
        <w:gridCol w:w="1017"/>
        <w:gridCol w:w="767"/>
      </w:tblGrid>
      <w:tr w:rsidR="00ED4268" w:rsidRPr="00AC20B4" w:rsidTr="00ED4268">
        <w:trPr>
          <w:trHeight w:val="20"/>
        </w:trPr>
        <w:tc>
          <w:tcPr>
            <w:tcW w:w="8440" w:type="dxa"/>
            <w:gridSpan w:val="7"/>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PWS_BILL PAYMENT</w:t>
            </w:r>
          </w:p>
        </w:tc>
      </w:tr>
      <w:tr w:rsidR="00ED4268" w:rsidRPr="00AC20B4" w:rsidTr="00ED4268">
        <w:trPr>
          <w:trHeight w:val="20"/>
        </w:trPr>
        <w:tc>
          <w:tcPr>
            <w:tcW w:w="0" w:type="auto"/>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MEESEVA</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MUNICIPAL OFFICE</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ONLINE</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NOT PAYING</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16</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18</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32</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26</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27</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108</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29.6%</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24.1%</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25.0%</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02" w:name="_Toc72770321"/>
      <w:bookmarkStart w:id="203" w:name="_Toc72170700"/>
      <w:bookmarkStart w:id="204" w:name="_Toc78358824"/>
      <w:r w:rsidRPr="00AC20B4">
        <w:rPr>
          <w:rFonts w:ascii="Book Antiqua" w:hAnsi="Book Antiqua"/>
          <w:color w:val="000000" w:themeColor="text1"/>
        </w:rPr>
        <w:t>Reasons for not having Service Connections</w:t>
      </w:r>
      <w:bookmarkEnd w:id="202"/>
      <w:bookmarkEnd w:id="203"/>
      <w:bookmarkEnd w:id="204"/>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Respondents of 39.4% of those households which did not have municipal service connection stated that they are not able to afford the cost of getting the connection while 6.4% respondents felt that the pressure of water supply is too low that even if they take the connection it would not fulfil their daily requirements of water. 14.7% respondents stated that there is no distribution in their area hence they have not applied or taken the connection. 36.7% respondents are residing in the rented accommodation. Details of reasons presented by the respondents are presented in </w:t>
      </w:r>
      <w:fldSimple w:instr=" REF _Ref72098253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27</w:t>
        </w:r>
      </w:fldSimple>
    </w:p>
    <w:p w:rsidR="00BD2862" w:rsidRPr="00AC20B4" w:rsidRDefault="00BD2862" w:rsidP="00AC20B4">
      <w:pPr>
        <w:pStyle w:val="Caption"/>
        <w:spacing w:before="0" w:after="0"/>
        <w:rPr>
          <w:rFonts w:ascii="Book Antiqua" w:hAnsi="Book Antiqua"/>
          <w:color w:val="000000" w:themeColor="text1"/>
          <w:sz w:val="24"/>
          <w:szCs w:val="24"/>
        </w:rPr>
      </w:pPr>
      <w:bookmarkStart w:id="205" w:name="_Ref72098253"/>
    </w:p>
    <w:p w:rsidR="00BD2862" w:rsidRPr="00AC20B4" w:rsidRDefault="00BD2862" w:rsidP="00AC20B4">
      <w:pPr>
        <w:spacing w:before="0" w:after="0" w:line="240" w:lineRule="auto"/>
        <w:jc w:val="left"/>
        <w:rPr>
          <w:rFonts w:ascii="Book Antiqua" w:hAnsi="Book Antiqua"/>
          <w:b/>
          <w:bCs/>
          <w:color w:val="000000" w:themeColor="text1"/>
        </w:rPr>
      </w:pPr>
      <w:r w:rsidRPr="00AC20B4">
        <w:rPr>
          <w:rFonts w:ascii="Book Antiqua" w:hAnsi="Book Antiqua"/>
          <w:color w:val="000000" w:themeColor="text1"/>
        </w:rPr>
        <w:br w:type="page"/>
      </w:r>
    </w:p>
    <w:p w:rsidR="00ED4268" w:rsidRPr="00AC20B4" w:rsidRDefault="00ED4268" w:rsidP="00AC20B4">
      <w:pPr>
        <w:pStyle w:val="Caption"/>
        <w:spacing w:before="0" w:after="0"/>
        <w:rPr>
          <w:rFonts w:ascii="Book Antiqua" w:hAnsi="Book Antiqua"/>
          <w:color w:val="000000" w:themeColor="text1"/>
          <w:sz w:val="24"/>
          <w:szCs w:val="24"/>
        </w:rPr>
      </w:pPr>
      <w:bookmarkStart w:id="206" w:name="_Toc78358898"/>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27</w:t>
      </w:r>
      <w:r w:rsidR="001636C4" w:rsidRPr="00AC20B4">
        <w:rPr>
          <w:rFonts w:ascii="Book Antiqua" w:hAnsi="Book Antiqua"/>
          <w:color w:val="000000" w:themeColor="text1"/>
        </w:rPr>
        <w:fldChar w:fldCharType="end"/>
      </w:r>
      <w:bookmarkEnd w:id="205"/>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Reason for Not Having Service Connection</w:t>
      </w:r>
      <w:bookmarkEnd w:id="206"/>
    </w:p>
    <w:tbl>
      <w:tblPr>
        <w:tblW w:w="9400" w:type="dxa"/>
        <w:tblCellMar>
          <w:left w:w="0" w:type="dxa"/>
          <w:right w:w="0" w:type="dxa"/>
        </w:tblCellMar>
        <w:tblLook w:val="04A0"/>
      </w:tblPr>
      <w:tblGrid>
        <w:gridCol w:w="2213"/>
        <w:gridCol w:w="922"/>
        <w:gridCol w:w="859"/>
        <w:gridCol w:w="1057"/>
        <w:gridCol w:w="960"/>
        <w:gridCol w:w="1350"/>
        <w:gridCol w:w="1230"/>
        <w:gridCol w:w="809"/>
      </w:tblGrid>
      <w:tr w:rsidR="00ED4268" w:rsidRPr="00AC20B4" w:rsidTr="00ED4268">
        <w:trPr>
          <w:trHeight w:val="20"/>
        </w:trPr>
        <w:tc>
          <w:tcPr>
            <w:tcW w:w="9400" w:type="dxa"/>
            <w:gridSpan w:val="8"/>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sz w:val="22"/>
                <w:lang w:eastAsia="en-US"/>
              </w:rPr>
            </w:pPr>
            <w:r w:rsidRPr="00AC20B4">
              <w:rPr>
                <w:rFonts w:ascii="Book Antiqua" w:hAnsi="Book Antiqua" w:cs="Calibri"/>
                <w:b/>
                <w:bCs/>
                <w:color w:val="000000" w:themeColor="text1"/>
                <w:lang w:eastAsia="en-US"/>
              </w:rPr>
              <w:t>REASON_NO PWS</w:t>
            </w:r>
          </w:p>
        </w:tc>
      </w:tr>
      <w:tr w:rsidR="00ED4268" w:rsidRPr="00AC20B4" w:rsidTr="00ED4268">
        <w:trPr>
          <w:trHeight w:val="20"/>
        </w:trPr>
        <w:tc>
          <w:tcPr>
            <w:tcW w:w="0" w:type="auto"/>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Can’t Afford</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RENTED</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Lengthy process getting one</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 distribution in the area</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 Pressure/ technically not possible</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24</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40</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16</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7</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39.4%</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36.7%</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2.8%</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14.7%</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6.4%</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207" w:name="_Toc72770322"/>
      <w:bookmarkStart w:id="208" w:name="_Toc72170701"/>
      <w:bookmarkStart w:id="209" w:name="_Toc523236465"/>
      <w:bookmarkStart w:id="210" w:name="_Toc78358825"/>
      <w:r w:rsidRPr="00AC20B4">
        <w:rPr>
          <w:rFonts w:ascii="Book Antiqua" w:hAnsi="Book Antiqua"/>
          <w:color w:val="000000" w:themeColor="text1"/>
          <w:szCs w:val="24"/>
        </w:rPr>
        <w:t>Fetching Water – Municipal Public Stand Post</w:t>
      </w:r>
      <w:bookmarkEnd w:id="207"/>
      <w:bookmarkEnd w:id="208"/>
      <w:bookmarkEnd w:id="209"/>
      <w:bookmarkEnd w:id="210"/>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study highlights that municipal stand post users who do not have house service connection, spends an average of about half an hour to one hour to fetch water from public stand post. This is primarily due to the fact that the frequency and duration of water supply is irregular in the ULB. </w:t>
      </w:r>
    </w:p>
    <w:p w:rsidR="00BD2862" w:rsidRPr="00AC20B4" w:rsidRDefault="00BD2862" w:rsidP="00AC20B4">
      <w:pPr>
        <w:pStyle w:val="Caption"/>
        <w:spacing w:before="0" w:after="0"/>
        <w:rPr>
          <w:rFonts w:ascii="Book Antiqua" w:hAnsi="Book Antiqua"/>
          <w:color w:val="000000" w:themeColor="text1"/>
          <w:sz w:val="24"/>
          <w:szCs w:val="24"/>
        </w:rPr>
      </w:pPr>
      <w:bookmarkStart w:id="211" w:name="_Toc523236609"/>
    </w:p>
    <w:p w:rsidR="00ED4268" w:rsidRPr="00AC20B4" w:rsidRDefault="00ED4268" w:rsidP="00AC20B4">
      <w:pPr>
        <w:pStyle w:val="Caption"/>
        <w:spacing w:before="0" w:after="0"/>
        <w:rPr>
          <w:rFonts w:ascii="Book Antiqua" w:hAnsi="Book Antiqua"/>
          <w:color w:val="000000" w:themeColor="text1"/>
          <w:sz w:val="24"/>
          <w:szCs w:val="24"/>
        </w:rPr>
      </w:pPr>
      <w:bookmarkStart w:id="212" w:name="_Toc78358899"/>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Distance between House and Municipal Public Stand Post</w:t>
      </w:r>
      <w:bookmarkEnd w:id="211"/>
      <w:bookmarkEnd w:id="212"/>
    </w:p>
    <w:tbl>
      <w:tblPr>
        <w:tblW w:w="5110" w:type="pct"/>
        <w:tblCellMar>
          <w:left w:w="0" w:type="dxa"/>
          <w:right w:w="0" w:type="dxa"/>
        </w:tblCellMar>
        <w:tblLook w:val="04A0"/>
      </w:tblPr>
      <w:tblGrid>
        <w:gridCol w:w="3286"/>
        <w:gridCol w:w="1177"/>
        <w:gridCol w:w="1177"/>
        <w:gridCol w:w="1177"/>
        <w:gridCol w:w="1177"/>
        <w:gridCol w:w="1378"/>
      </w:tblGrid>
      <w:tr w:rsidR="00ED4268" w:rsidRPr="00AC20B4" w:rsidTr="00BD286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STANDPOST_DISTANCE</w:t>
            </w:r>
          </w:p>
        </w:tc>
      </w:tr>
      <w:tr w:rsidR="00ED4268" w:rsidRPr="00AC20B4" w:rsidTr="00BD2862">
        <w:trPr>
          <w:trHeight w:val="20"/>
        </w:trPr>
        <w:tc>
          <w:tcPr>
            <w:tcW w:w="1753"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628"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0-100 m</w:t>
            </w:r>
          </w:p>
        </w:tc>
        <w:tc>
          <w:tcPr>
            <w:tcW w:w="628"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100-300 m</w:t>
            </w:r>
          </w:p>
        </w:tc>
        <w:tc>
          <w:tcPr>
            <w:tcW w:w="628"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300-500 m</w:t>
            </w:r>
          </w:p>
        </w:tc>
        <w:tc>
          <w:tcPr>
            <w:tcW w:w="735"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BD2862">
        <w:trPr>
          <w:trHeight w:val="20"/>
        </w:trPr>
        <w:tc>
          <w:tcPr>
            <w:tcW w:w="17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17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r>
      <w:tr w:rsidR="00ED4268" w:rsidRPr="00AC20B4" w:rsidTr="00BD2862">
        <w:trPr>
          <w:trHeight w:val="20"/>
        </w:trPr>
        <w:tc>
          <w:tcPr>
            <w:tcW w:w="1753"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21</w:t>
            </w:r>
          </w:p>
        </w:tc>
      </w:tr>
      <w:tr w:rsidR="00ED4268" w:rsidRPr="00AC20B4" w:rsidTr="00BD2862">
        <w:trPr>
          <w:trHeight w:val="20"/>
        </w:trPr>
        <w:tc>
          <w:tcPr>
            <w:tcW w:w="175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r>
      <w:tr w:rsidR="00ED4268" w:rsidRPr="00AC20B4" w:rsidTr="00BD2862">
        <w:trPr>
          <w:trHeight w:val="20"/>
        </w:trPr>
        <w:tc>
          <w:tcPr>
            <w:tcW w:w="1753"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r>
      <w:tr w:rsidR="00ED4268" w:rsidRPr="00AC20B4" w:rsidTr="00BD2862">
        <w:trPr>
          <w:trHeight w:val="20"/>
        </w:trPr>
        <w:tc>
          <w:tcPr>
            <w:tcW w:w="1753"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15</w:t>
            </w:r>
          </w:p>
        </w:tc>
      </w:tr>
      <w:tr w:rsidR="00ED4268" w:rsidRPr="00AC20B4" w:rsidTr="00BD2862">
        <w:trPr>
          <w:trHeight w:val="20"/>
        </w:trPr>
        <w:tc>
          <w:tcPr>
            <w:tcW w:w="17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17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r>
      <w:tr w:rsidR="00ED4268" w:rsidRPr="00AC20B4" w:rsidTr="00BD2862">
        <w:trPr>
          <w:trHeight w:val="20"/>
        </w:trPr>
        <w:tc>
          <w:tcPr>
            <w:tcW w:w="17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r>
      <w:tr w:rsidR="00ED4268" w:rsidRPr="00AC20B4" w:rsidTr="00BD2862">
        <w:trPr>
          <w:trHeight w:val="20"/>
        </w:trPr>
        <w:tc>
          <w:tcPr>
            <w:tcW w:w="17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r>
      <w:tr w:rsidR="00ED4268" w:rsidRPr="00AC20B4" w:rsidTr="00BD2862">
        <w:trPr>
          <w:trHeight w:val="20"/>
        </w:trPr>
        <w:tc>
          <w:tcPr>
            <w:tcW w:w="17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6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2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BD2862">
        <w:trPr>
          <w:trHeight w:val="20"/>
        </w:trPr>
        <w:tc>
          <w:tcPr>
            <w:tcW w:w="1753"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79</w:t>
            </w: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35</w:t>
            </w: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35</w:t>
            </w:r>
          </w:p>
        </w:tc>
        <w:tc>
          <w:tcPr>
            <w:tcW w:w="735"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149</w:t>
            </w:r>
          </w:p>
        </w:tc>
      </w:tr>
      <w:tr w:rsidR="00ED4268" w:rsidRPr="00AC20B4" w:rsidTr="00BD2862">
        <w:trPr>
          <w:trHeight w:val="20"/>
        </w:trPr>
        <w:tc>
          <w:tcPr>
            <w:tcW w:w="1753"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53.0%</w:t>
            </w: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23.5%</w:t>
            </w:r>
          </w:p>
        </w:tc>
        <w:tc>
          <w:tcPr>
            <w:tcW w:w="628"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23.5%</w:t>
            </w:r>
          </w:p>
        </w:tc>
        <w:tc>
          <w:tcPr>
            <w:tcW w:w="735"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13" w:name="_Toc72770323"/>
      <w:bookmarkStart w:id="214" w:name="_Toc72170702"/>
      <w:bookmarkStart w:id="215" w:name="_Toc78358826"/>
      <w:r w:rsidRPr="00AC20B4">
        <w:rPr>
          <w:rFonts w:ascii="Book Antiqua" w:hAnsi="Book Antiqua"/>
          <w:color w:val="000000" w:themeColor="text1"/>
        </w:rPr>
        <w:lastRenderedPageBreak/>
        <w:t>Average Time taken in Collection</w:t>
      </w:r>
      <w:bookmarkEnd w:id="213"/>
      <w:bookmarkEnd w:id="214"/>
      <w:bookmarkEnd w:id="215"/>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Members of 28.9% surveyed households who depend on stand post for their daily water requirements spend around ½ hour daily to collect water while 60.4% households spend around 1 hour on water collection and around 10.7% Households have to spend more than 1 hour to collect water from the stand post or public hand pumps.</w:t>
      </w:r>
    </w:p>
    <w:p w:rsidR="00BD2862" w:rsidRPr="00AC20B4" w:rsidRDefault="00BD2862" w:rsidP="00AC20B4">
      <w:pPr>
        <w:pStyle w:val="Caption"/>
        <w:spacing w:before="0" w:after="0"/>
        <w:rPr>
          <w:rFonts w:ascii="Book Antiqua" w:hAnsi="Book Antiqua"/>
          <w:color w:val="000000" w:themeColor="text1"/>
          <w:sz w:val="24"/>
          <w:szCs w:val="24"/>
        </w:rPr>
      </w:pPr>
      <w:bookmarkStart w:id="216" w:name="_Toc523236610"/>
    </w:p>
    <w:p w:rsidR="00ED4268" w:rsidRPr="00AC20B4" w:rsidRDefault="00ED4268" w:rsidP="00AC20B4">
      <w:pPr>
        <w:pStyle w:val="Caption"/>
        <w:spacing w:before="0" w:after="0"/>
        <w:rPr>
          <w:rFonts w:ascii="Book Antiqua" w:hAnsi="Book Antiqua"/>
          <w:color w:val="000000" w:themeColor="text1"/>
          <w:sz w:val="24"/>
          <w:szCs w:val="24"/>
        </w:rPr>
      </w:pPr>
      <w:bookmarkStart w:id="217" w:name="_Toc78358900"/>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29</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Average Time Taken to Collect Water from Public Stand Post</w:t>
      </w:r>
      <w:bookmarkEnd w:id="216"/>
      <w:bookmarkEnd w:id="217"/>
    </w:p>
    <w:tbl>
      <w:tblPr>
        <w:tblW w:w="5000" w:type="pct"/>
        <w:tblCellMar>
          <w:left w:w="0" w:type="dxa"/>
          <w:right w:w="0" w:type="dxa"/>
        </w:tblCellMar>
        <w:tblLook w:val="04A0"/>
      </w:tblPr>
      <w:tblGrid>
        <w:gridCol w:w="3286"/>
        <w:gridCol w:w="1177"/>
        <w:gridCol w:w="1177"/>
        <w:gridCol w:w="1177"/>
        <w:gridCol w:w="1177"/>
        <w:gridCol w:w="1176"/>
      </w:tblGrid>
      <w:tr w:rsidR="00ED4268" w:rsidRPr="00AC20B4" w:rsidTr="00BD286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STANDPOST_TIME TAKEN_COLLECTION</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64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Upto ½ hr</w:t>
            </w:r>
          </w:p>
        </w:tc>
        <w:tc>
          <w:tcPr>
            <w:tcW w:w="64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½ - 1 hr</w:t>
            </w:r>
          </w:p>
        </w:tc>
        <w:tc>
          <w:tcPr>
            <w:tcW w:w="64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1-2 hrs</w:t>
            </w:r>
          </w:p>
        </w:tc>
        <w:tc>
          <w:tcPr>
            <w:tcW w:w="64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1791"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r>
      <w:tr w:rsidR="00ED4268" w:rsidRPr="00AC20B4" w:rsidTr="00BD2862">
        <w:trPr>
          <w:trHeight w:val="20"/>
        </w:trPr>
        <w:tc>
          <w:tcPr>
            <w:tcW w:w="17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21</w:t>
            </w:r>
          </w:p>
        </w:tc>
      </w:tr>
      <w:tr w:rsidR="00ED4268" w:rsidRPr="00AC20B4" w:rsidTr="00BD2862">
        <w:trPr>
          <w:trHeight w:val="20"/>
        </w:trPr>
        <w:tc>
          <w:tcPr>
            <w:tcW w:w="1791"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r>
      <w:tr w:rsidR="00ED4268" w:rsidRPr="00AC20B4" w:rsidTr="00BD2862">
        <w:trPr>
          <w:trHeight w:val="20"/>
        </w:trPr>
        <w:tc>
          <w:tcPr>
            <w:tcW w:w="17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r>
      <w:tr w:rsidR="00ED4268" w:rsidRPr="00AC20B4" w:rsidTr="00BD2862">
        <w:trPr>
          <w:trHeight w:val="20"/>
        </w:trPr>
        <w:tc>
          <w:tcPr>
            <w:tcW w:w="17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15</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BD2862">
        <w:trPr>
          <w:trHeight w:val="20"/>
        </w:trPr>
        <w:tc>
          <w:tcPr>
            <w:tcW w:w="1791"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43</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90</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16</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149</w:t>
            </w:r>
          </w:p>
        </w:tc>
      </w:tr>
      <w:tr w:rsidR="00ED4268" w:rsidRPr="00AC20B4" w:rsidTr="00BD2862">
        <w:trPr>
          <w:trHeight w:val="20"/>
        </w:trPr>
        <w:tc>
          <w:tcPr>
            <w:tcW w:w="17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28.9%</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60.4%</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10.7%</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18" w:name="_Toc72770324"/>
      <w:bookmarkStart w:id="219" w:name="_Toc72170703"/>
      <w:bookmarkStart w:id="220" w:name="_Toc78358827"/>
      <w:r w:rsidRPr="00AC20B4">
        <w:rPr>
          <w:rFonts w:ascii="Book Antiqua" w:hAnsi="Book Antiqua"/>
          <w:color w:val="000000" w:themeColor="text1"/>
        </w:rPr>
        <w:t>Members engaged in Water Collection</w:t>
      </w:r>
      <w:bookmarkEnd w:id="218"/>
      <w:bookmarkEnd w:id="219"/>
      <w:bookmarkEnd w:id="220"/>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Women form the primary group who are engaged in fetching water.  Water fetching responsibility is mainly shared by one or two members of the family in ULBs.</w:t>
      </w:r>
    </w:p>
    <w:p w:rsidR="00BD2862" w:rsidRPr="00AC20B4" w:rsidRDefault="00BD2862" w:rsidP="00AC20B4">
      <w:pPr>
        <w:pStyle w:val="Caption"/>
        <w:spacing w:before="0" w:after="0"/>
        <w:rPr>
          <w:rFonts w:ascii="Book Antiqua" w:hAnsi="Book Antiqua"/>
          <w:color w:val="000000" w:themeColor="text1"/>
          <w:sz w:val="24"/>
          <w:szCs w:val="24"/>
        </w:rPr>
      </w:pPr>
      <w:bookmarkStart w:id="221" w:name="_Toc523236611"/>
    </w:p>
    <w:p w:rsidR="00ED4268" w:rsidRPr="00AC20B4" w:rsidRDefault="00ED4268" w:rsidP="00AC20B4">
      <w:pPr>
        <w:pStyle w:val="Caption"/>
        <w:spacing w:before="0" w:after="0"/>
        <w:rPr>
          <w:rFonts w:ascii="Book Antiqua" w:hAnsi="Book Antiqua"/>
          <w:color w:val="000000" w:themeColor="text1"/>
          <w:sz w:val="24"/>
          <w:szCs w:val="24"/>
        </w:rPr>
      </w:pPr>
      <w:bookmarkStart w:id="222" w:name="_Toc78358901"/>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30</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Family Member involved in fetching Water from Stand Post</w:t>
      </w:r>
      <w:bookmarkEnd w:id="221"/>
      <w:bookmarkEnd w:id="222"/>
    </w:p>
    <w:tbl>
      <w:tblPr>
        <w:tblW w:w="5209" w:type="pct"/>
        <w:tblLook w:val="04A0"/>
      </w:tblPr>
      <w:tblGrid>
        <w:gridCol w:w="3330"/>
        <w:gridCol w:w="1259"/>
        <w:gridCol w:w="1193"/>
        <w:gridCol w:w="1193"/>
        <w:gridCol w:w="1193"/>
        <w:gridCol w:w="1579"/>
      </w:tblGrid>
      <w:tr w:rsidR="00ED4268" w:rsidRPr="00AC20B4" w:rsidTr="00BD286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STANDPOST_MEMBERS ENGAGED IN WATER COLLECTION</w:t>
            </w:r>
          </w:p>
        </w:tc>
      </w:tr>
      <w:tr w:rsidR="00ED4268" w:rsidRPr="00AC20B4" w:rsidTr="00BD2862">
        <w:trPr>
          <w:trHeight w:val="70"/>
        </w:trPr>
        <w:tc>
          <w:tcPr>
            <w:tcW w:w="1708"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64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612"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w:t>
            </w:r>
          </w:p>
        </w:tc>
        <w:tc>
          <w:tcPr>
            <w:tcW w:w="612"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612"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w:t>
            </w:r>
          </w:p>
        </w:tc>
        <w:tc>
          <w:tcPr>
            <w:tcW w:w="810"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170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70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r>
      <w:tr w:rsidR="00ED4268" w:rsidRPr="00AC20B4" w:rsidTr="00BD2862">
        <w:trPr>
          <w:trHeight w:val="300"/>
        </w:trPr>
        <w:tc>
          <w:tcPr>
            <w:tcW w:w="170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r>
      <w:tr w:rsidR="00ED4268" w:rsidRPr="00AC20B4" w:rsidTr="00BD2862">
        <w:trPr>
          <w:trHeight w:val="300"/>
        </w:trPr>
        <w:tc>
          <w:tcPr>
            <w:tcW w:w="1708"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r>
      <w:tr w:rsidR="00ED4268" w:rsidRPr="00AC20B4" w:rsidTr="00BD2862">
        <w:trPr>
          <w:trHeight w:val="300"/>
        </w:trPr>
        <w:tc>
          <w:tcPr>
            <w:tcW w:w="170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26</w:t>
            </w:r>
          </w:p>
        </w:tc>
      </w:tr>
      <w:tr w:rsidR="00ED4268" w:rsidRPr="00AC20B4" w:rsidTr="00BD2862">
        <w:trPr>
          <w:trHeight w:val="300"/>
        </w:trPr>
        <w:tc>
          <w:tcPr>
            <w:tcW w:w="170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r>
      <w:tr w:rsidR="00ED4268" w:rsidRPr="00AC20B4" w:rsidTr="00BD2862">
        <w:trPr>
          <w:trHeight w:val="300"/>
        </w:trPr>
        <w:tc>
          <w:tcPr>
            <w:tcW w:w="170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70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r>
      <w:tr w:rsidR="00ED4268" w:rsidRPr="00AC20B4" w:rsidTr="00BD2862">
        <w:trPr>
          <w:trHeight w:val="300"/>
        </w:trPr>
        <w:tc>
          <w:tcPr>
            <w:tcW w:w="170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r>
      <w:tr w:rsidR="00ED4268" w:rsidRPr="00AC20B4" w:rsidTr="00BD2862">
        <w:trPr>
          <w:trHeight w:val="300"/>
        </w:trPr>
        <w:tc>
          <w:tcPr>
            <w:tcW w:w="170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26</w:t>
            </w:r>
          </w:p>
        </w:tc>
      </w:tr>
      <w:tr w:rsidR="00ED4268" w:rsidRPr="00AC20B4" w:rsidTr="00BD2862">
        <w:trPr>
          <w:trHeight w:val="300"/>
        </w:trPr>
        <w:tc>
          <w:tcPr>
            <w:tcW w:w="1708"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64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1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810"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70"/>
        </w:trPr>
        <w:tc>
          <w:tcPr>
            <w:tcW w:w="1708"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64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6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17</w:t>
            </w:r>
          </w:p>
        </w:tc>
        <w:tc>
          <w:tcPr>
            <w:tcW w:w="6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72</w:t>
            </w:r>
          </w:p>
        </w:tc>
        <w:tc>
          <w:tcPr>
            <w:tcW w:w="6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66</w:t>
            </w:r>
          </w:p>
        </w:tc>
        <w:tc>
          <w:tcPr>
            <w:tcW w:w="81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149</w:t>
            </w:r>
          </w:p>
        </w:tc>
      </w:tr>
      <w:tr w:rsidR="00ED4268" w:rsidRPr="00AC20B4" w:rsidTr="00BD2862">
        <w:trPr>
          <w:trHeight w:val="70"/>
        </w:trPr>
        <w:tc>
          <w:tcPr>
            <w:tcW w:w="1708"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64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6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11.4%</w:t>
            </w:r>
          </w:p>
        </w:tc>
        <w:tc>
          <w:tcPr>
            <w:tcW w:w="6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48.3%</w:t>
            </w:r>
          </w:p>
        </w:tc>
        <w:tc>
          <w:tcPr>
            <w:tcW w:w="61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44.3%</w:t>
            </w:r>
          </w:p>
        </w:tc>
        <w:tc>
          <w:tcPr>
            <w:tcW w:w="810"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 xml:space="preserve"> When asked about how water is transported to the house 87.9% said they physically carry. About 12.1% use cycles to fetch water to the house; this denotes that the distance from supply point is quite considerable and confirms that House Service Connections can reduce this drudgery.</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23" w:name="_Toc72770325"/>
      <w:bookmarkStart w:id="224" w:name="_Toc72170704"/>
      <w:bookmarkStart w:id="225" w:name="_Toc78358828"/>
      <w:r w:rsidRPr="00AC20B4">
        <w:rPr>
          <w:rFonts w:ascii="Book Antiqua" w:hAnsi="Book Antiqua"/>
          <w:color w:val="000000" w:themeColor="text1"/>
        </w:rPr>
        <w:t>Difficulties Faced</w:t>
      </w:r>
      <w:bookmarkEnd w:id="223"/>
      <w:bookmarkEnd w:id="224"/>
      <w:bookmarkEnd w:id="225"/>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question on key difficulties faced in fetching water from stand post, 2.7% reported health related problems, 53% said that distance of travel and process of water collection is highly time-consuming resulting in extra burden of work and sometimes leading to absenteeism from schools of going school going children. The main difficulties faced by the respondents and their family members are presented in details in </w:t>
      </w:r>
      <w:fldSimple w:instr=" REF _Ref72334371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31</w:t>
        </w:r>
      </w:fldSimple>
      <w:r w:rsidRPr="00AC20B4">
        <w:rPr>
          <w:rFonts w:ascii="Book Antiqua" w:hAnsi="Book Antiqua"/>
          <w:color w:val="000000" w:themeColor="text1"/>
        </w:rPr>
        <w:t>.</w:t>
      </w:r>
    </w:p>
    <w:p w:rsidR="00BD2862" w:rsidRPr="00AC20B4" w:rsidRDefault="00BD2862" w:rsidP="00AC20B4">
      <w:pPr>
        <w:pStyle w:val="Caption"/>
        <w:spacing w:before="0" w:after="0"/>
        <w:rPr>
          <w:rFonts w:ascii="Book Antiqua" w:hAnsi="Book Antiqua"/>
          <w:color w:val="000000" w:themeColor="text1"/>
          <w:sz w:val="24"/>
          <w:szCs w:val="24"/>
        </w:rPr>
      </w:pPr>
      <w:bookmarkStart w:id="226" w:name="_Ref72334371"/>
      <w:bookmarkStart w:id="227" w:name="_Toc523236614"/>
    </w:p>
    <w:p w:rsidR="00ED4268" w:rsidRPr="00AC20B4" w:rsidRDefault="00ED4268" w:rsidP="00AC20B4">
      <w:pPr>
        <w:pStyle w:val="Caption"/>
        <w:spacing w:before="0" w:after="0"/>
        <w:rPr>
          <w:rFonts w:ascii="Book Antiqua" w:hAnsi="Book Antiqua"/>
          <w:color w:val="000000" w:themeColor="text1"/>
          <w:sz w:val="24"/>
          <w:szCs w:val="24"/>
        </w:rPr>
      </w:pPr>
      <w:bookmarkStart w:id="228" w:name="_Toc78358902"/>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31</w:t>
      </w:r>
      <w:r w:rsidR="001636C4" w:rsidRPr="00AC20B4">
        <w:rPr>
          <w:rFonts w:ascii="Book Antiqua" w:hAnsi="Book Antiqua"/>
          <w:color w:val="000000" w:themeColor="text1"/>
        </w:rPr>
        <w:fldChar w:fldCharType="end"/>
      </w:r>
      <w:bookmarkEnd w:id="226"/>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Difficulties Faced in Fetching water from Public Stand Post</w:t>
      </w:r>
      <w:bookmarkEnd w:id="227"/>
      <w:bookmarkEnd w:id="228"/>
    </w:p>
    <w:tbl>
      <w:tblPr>
        <w:tblW w:w="5073" w:type="pct"/>
        <w:tblLook w:val="04A0"/>
      </w:tblPr>
      <w:tblGrid>
        <w:gridCol w:w="2110"/>
        <w:gridCol w:w="870"/>
        <w:gridCol w:w="850"/>
        <w:gridCol w:w="850"/>
        <w:gridCol w:w="850"/>
        <w:gridCol w:w="850"/>
        <w:gridCol w:w="730"/>
        <w:gridCol w:w="730"/>
        <w:gridCol w:w="730"/>
        <w:gridCol w:w="923"/>
      </w:tblGrid>
      <w:tr w:rsidR="00ED4268" w:rsidRPr="00AC20B4" w:rsidTr="00BD2862">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STANDPOST_DIFFICULTIES</w:t>
            </w:r>
          </w:p>
        </w:tc>
      </w:tr>
      <w:tr w:rsidR="00ED4268" w:rsidRPr="00AC20B4" w:rsidTr="00BD2862">
        <w:trPr>
          <w:cantSplit/>
          <w:trHeight w:val="2105"/>
        </w:trPr>
        <w:tc>
          <w:tcPr>
            <w:tcW w:w="1073"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519" w:type="pct"/>
            <w:tcBorders>
              <w:top w:val="nil"/>
              <w:left w:val="nil"/>
              <w:bottom w:val="single" w:sz="4" w:space="0" w:color="auto"/>
              <w:right w:val="single" w:sz="4" w:space="0" w:color="auto"/>
            </w:tcBorders>
            <w:shd w:val="clear" w:color="auto" w:fill="F2F2F2"/>
            <w:noWrap/>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435"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BD2862"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Distance / time consuming</w:t>
            </w:r>
          </w:p>
        </w:tc>
        <w:tc>
          <w:tcPr>
            <w:tcW w:w="435"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BD2862"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Time consuming</w:t>
            </w:r>
          </w:p>
        </w:tc>
        <w:tc>
          <w:tcPr>
            <w:tcW w:w="507"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BD2862"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Extra burden / time consuming</w:t>
            </w:r>
          </w:p>
        </w:tc>
        <w:tc>
          <w:tcPr>
            <w:tcW w:w="435"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BD2862"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Wastage / time consuming</w:t>
            </w:r>
          </w:p>
        </w:tc>
        <w:tc>
          <w:tcPr>
            <w:tcW w:w="375"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BD2862"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Wastage</w:t>
            </w:r>
          </w:p>
        </w:tc>
        <w:tc>
          <w:tcPr>
            <w:tcW w:w="375"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BD2862"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Health related problems</w:t>
            </w:r>
          </w:p>
        </w:tc>
        <w:tc>
          <w:tcPr>
            <w:tcW w:w="375" w:type="pct"/>
            <w:tcBorders>
              <w:top w:val="nil"/>
              <w:left w:val="nil"/>
              <w:bottom w:val="single" w:sz="4" w:space="0" w:color="auto"/>
              <w:right w:val="single" w:sz="4" w:space="0" w:color="auto"/>
            </w:tcBorders>
            <w:shd w:val="clear" w:color="auto" w:fill="F2F2F2"/>
            <w:textDirection w:val="btLr"/>
            <w:vAlign w:val="center"/>
            <w:hideMark/>
          </w:tcPr>
          <w:p w:rsidR="00ED4268" w:rsidRPr="00AC20B4" w:rsidRDefault="00BD2862" w:rsidP="00AC20B4">
            <w:pPr>
              <w:spacing w:before="0" w:after="0" w:line="240" w:lineRule="auto"/>
              <w:ind w:left="113" w:right="113"/>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Fear of violence</w:t>
            </w:r>
          </w:p>
        </w:tc>
        <w:tc>
          <w:tcPr>
            <w:tcW w:w="472" w:type="pct"/>
            <w:tcBorders>
              <w:top w:val="nil"/>
              <w:left w:val="nil"/>
              <w:bottom w:val="single" w:sz="4" w:space="0" w:color="auto"/>
              <w:right w:val="single" w:sz="4" w:space="0" w:color="auto"/>
            </w:tcBorders>
            <w:shd w:val="clear" w:color="auto" w:fill="F2F2F2"/>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BD2862">
        <w:trPr>
          <w:trHeight w:val="300"/>
        </w:trPr>
        <w:tc>
          <w:tcPr>
            <w:tcW w:w="1073"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073"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r>
      <w:tr w:rsidR="00ED4268" w:rsidRPr="00AC20B4" w:rsidTr="00BD2862">
        <w:trPr>
          <w:trHeight w:val="300"/>
        </w:trPr>
        <w:tc>
          <w:tcPr>
            <w:tcW w:w="1073"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r>
      <w:tr w:rsidR="00ED4268" w:rsidRPr="00AC20B4" w:rsidTr="00BD2862">
        <w:trPr>
          <w:trHeight w:val="300"/>
        </w:trPr>
        <w:tc>
          <w:tcPr>
            <w:tcW w:w="1073"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r>
      <w:tr w:rsidR="00ED4268" w:rsidRPr="00AC20B4" w:rsidTr="00BD2862">
        <w:trPr>
          <w:trHeight w:val="300"/>
        </w:trPr>
        <w:tc>
          <w:tcPr>
            <w:tcW w:w="1073"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26</w:t>
            </w:r>
          </w:p>
        </w:tc>
      </w:tr>
      <w:tr w:rsidR="00ED4268" w:rsidRPr="00AC20B4" w:rsidTr="00BD2862">
        <w:trPr>
          <w:trHeight w:val="300"/>
        </w:trPr>
        <w:tc>
          <w:tcPr>
            <w:tcW w:w="1073"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r>
      <w:tr w:rsidR="00ED4268" w:rsidRPr="00AC20B4" w:rsidTr="00BD2862">
        <w:trPr>
          <w:trHeight w:val="300"/>
        </w:trPr>
        <w:tc>
          <w:tcPr>
            <w:tcW w:w="1073"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BD2862">
        <w:trPr>
          <w:trHeight w:val="300"/>
        </w:trPr>
        <w:tc>
          <w:tcPr>
            <w:tcW w:w="1073"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r>
      <w:tr w:rsidR="00ED4268" w:rsidRPr="00AC20B4" w:rsidTr="00BD2862">
        <w:trPr>
          <w:trHeight w:val="300"/>
        </w:trPr>
        <w:tc>
          <w:tcPr>
            <w:tcW w:w="1073"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r>
      <w:tr w:rsidR="00ED4268" w:rsidRPr="00AC20B4" w:rsidTr="00BD2862">
        <w:trPr>
          <w:trHeight w:val="300"/>
        </w:trPr>
        <w:tc>
          <w:tcPr>
            <w:tcW w:w="1073"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26</w:t>
            </w:r>
          </w:p>
        </w:tc>
      </w:tr>
      <w:tr w:rsidR="00ED4268" w:rsidRPr="00AC20B4" w:rsidTr="00BD2862">
        <w:trPr>
          <w:trHeight w:val="300"/>
        </w:trPr>
        <w:tc>
          <w:tcPr>
            <w:tcW w:w="1073"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51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0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3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7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7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BD2862">
        <w:trPr>
          <w:trHeight w:val="300"/>
        </w:trPr>
        <w:tc>
          <w:tcPr>
            <w:tcW w:w="1073"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51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43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79</w:t>
            </w:r>
          </w:p>
        </w:tc>
        <w:tc>
          <w:tcPr>
            <w:tcW w:w="43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20</w:t>
            </w:r>
          </w:p>
        </w:tc>
        <w:tc>
          <w:tcPr>
            <w:tcW w:w="50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w:t>
            </w:r>
          </w:p>
        </w:tc>
        <w:tc>
          <w:tcPr>
            <w:tcW w:w="43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17</w:t>
            </w:r>
          </w:p>
        </w:tc>
        <w:tc>
          <w:tcPr>
            <w:tcW w:w="3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w:t>
            </w:r>
          </w:p>
        </w:tc>
        <w:tc>
          <w:tcPr>
            <w:tcW w:w="3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w:t>
            </w:r>
          </w:p>
        </w:tc>
        <w:tc>
          <w:tcPr>
            <w:tcW w:w="3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w:t>
            </w:r>
          </w:p>
        </w:tc>
        <w:tc>
          <w:tcPr>
            <w:tcW w:w="47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149</w:t>
            </w:r>
          </w:p>
        </w:tc>
      </w:tr>
      <w:tr w:rsidR="00ED4268" w:rsidRPr="00AC20B4" w:rsidTr="00BD2862">
        <w:trPr>
          <w:trHeight w:val="300"/>
        </w:trPr>
        <w:tc>
          <w:tcPr>
            <w:tcW w:w="1073"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51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43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53.0%</w:t>
            </w:r>
          </w:p>
        </w:tc>
        <w:tc>
          <w:tcPr>
            <w:tcW w:w="43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13.4%</w:t>
            </w:r>
          </w:p>
        </w:tc>
        <w:tc>
          <w:tcPr>
            <w:tcW w:w="50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10.1%</w:t>
            </w:r>
          </w:p>
        </w:tc>
        <w:tc>
          <w:tcPr>
            <w:tcW w:w="43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11.4%</w:t>
            </w:r>
          </w:p>
        </w:tc>
        <w:tc>
          <w:tcPr>
            <w:tcW w:w="3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8.1%</w:t>
            </w:r>
          </w:p>
        </w:tc>
        <w:tc>
          <w:tcPr>
            <w:tcW w:w="3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2.7%</w:t>
            </w:r>
          </w:p>
        </w:tc>
        <w:tc>
          <w:tcPr>
            <w:tcW w:w="3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w:t>
            </w:r>
          </w:p>
        </w:tc>
        <w:tc>
          <w:tcPr>
            <w:tcW w:w="47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BD2862" w:rsidRPr="00AC20B4" w:rsidRDefault="00BD2862"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respondents also expressed their agony regarding standing in a queue to collect water from the Public Stand Posts; about 90% respondents said that they have to </w:t>
      </w:r>
      <w:r w:rsidRPr="00AC20B4">
        <w:rPr>
          <w:rFonts w:ascii="Book Antiqua" w:hAnsi="Book Antiqua"/>
          <w:color w:val="000000" w:themeColor="text1"/>
        </w:rPr>
        <w:lastRenderedPageBreak/>
        <w:t xml:space="preserve">stand themselves in queue to fetch water. In order to secure a comfortable position in the queue and to save time, sometimes children are made to stand in the queue, till the time the opportunity to collect water from the stand posts arrive. </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229" w:name="_Toc72770326"/>
      <w:bookmarkStart w:id="230" w:name="_Toc72170705"/>
      <w:bookmarkStart w:id="231" w:name="_Toc523236467"/>
      <w:bookmarkStart w:id="232" w:name="_Toc78358829"/>
      <w:r w:rsidRPr="00AC20B4">
        <w:rPr>
          <w:rFonts w:ascii="Book Antiqua" w:hAnsi="Book Antiqua"/>
          <w:color w:val="000000" w:themeColor="text1"/>
          <w:szCs w:val="24"/>
        </w:rPr>
        <w:t>Coping Strategy</w:t>
      </w:r>
      <w:bookmarkEnd w:id="229"/>
      <w:bookmarkEnd w:id="230"/>
      <w:bookmarkEnd w:id="231"/>
      <w:bookmarkEnd w:id="232"/>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supply with low Frequency has compelled the citizens to adopt coping mechanisms by creating household level storage. All types of households depend on storage facilities. It can be observed that 53% of households in the ULB use drums and vessels for storing the water. 28.1% uses overhead tanks or underground sumps as well for storage of water.</w:t>
      </w:r>
    </w:p>
    <w:p w:rsidR="00BD2862" w:rsidRPr="00AC20B4" w:rsidRDefault="00BD2862" w:rsidP="00AC20B4">
      <w:pPr>
        <w:pStyle w:val="Caption"/>
        <w:spacing w:before="0" w:after="0"/>
        <w:rPr>
          <w:rFonts w:ascii="Book Antiqua" w:hAnsi="Book Antiqua"/>
          <w:color w:val="000000" w:themeColor="text1"/>
          <w:sz w:val="24"/>
          <w:szCs w:val="24"/>
        </w:rPr>
      </w:pPr>
      <w:bookmarkStart w:id="233" w:name="_Toc523236617"/>
    </w:p>
    <w:p w:rsidR="00ED4268" w:rsidRPr="00AC20B4" w:rsidRDefault="00ED4268" w:rsidP="00AC20B4">
      <w:pPr>
        <w:pStyle w:val="Caption"/>
        <w:spacing w:before="0" w:after="0"/>
        <w:rPr>
          <w:rFonts w:ascii="Book Antiqua" w:hAnsi="Book Antiqua"/>
          <w:color w:val="000000" w:themeColor="text1"/>
          <w:sz w:val="24"/>
          <w:szCs w:val="24"/>
        </w:rPr>
      </w:pPr>
      <w:bookmarkStart w:id="234" w:name="_Toc78358903"/>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32</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Type of Storage</w:t>
      </w:r>
      <w:bookmarkEnd w:id="233"/>
      <w:bookmarkEnd w:id="234"/>
    </w:p>
    <w:tbl>
      <w:tblPr>
        <w:tblW w:w="5000" w:type="pct"/>
        <w:tblCellMar>
          <w:left w:w="0" w:type="dxa"/>
          <w:right w:w="0" w:type="dxa"/>
        </w:tblCellMar>
        <w:tblLook w:val="04A0"/>
      </w:tblPr>
      <w:tblGrid>
        <w:gridCol w:w="3286"/>
        <w:gridCol w:w="1177"/>
        <w:gridCol w:w="1177"/>
        <w:gridCol w:w="1177"/>
        <w:gridCol w:w="1177"/>
        <w:gridCol w:w="1176"/>
      </w:tblGrid>
      <w:tr w:rsidR="00ED4268" w:rsidRPr="00AC20B4" w:rsidTr="00BD286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STORAGE_WATER</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64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Drums &amp; Vessels</w:t>
            </w:r>
          </w:p>
        </w:tc>
        <w:tc>
          <w:tcPr>
            <w:tcW w:w="64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Sump</w:t>
            </w:r>
          </w:p>
        </w:tc>
        <w:tc>
          <w:tcPr>
            <w:tcW w:w="64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Sump &amp; Roof / Loft tank</w:t>
            </w:r>
          </w:p>
        </w:tc>
        <w:tc>
          <w:tcPr>
            <w:tcW w:w="642"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1791"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BD2862">
        <w:trPr>
          <w:trHeight w:val="20"/>
        </w:trPr>
        <w:tc>
          <w:tcPr>
            <w:tcW w:w="17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BD2862">
        <w:trPr>
          <w:trHeight w:val="20"/>
        </w:trPr>
        <w:tc>
          <w:tcPr>
            <w:tcW w:w="1791"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BD2862">
        <w:trPr>
          <w:trHeight w:val="20"/>
        </w:trPr>
        <w:tc>
          <w:tcPr>
            <w:tcW w:w="17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r>
      <w:tr w:rsidR="00ED4268" w:rsidRPr="00AC20B4" w:rsidTr="00BD2862">
        <w:trPr>
          <w:trHeight w:val="20"/>
        </w:trPr>
        <w:tc>
          <w:tcPr>
            <w:tcW w:w="17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15</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BD2862">
        <w:trPr>
          <w:trHeight w:val="20"/>
        </w:trPr>
        <w:tc>
          <w:tcPr>
            <w:tcW w:w="17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6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6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BD2862">
        <w:trPr>
          <w:trHeight w:val="20"/>
        </w:trPr>
        <w:tc>
          <w:tcPr>
            <w:tcW w:w="1791"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115</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41</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61</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r>
      <w:tr w:rsidR="00ED4268" w:rsidRPr="00AC20B4" w:rsidTr="00BD2862">
        <w:trPr>
          <w:trHeight w:val="20"/>
        </w:trPr>
        <w:tc>
          <w:tcPr>
            <w:tcW w:w="1791"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53.0%</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18.9%</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28.1%</w:t>
            </w:r>
          </w:p>
        </w:tc>
        <w:tc>
          <w:tcPr>
            <w:tcW w:w="642"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235" w:name="_Toc72770327"/>
      <w:bookmarkStart w:id="236" w:name="_Toc72170706"/>
      <w:bookmarkStart w:id="237" w:name="_Toc523236468"/>
      <w:bookmarkStart w:id="238" w:name="_Toc78358830"/>
      <w:r w:rsidRPr="00AC20B4">
        <w:rPr>
          <w:rFonts w:ascii="Book Antiqua" w:hAnsi="Book Antiqua"/>
          <w:color w:val="000000" w:themeColor="text1"/>
          <w:szCs w:val="24"/>
        </w:rPr>
        <w:t>Household Drinking Water Source</w:t>
      </w:r>
      <w:bookmarkEnd w:id="235"/>
      <w:bookmarkEnd w:id="236"/>
      <w:bookmarkEnd w:id="237"/>
      <w:bookmarkEnd w:id="238"/>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43.3% houses use municipality water for drinking purpose, while 32.3% rely on water collected from Municipal Stand post and 11.1% on Hand pump. Another source of drinking water of sampled households is local RO (Reverse Osmosis) plant. 10.1% depend on packaged/caned water for drinking. 2.8% household uses water from water tanker. </w:t>
      </w: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Municipality supplies Water tankers where there is a) no distribution, b) scarcity of water and c) during non-supplied days. </w:t>
      </w:r>
    </w:p>
    <w:p w:rsidR="00ED4268" w:rsidRPr="00AC20B4" w:rsidRDefault="00ED4268" w:rsidP="00AC20B4">
      <w:pPr>
        <w:spacing w:before="0" w:after="0" w:line="240" w:lineRule="auto"/>
        <w:rPr>
          <w:rFonts w:ascii="Book Antiqua" w:hAnsi="Book Antiqua"/>
          <w:color w:val="000000" w:themeColor="text1"/>
        </w:rPr>
      </w:pPr>
    </w:p>
    <w:p w:rsidR="00BD2862" w:rsidRPr="00AC20B4" w:rsidRDefault="00BD2862" w:rsidP="00AC20B4">
      <w:pPr>
        <w:spacing w:before="0" w:after="0" w:line="240" w:lineRule="auto"/>
        <w:jc w:val="left"/>
        <w:rPr>
          <w:rFonts w:ascii="Book Antiqua" w:hAnsi="Book Antiqua"/>
          <w:b/>
          <w:bCs/>
          <w:color w:val="000000" w:themeColor="text1"/>
        </w:rPr>
      </w:pPr>
      <w:r w:rsidRPr="00AC20B4">
        <w:rPr>
          <w:rFonts w:ascii="Book Antiqua" w:hAnsi="Book Antiqua"/>
          <w:color w:val="000000" w:themeColor="text1"/>
        </w:rPr>
        <w:br w:type="page"/>
      </w:r>
    </w:p>
    <w:p w:rsidR="00ED4268" w:rsidRPr="00AC20B4" w:rsidRDefault="00ED4268" w:rsidP="00AC20B4">
      <w:pPr>
        <w:pStyle w:val="Caption"/>
        <w:spacing w:before="0" w:after="0"/>
        <w:rPr>
          <w:rFonts w:ascii="Book Antiqua" w:hAnsi="Book Antiqua"/>
          <w:color w:val="000000" w:themeColor="text1"/>
          <w:sz w:val="24"/>
          <w:szCs w:val="24"/>
        </w:rPr>
      </w:pPr>
      <w:bookmarkStart w:id="239" w:name="_Toc78358904"/>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33</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Sources of Drinking Water</w:t>
      </w:r>
      <w:bookmarkEnd w:id="239"/>
    </w:p>
    <w:tbl>
      <w:tblPr>
        <w:tblW w:w="9400" w:type="dxa"/>
        <w:tblCellMar>
          <w:left w:w="0" w:type="dxa"/>
          <w:right w:w="0" w:type="dxa"/>
        </w:tblCellMar>
        <w:tblLook w:val="04A0"/>
      </w:tblPr>
      <w:tblGrid>
        <w:gridCol w:w="2591"/>
        <w:gridCol w:w="846"/>
        <w:gridCol w:w="1230"/>
        <w:gridCol w:w="1177"/>
        <w:gridCol w:w="888"/>
        <w:gridCol w:w="852"/>
        <w:gridCol w:w="916"/>
        <w:gridCol w:w="904"/>
      </w:tblGrid>
      <w:tr w:rsidR="00ED4268" w:rsidRPr="00AC20B4" w:rsidTr="00ED4268">
        <w:trPr>
          <w:trHeight w:val="20"/>
        </w:trPr>
        <w:tc>
          <w:tcPr>
            <w:tcW w:w="9400" w:type="dxa"/>
            <w:gridSpan w:val="8"/>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Source of Drinking Water</w:t>
            </w:r>
          </w:p>
        </w:tc>
      </w:tr>
      <w:tr w:rsidR="00ED4268" w:rsidRPr="00AC20B4" w:rsidTr="00ED4268">
        <w:trPr>
          <w:trHeight w:val="20"/>
        </w:trPr>
        <w:tc>
          <w:tcPr>
            <w:tcW w:w="0" w:type="auto"/>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Municipal service connection</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Municipal standpost</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Water from hand pump</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 xml:space="preserve">Local </w:t>
            </w:r>
            <w:r w:rsidR="00402CA6" w:rsidRPr="00AC20B4">
              <w:rPr>
                <w:rFonts w:ascii="Book Antiqua" w:hAnsi="Book Antiqua" w:cs="Calibri"/>
                <w:b/>
                <w:bCs/>
                <w:color w:val="000000" w:themeColor="text1"/>
                <w:lang w:eastAsia="en-US"/>
              </w:rPr>
              <w:t>RO</w:t>
            </w:r>
            <w:r w:rsidRPr="00AC20B4">
              <w:rPr>
                <w:rFonts w:ascii="Book Antiqua" w:hAnsi="Book Antiqua" w:cs="Calibri"/>
                <w:b/>
                <w:bCs/>
                <w:color w:val="000000" w:themeColor="text1"/>
                <w:lang w:eastAsia="en-US"/>
              </w:rPr>
              <w:t xml:space="preserve"> plant water</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Water tanker</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BD2862"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94</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70</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24</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43.3%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32.3%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11.1%</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10.6%</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2.8%</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40" w:name="_Toc72770328"/>
      <w:bookmarkStart w:id="241" w:name="_Toc72170707"/>
      <w:bookmarkStart w:id="242" w:name="_Toc523236469"/>
      <w:bookmarkStart w:id="243" w:name="_Toc78358831"/>
      <w:r w:rsidRPr="00AC20B4">
        <w:rPr>
          <w:rFonts w:ascii="Book Antiqua" w:hAnsi="Book Antiqua"/>
          <w:color w:val="000000" w:themeColor="text1"/>
        </w:rPr>
        <w:t>Household Level Water Treatment</w:t>
      </w:r>
      <w:bookmarkEnd w:id="240"/>
      <w:bookmarkEnd w:id="241"/>
      <w:bookmarkEnd w:id="242"/>
      <w:bookmarkEnd w:id="243"/>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Though water quality is perceived as a problem by users, more than 55.3% households do not take up any further treatment. Filtering by cloth is a common practice by more than 21.2% of the households. 15.2% HH boil water before using it for drinking purpose. 8.3% households use water purifiers. Households using RO water for drinking purpose these households are not going for further treatment. </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244" w:name="_Toc523236619"/>
      <w:bookmarkStart w:id="245" w:name="_Toc78358905"/>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34</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Methods used by Household to Treat Water to make it Potable</w:t>
      </w:r>
      <w:bookmarkEnd w:id="244"/>
      <w:bookmarkEnd w:id="245"/>
    </w:p>
    <w:tbl>
      <w:tblPr>
        <w:tblW w:w="8440" w:type="dxa"/>
        <w:tblCellMar>
          <w:left w:w="0" w:type="dxa"/>
          <w:right w:w="0" w:type="dxa"/>
        </w:tblCellMar>
        <w:tblLook w:val="04A0"/>
      </w:tblPr>
      <w:tblGrid>
        <w:gridCol w:w="1924"/>
        <w:gridCol w:w="830"/>
        <w:gridCol w:w="1124"/>
        <w:gridCol w:w="1377"/>
        <w:gridCol w:w="1177"/>
        <w:gridCol w:w="1604"/>
        <w:gridCol w:w="737"/>
      </w:tblGrid>
      <w:tr w:rsidR="00ED4268" w:rsidRPr="00AC20B4" w:rsidTr="00ED4268">
        <w:trPr>
          <w:trHeight w:val="20"/>
        </w:trPr>
        <w:tc>
          <w:tcPr>
            <w:tcW w:w="8440" w:type="dxa"/>
            <w:gridSpan w:val="7"/>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sz w:val="22"/>
                <w:lang w:eastAsia="en-US"/>
              </w:rPr>
            </w:pPr>
            <w:r w:rsidRPr="00AC20B4">
              <w:rPr>
                <w:rFonts w:ascii="Book Antiqua" w:hAnsi="Book Antiqua" w:cs="Calibri"/>
                <w:b/>
                <w:bCs/>
                <w:color w:val="000000" w:themeColor="text1"/>
                <w:lang w:eastAsia="en-US"/>
              </w:rPr>
              <w:t>Drinking Water Treatment</w:t>
            </w:r>
          </w:p>
        </w:tc>
      </w:tr>
      <w:tr w:rsidR="00ED4268" w:rsidRPr="00AC20B4" w:rsidTr="00ED4268">
        <w:trPr>
          <w:trHeight w:val="20"/>
        </w:trPr>
        <w:tc>
          <w:tcPr>
            <w:tcW w:w="0" w:type="auto"/>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BOILING</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FILTERING BY CLOTH</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WATER PURIFIER</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 FURTHER TREATMENT</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lastRenderedPageBreak/>
              <w:t>KEERTHI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46</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18</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120</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15.2%</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21.2%</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55.3%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246" w:name="_Toc72770329"/>
      <w:bookmarkStart w:id="247" w:name="_Toc72170708"/>
      <w:bookmarkStart w:id="248" w:name="_Toc523236470"/>
      <w:bookmarkStart w:id="249" w:name="_Toc78358832"/>
      <w:r w:rsidRPr="00AC20B4">
        <w:rPr>
          <w:rFonts w:ascii="Book Antiqua" w:hAnsi="Book Antiqua"/>
          <w:color w:val="000000" w:themeColor="text1"/>
          <w:szCs w:val="24"/>
        </w:rPr>
        <w:t>Satisfaction Levels</w:t>
      </w:r>
      <w:bookmarkEnd w:id="246"/>
      <w:bookmarkEnd w:id="247"/>
      <w:bookmarkEnd w:id="248"/>
      <w:bookmarkEnd w:id="249"/>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findings indicate half of the sampled user households are not satisfied with current water supply services. Households reported problems of irregular frequency and limited hours of supply and inconvenient timing of supply, apart from low response to grievances and delayed fault repair services, poor pressure of water supply and perceived low quality. </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50" w:name="_Toc72770330"/>
      <w:bookmarkStart w:id="251" w:name="_Toc72170709"/>
      <w:bookmarkStart w:id="252" w:name="_Toc523236471"/>
      <w:bookmarkStart w:id="253" w:name="_Toc78358833"/>
      <w:r w:rsidRPr="00AC20B4">
        <w:rPr>
          <w:rFonts w:ascii="Book Antiqua" w:hAnsi="Book Antiqua"/>
          <w:color w:val="000000" w:themeColor="text1"/>
        </w:rPr>
        <w:t>Water Quality</w:t>
      </w:r>
      <w:bookmarkEnd w:id="250"/>
      <w:bookmarkEnd w:id="251"/>
      <w:bookmarkEnd w:id="252"/>
      <w:bookmarkEnd w:id="253"/>
    </w:p>
    <w:p w:rsidR="00402CA6" w:rsidRPr="00AC20B4" w:rsidRDefault="00402CA6" w:rsidP="00AC20B4">
      <w:pPr>
        <w:pStyle w:val="Caption"/>
        <w:spacing w:before="0" w:after="0"/>
        <w:rPr>
          <w:rFonts w:ascii="Book Antiqua" w:hAnsi="Book Antiqua"/>
          <w:color w:val="000000" w:themeColor="text1"/>
          <w:sz w:val="24"/>
          <w:szCs w:val="24"/>
        </w:rPr>
      </w:pPr>
      <w:bookmarkStart w:id="254" w:name="_Toc523236620"/>
    </w:p>
    <w:p w:rsidR="00ED4268" w:rsidRPr="00AC20B4" w:rsidRDefault="00ED4268" w:rsidP="00AC20B4">
      <w:pPr>
        <w:pStyle w:val="Caption"/>
        <w:spacing w:before="0" w:after="0"/>
        <w:rPr>
          <w:rFonts w:ascii="Book Antiqua" w:hAnsi="Book Antiqua"/>
          <w:color w:val="000000" w:themeColor="text1"/>
          <w:sz w:val="24"/>
          <w:szCs w:val="24"/>
        </w:rPr>
      </w:pPr>
      <w:bookmarkStart w:id="255" w:name="_Toc78358906"/>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35</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s="Calibri"/>
          <w:color w:val="000000" w:themeColor="text1"/>
          <w:sz w:val="24"/>
          <w:szCs w:val="24"/>
        </w:rPr>
        <w:t>Water Quality – Municipal Water</w:t>
      </w:r>
      <w:bookmarkEnd w:id="254"/>
      <w:bookmarkEnd w:id="255"/>
      <w:r w:rsidRPr="00AC20B4">
        <w:rPr>
          <w:rFonts w:ascii="Book Antiqua" w:hAnsi="Book Antiqua" w:cs="Calibri"/>
          <w:color w:val="000000" w:themeColor="text1"/>
          <w:sz w:val="24"/>
          <w:szCs w:val="24"/>
        </w:rPr>
        <w:t> </w:t>
      </w:r>
    </w:p>
    <w:tbl>
      <w:tblPr>
        <w:tblW w:w="5000" w:type="pct"/>
        <w:tblCellMar>
          <w:left w:w="0" w:type="dxa"/>
          <w:right w:w="0" w:type="dxa"/>
        </w:tblCellMar>
        <w:tblLook w:val="04A0"/>
      </w:tblPr>
      <w:tblGrid>
        <w:gridCol w:w="5735"/>
        <w:gridCol w:w="1531"/>
        <w:gridCol w:w="1904"/>
      </w:tblGrid>
      <w:tr w:rsidR="00ED4268" w:rsidRPr="00AC20B4" w:rsidTr="00402CA6">
        <w:trPr>
          <w:trHeight w:val="45"/>
        </w:trPr>
        <w:tc>
          <w:tcPr>
            <w:tcW w:w="5000"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Water Quality – Municipal Water </w:t>
            </w:r>
          </w:p>
        </w:tc>
      </w:tr>
      <w:tr w:rsidR="00ED4268" w:rsidRPr="00AC20B4" w:rsidTr="00402CA6">
        <w:trPr>
          <w:trHeight w:val="315"/>
        </w:trPr>
        <w:tc>
          <w:tcPr>
            <w:tcW w:w="3127" w:type="pct"/>
            <w:tcBorders>
              <w:top w:val="nil"/>
              <w:left w:val="single" w:sz="8" w:space="0" w:color="auto"/>
              <w:bottom w:val="single" w:sz="8" w:space="0" w:color="auto"/>
              <w:right w:val="single" w:sz="8" w:space="0" w:color="auto"/>
            </w:tcBorders>
            <w:shd w:val="clear" w:color="auto" w:fill="F2F2F2" w:themeFill="background1" w:themeFillShade="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 </w:t>
            </w:r>
          </w:p>
        </w:tc>
        <w:tc>
          <w:tcPr>
            <w:tcW w:w="835" w:type="pct"/>
            <w:tcBorders>
              <w:top w:val="nil"/>
              <w:left w:val="nil"/>
              <w:bottom w:val="single" w:sz="8" w:space="0" w:color="auto"/>
              <w:right w:val="single" w:sz="8" w:space="0" w:color="auto"/>
            </w:tcBorders>
            <w:shd w:val="clear" w:color="auto" w:fill="F2F2F2" w:themeFill="background1" w:themeFillShade="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Freq</w:t>
            </w:r>
          </w:p>
        </w:tc>
        <w:tc>
          <w:tcPr>
            <w:tcW w:w="1038" w:type="pct"/>
            <w:tcBorders>
              <w:top w:val="nil"/>
              <w:left w:val="nil"/>
              <w:bottom w:val="single" w:sz="8" w:space="0" w:color="auto"/>
              <w:right w:val="single" w:sz="8" w:space="0" w:color="auto"/>
            </w:tcBorders>
            <w:shd w:val="clear" w:color="auto" w:fill="F2F2F2" w:themeFill="background1" w:themeFillShade="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r>
      <w:tr w:rsidR="00ED4268" w:rsidRPr="00AC20B4" w:rsidTr="00402CA6">
        <w:trPr>
          <w:trHeight w:val="315"/>
        </w:trPr>
        <w:tc>
          <w:tcPr>
            <w:tcW w:w="3127"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rPr>
            </w:pPr>
            <w:r w:rsidRPr="00AC20B4">
              <w:rPr>
                <w:rFonts w:ascii="Book Antiqua" w:hAnsi="Book Antiqua" w:cs="Calibri"/>
                <w:color w:val="000000" w:themeColor="text1"/>
                <w:lang w:eastAsia="en-US"/>
              </w:rPr>
              <w:t>Colour</w:t>
            </w:r>
          </w:p>
        </w:tc>
        <w:tc>
          <w:tcPr>
            <w:tcW w:w="83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72</w:t>
            </w:r>
          </w:p>
        </w:tc>
        <w:tc>
          <w:tcPr>
            <w:tcW w:w="103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33.2%</w:t>
            </w:r>
          </w:p>
        </w:tc>
      </w:tr>
      <w:tr w:rsidR="00ED4268" w:rsidRPr="00AC20B4" w:rsidTr="00402CA6">
        <w:trPr>
          <w:trHeight w:val="315"/>
        </w:trPr>
        <w:tc>
          <w:tcPr>
            <w:tcW w:w="3127"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rPr>
            </w:pPr>
            <w:r w:rsidRPr="00AC20B4">
              <w:rPr>
                <w:rFonts w:ascii="Book Antiqua" w:hAnsi="Book Antiqua" w:cs="Calibri"/>
                <w:color w:val="000000" w:themeColor="text1"/>
                <w:lang w:eastAsia="en-US"/>
              </w:rPr>
              <w:t>Unpleasant Taste, Salty</w:t>
            </w:r>
          </w:p>
        </w:tc>
        <w:tc>
          <w:tcPr>
            <w:tcW w:w="83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86</w:t>
            </w:r>
          </w:p>
        </w:tc>
        <w:tc>
          <w:tcPr>
            <w:tcW w:w="103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39.6%</w:t>
            </w:r>
          </w:p>
        </w:tc>
      </w:tr>
      <w:tr w:rsidR="00ED4268" w:rsidRPr="00AC20B4" w:rsidTr="00402CA6">
        <w:trPr>
          <w:trHeight w:val="315"/>
        </w:trPr>
        <w:tc>
          <w:tcPr>
            <w:tcW w:w="3127"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rPr>
            </w:pPr>
            <w:r w:rsidRPr="00AC20B4">
              <w:rPr>
                <w:rFonts w:ascii="Book Antiqua" w:hAnsi="Book Antiqua" w:cs="Calibri"/>
                <w:color w:val="000000" w:themeColor="text1"/>
                <w:lang w:eastAsia="en-US"/>
              </w:rPr>
              <w:t>Smell</w:t>
            </w:r>
          </w:p>
        </w:tc>
        <w:tc>
          <w:tcPr>
            <w:tcW w:w="83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34</w:t>
            </w:r>
          </w:p>
        </w:tc>
        <w:tc>
          <w:tcPr>
            <w:tcW w:w="103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15.7%</w:t>
            </w:r>
          </w:p>
        </w:tc>
      </w:tr>
      <w:tr w:rsidR="00ED4268" w:rsidRPr="00AC20B4" w:rsidTr="00402CA6">
        <w:trPr>
          <w:trHeight w:val="315"/>
        </w:trPr>
        <w:tc>
          <w:tcPr>
            <w:tcW w:w="3127"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rPr>
            </w:pPr>
            <w:r w:rsidRPr="00AC20B4">
              <w:rPr>
                <w:rFonts w:ascii="Book Antiqua" w:hAnsi="Book Antiqua" w:cs="Calibri"/>
                <w:color w:val="000000" w:themeColor="text1"/>
                <w:lang w:eastAsia="en-US"/>
              </w:rPr>
              <w:t>Murky</w:t>
            </w:r>
          </w:p>
        </w:tc>
        <w:tc>
          <w:tcPr>
            <w:tcW w:w="83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c>
          <w:tcPr>
            <w:tcW w:w="103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12.9%</w:t>
            </w:r>
          </w:p>
        </w:tc>
      </w:tr>
      <w:tr w:rsidR="00ED4268" w:rsidRPr="00AC20B4" w:rsidTr="00402CA6">
        <w:trPr>
          <w:trHeight w:val="315"/>
        </w:trPr>
        <w:tc>
          <w:tcPr>
            <w:tcW w:w="3127"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rPr>
            </w:pPr>
            <w:r w:rsidRPr="00AC20B4">
              <w:rPr>
                <w:rFonts w:ascii="Book Antiqua" w:hAnsi="Book Antiqua" w:cs="Calibri"/>
                <w:color w:val="000000" w:themeColor="text1"/>
                <w:lang w:eastAsia="en-US"/>
              </w:rPr>
              <w:t>Others</w:t>
            </w:r>
          </w:p>
        </w:tc>
        <w:tc>
          <w:tcPr>
            <w:tcW w:w="83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27</w:t>
            </w:r>
          </w:p>
        </w:tc>
        <w:tc>
          <w:tcPr>
            <w:tcW w:w="103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12.4%</w:t>
            </w:r>
          </w:p>
        </w:tc>
      </w:tr>
      <w:tr w:rsidR="00ED4268" w:rsidRPr="00AC20B4" w:rsidTr="00402CA6">
        <w:trPr>
          <w:trHeight w:val="315"/>
        </w:trPr>
        <w:tc>
          <w:tcPr>
            <w:tcW w:w="3127"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rPr>
            </w:pPr>
            <w:r w:rsidRPr="00AC20B4">
              <w:rPr>
                <w:rFonts w:ascii="Book Antiqua" w:hAnsi="Book Antiqua" w:cs="Calibri"/>
                <w:color w:val="000000" w:themeColor="text1"/>
                <w:lang w:eastAsia="en-US"/>
              </w:rPr>
              <w:t>No Response</w:t>
            </w:r>
          </w:p>
        </w:tc>
        <w:tc>
          <w:tcPr>
            <w:tcW w:w="835"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103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4.1%</w:t>
            </w:r>
          </w:p>
        </w:tc>
      </w:tr>
      <w:tr w:rsidR="00ED4268" w:rsidRPr="00AC20B4" w:rsidTr="00402CA6">
        <w:trPr>
          <w:trHeight w:val="315"/>
        </w:trPr>
        <w:tc>
          <w:tcPr>
            <w:tcW w:w="3127" w:type="pct"/>
            <w:tcBorders>
              <w:top w:val="nil"/>
              <w:left w:val="single" w:sz="8" w:space="0" w:color="auto"/>
              <w:bottom w:val="single" w:sz="8" w:space="0" w:color="auto"/>
              <w:right w:val="single" w:sz="8" w:space="0" w:color="auto"/>
            </w:tcBorders>
            <w:shd w:val="clear" w:color="auto" w:fill="F2F2F2" w:themeFill="background1" w:themeFillShade="F2"/>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Total</w:t>
            </w:r>
          </w:p>
        </w:tc>
        <w:tc>
          <w:tcPr>
            <w:tcW w:w="835" w:type="pct"/>
            <w:tcBorders>
              <w:top w:val="nil"/>
              <w:left w:val="nil"/>
              <w:bottom w:val="single" w:sz="8" w:space="0" w:color="auto"/>
              <w:right w:val="single" w:sz="8" w:space="0" w:color="auto"/>
            </w:tcBorders>
            <w:shd w:val="clear" w:color="auto" w:fill="F2F2F2" w:themeFill="background1" w:themeFillShade="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c>
          <w:tcPr>
            <w:tcW w:w="1038" w:type="pct"/>
            <w:tcBorders>
              <w:top w:val="nil"/>
              <w:left w:val="nil"/>
              <w:bottom w:val="single" w:sz="8" w:space="0" w:color="auto"/>
              <w:right w:val="single" w:sz="8" w:space="0" w:color="auto"/>
            </w:tcBorders>
            <w:shd w:val="clear" w:color="auto" w:fill="F2F2F2" w:themeFill="background1" w:themeFillShade="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i/>
          <w:iCs/>
          <w:color w:val="000000" w:themeColor="text1"/>
        </w:rPr>
      </w:pPr>
      <w:r w:rsidRPr="00AC20B4">
        <w:rPr>
          <w:rFonts w:ascii="Book Antiqua" w:hAnsi="Book Antiqua"/>
          <w:i/>
          <w:iCs/>
          <w:color w:val="000000" w:themeColor="text1"/>
        </w:rPr>
        <w:t xml:space="preserve"> Multiple responses recorded</w:t>
      </w:r>
    </w:p>
    <w:p w:rsidR="00402CA6" w:rsidRPr="00AC20B4" w:rsidRDefault="00402CA6"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survey collected user’s perceptions regarding water quality. About 33.2% have reported objectionable colour as water quality problem. The next quality problem reported by 39.6% household is unpleasant taste reportedly salty. Around 15.7% HH reported foul smell was a problem. About 12.9% had reported turbidity (murky) as a problem.  9 Respondents gave no response to the query. </w:t>
      </w:r>
    </w:p>
    <w:p w:rsidR="00ED4268" w:rsidRPr="00AC20B4" w:rsidRDefault="00ED4268" w:rsidP="00AC20B4">
      <w:pPr>
        <w:spacing w:before="0" w:after="0" w:line="240" w:lineRule="auto"/>
        <w:rPr>
          <w:rFonts w:ascii="Book Antiqua" w:hAnsi="Book Antiqua"/>
          <w:color w:val="000000" w:themeColor="text1"/>
        </w:rPr>
      </w:pPr>
    </w:p>
    <w:p w:rsidR="00402CA6" w:rsidRPr="00AC20B4" w:rsidRDefault="00402CA6" w:rsidP="00AC20B4">
      <w:pPr>
        <w:spacing w:before="0" w:after="0" w:line="240" w:lineRule="auto"/>
        <w:rPr>
          <w:rFonts w:ascii="Book Antiqua" w:hAnsi="Book Antiqua"/>
          <w:color w:val="000000" w:themeColor="text1"/>
        </w:rPr>
      </w:pPr>
    </w:p>
    <w:p w:rsidR="00402CA6" w:rsidRPr="00AC20B4" w:rsidRDefault="00402CA6" w:rsidP="00AC20B4">
      <w:pPr>
        <w:spacing w:before="0" w:after="0" w:line="240" w:lineRule="auto"/>
        <w:rPr>
          <w:rFonts w:ascii="Book Antiqua" w:hAnsi="Book Antiqua"/>
          <w:color w:val="000000" w:themeColor="text1"/>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56" w:name="_Toc72770331"/>
      <w:bookmarkStart w:id="257" w:name="_Toc72170710"/>
      <w:bookmarkStart w:id="258" w:name="_Toc523236472"/>
      <w:bookmarkStart w:id="259" w:name="_Toc78358834"/>
      <w:r w:rsidRPr="00AC20B4">
        <w:rPr>
          <w:rFonts w:ascii="Book Antiqua" w:hAnsi="Book Antiqua"/>
          <w:color w:val="000000" w:themeColor="text1"/>
        </w:rPr>
        <w:t>Water Related Complaints</w:t>
      </w:r>
      <w:bookmarkEnd w:id="256"/>
      <w:bookmarkEnd w:id="257"/>
      <w:bookmarkEnd w:id="258"/>
      <w:bookmarkEnd w:id="259"/>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Responding to the query whether any member of the household has raised a complaint against the water quality or supply related issues; 41% respondents stated that they had raised the complaint against water related issues to municipality and / or the ward councillor.</w:t>
      </w:r>
    </w:p>
    <w:p w:rsidR="00402CA6" w:rsidRPr="00AC20B4" w:rsidRDefault="00402CA6" w:rsidP="00AC20B4">
      <w:pPr>
        <w:pStyle w:val="Caption"/>
        <w:spacing w:before="0" w:after="0"/>
        <w:rPr>
          <w:rFonts w:ascii="Book Antiqua" w:hAnsi="Book Antiqua"/>
          <w:color w:val="000000" w:themeColor="text1"/>
          <w:sz w:val="24"/>
          <w:szCs w:val="24"/>
        </w:rPr>
      </w:pPr>
    </w:p>
    <w:p w:rsidR="00ED4268" w:rsidRPr="00AC20B4" w:rsidRDefault="00ED4268" w:rsidP="00AC20B4">
      <w:pPr>
        <w:pStyle w:val="Caption"/>
        <w:spacing w:before="0" w:after="0"/>
        <w:rPr>
          <w:rFonts w:ascii="Book Antiqua" w:hAnsi="Book Antiqua"/>
          <w:color w:val="000000" w:themeColor="text1"/>
          <w:sz w:val="24"/>
          <w:szCs w:val="24"/>
        </w:rPr>
      </w:pPr>
      <w:bookmarkStart w:id="260" w:name="_Toc78358907"/>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36</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Whether Complaint Raised</w:t>
      </w:r>
      <w:bookmarkEnd w:id="260"/>
    </w:p>
    <w:tbl>
      <w:tblPr>
        <w:tblW w:w="5000" w:type="pct"/>
        <w:tblCellMar>
          <w:left w:w="0" w:type="dxa"/>
          <w:right w:w="0" w:type="dxa"/>
        </w:tblCellMar>
        <w:tblLook w:val="04A0"/>
      </w:tblPr>
      <w:tblGrid>
        <w:gridCol w:w="3768"/>
        <w:gridCol w:w="1350"/>
        <w:gridCol w:w="1350"/>
        <w:gridCol w:w="1350"/>
        <w:gridCol w:w="1352"/>
      </w:tblGrid>
      <w:tr w:rsidR="00ED4268" w:rsidRPr="00AC20B4" w:rsidTr="00402CA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bookmarkStart w:id="261" w:name="_Toc523236621"/>
            <w:r w:rsidRPr="00AC20B4">
              <w:rPr>
                <w:rFonts w:ascii="Book Antiqua" w:hAnsi="Book Antiqua" w:cs="Calibri"/>
                <w:b/>
                <w:bCs/>
                <w:color w:val="000000" w:themeColor="text1"/>
                <w:lang w:eastAsia="en-US"/>
              </w:rPr>
              <w:t>COMPLAINT_RAISED</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YES</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402CA6">
        <w:trPr>
          <w:trHeight w:val="20"/>
        </w:trPr>
        <w:tc>
          <w:tcPr>
            <w:tcW w:w="20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r>
      <w:tr w:rsidR="00ED4268" w:rsidRPr="00AC20B4" w:rsidTr="00402CA6">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21</w:t>
            </w:r>
          </w:p>
        </w:tc>
      </w:tr>
      <w:tr w:rsidR="00ED4268" w:rsidRPr="00AC20B4" w:rsidTr="00402CA6">
        <w:trPr>
          <w:trHeight w:val="20"/>
        </w:trPr>
        <w:tc>
          <w:tcPr>
            <w:tcW w:w="20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r>
      <w:tr w:rsidR="00ED4268" w:rsidRPr="00AC20B4" w:rsidTr="00402CA6">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23</w:t>
            </w:r>
          </w:p>
        </w:tc>
      </w:tr>
      <w:tr w:rsidR="00ED4268" w:rsidRPr="00AC20B4" w:rsidTr="00402CA6">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15</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26</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402CA6">
        <w:trPr>
          <w:trHeight w:val="20"/>
        </w:trPr>
        <w:tc>
          <w:tcPr>
            <w:tcW w:w="2055"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81</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65</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146</w:t>
            </w:r>
          </w:p>
        </w:tc>
      </w:tr>
      <w:tr w:rsidR="00ED4268" w:rsidRPr="00AC20B4" w:rsidTr="00402CA6">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55.5%</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44.5%</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 Most of the complaints (98.2%) are lodged with the concerned ULB staff</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262" w:name="_Toc78358908"/>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37</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Water related Complaints</w:t>
      </w:r>
      <w:bookmarkEnd w:id="261"/>
      <w:bookmarkEnd w:id="262"/>
    </w:p>
    <w:tbl>
      <w:tblPr>
        <w:tblW w:w="5000" w:type="pct"/>
        <w:tblCellMar>
          <w:left w:w="0" w:type="dxa"/>
          <w:right w:w="0" w:type="dxa"/>
        </w:tblCellMar>
        <w:tblLook w:val="04A0"/>
      </w:tblPr>
      <w:tblGrid>
        <w:gridCol w:w="3524"/>
        <w:gridCol w:w="1264"/>
        <w:gridCol w:w="1405"/>
        <w:gridCol w:w="1715"/>
        <w:gridCol w:w="1262"/>
      </w:tblGrid>
      <w:tr w:rsidR="00ED4268" w:rsidRPr="00AC20B4" w:rsidTr="00402CA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COMPLAINT RAISED TO</w:t>
            </w:r>
          </w:p>
        </w:tc>
      </w:tr>
      <w:tr w:rsidR="00ED4268" w:rsidRPr="00AC20B4" w:rsidTr="00402CA6">
        <w:trPr>
          <w:trHeight w:val="600"/>
        </w:trPr>
        <w:tc>
          <w:tcPr>
            <w:tcW w:w="1922"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68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76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ULB STAFF</w:t>
            </w:r>
          </w:p>
        </w:tc>
        <w:tc>
          <w:tcPr>
            <w:tcW w:w="935"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WATER MAN</w:t>
            </w:r>
          </w:p>
        </w:tc>
        <w:tc>
          <w:tcPr>
            <w:tcW w:w="689"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402CA6">
        <w:trPr>
          <w:trHeight w:val="300"/>
        </w:trPr>
        <w:tc>
          <w:tcPr>
            <w:tcW w:w="1922"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6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76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9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8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r>
      <w:tr w:rsidR="00ED4268" w:rsidRPr="00AC20B4" w:rsidTr="00402CA6">
        <w:trPr>
          <w:trHeight w:val="300"/>
        </w:trPr>
        <w:tc>
          <w:tcPr>
            <w:tcW w:w="1922"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6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9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8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r>
      <w:tr w:rsidR="00ED4268" w:rsidRPr="00AC20B4" w:rsidTr="00402CA6">
        <w:trPr>
          <w:trHeight w:val="300"/>
        </w:trPr>
        <w:tc>
          <w:tcPr>
            <w:tcW w:w="1922"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6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6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9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8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r>
      <w:tr w:rsidR="00ED4268" w:rsidRPr="00AC20B4" w:rsidTr="00402CA6">
        <w:trPr>
          <w:trHeight w:val="300"/>
        </w:trPr>
        <w:tc>
          <w:tcPr>
            <w:tcW w:w="1922"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6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9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8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r>
      <w:tr w:rsidR="00ED4268" w:rsidRPr="00AC20B4" w:rsidTr="00402CA6">
        <w:trPr>
          <w:trHeight w:val="300"/>
        </w:trPr>
        <w:tc>
          <w:tcPr>
            <w:tcW w:w="1922"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6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9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8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402CA6">
        <w:trPr>
          <w:trHeight w:val="300"/>
        </w:trPr>
        <w:tc>
          <w:tcPr>
            <w:tcW w:w="192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6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6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9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68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r>
      <w:tr w:rsidR="00ED4268" w:rsidRPr="00AC20B4" w:rsidTr="00402CA6">
        <w:trPr>
          <w:trHeight w:val="300"/>
        </w:trPr>
        <w:tc>
          <w:tcPr>
            <w:tcW w:w="192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6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6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93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68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402CA6">
        <w:trPr>
          <w:trHeight w:val="300"/>
        </w:trPr>
        <w:tc>
          <w:tcPr>
            <w:tcW w:w="1922"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68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6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81</w:t>
            </w:r>
          </w:p>
        </w:tc>
        <w:tc>
          <w:tcPr>
            <w:tcW w:w="935"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w:t>
            </w:r>
          </w:p>
        </w:tc>
        <w:tc>
          <w:tcPr>
            <w:tcW w:w="68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82</w:t>
            </w:r>
          </w:p>
        </w:tc>
      </w:tr>
      <w:tr w:rsidR="00ED4268" w:rsidRPr="00AC20B4" w:rsidTr="00402CA6">
        <w:trPr>
          <w:trHeight w:val="300"/>
        </w:trPr>
        <w:tc>
          <w:tcPr>
            <w:tcW w:w="1922"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68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76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98.2%</w:t>
            </w:r>
          </w:p>
        </w:tc>
        <w:tc>
          <w:tcPr>
            <w:tcW w:w="935"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1.8%</w:t>
            </w:r>
          </w:p>
        </w:tc>
        <w:tc>
          <w:tcPr>
            <w:tcW w:w="68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When asked about the nature of complaint, 16% of the complaints are related to Inadequate Water Supply. 22.2% complaints are regarding the timing of supply. 16.1% complaints are related to inadequate pressure. About 8.6% have reported for impurities in water and bursting of pipe lines while 19.8% complaints were related to billing. </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263" w:name="_Toc523236622"/>
      <w:bookmarkStart w:id="264" w:name="_Toc78358909"/>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Type of Complaints</w:t>
      </w:r>
      <w:bookmarkEnd w:id="263"/>
      <w:bookmarkEnd w:id="264"/>
    </w:p>
    <w:tbl>
      <w:tblPr>
        <w:tblW w:w="5000" w:type="pct"/>
        <w:tblCellMar>
          <w:left w:w="30" w:type="dxa"/>
          <w:right w:w="30" w:type="dxa"/>
        </w:tblCellMar>
        <w:tblLook w:val="04A0"/>
      </w:tblPr>
      <w:tblGrid>
        <w:gridCol w:w="1524"/>
        <w:gridCol w:w="678"/>
        <w:gridCol w:w="1380"/>
        <w:gridCol w:w="1039"/>
        <w:gridCol w:w="864"/>
        <w:gridCol w:w="1080"/>
        <w:gridCol w:w="1205"/>
        <w:gridCol w:w="823"/>
        <w:gridCol w:w="607"/>
      </w:tblGrid>
      <w:tr w:rsidR="00ED4268" w:rsidRPr="00AC20B4" w:rsidTr="00402CA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bookmarkStart w:id="265" w:name="_Toc523236623"/>
            <w:r w:rsidRPr="00AC20B4">
              <w:rPr>
                <w:rFonts w:ascii="Book Antiqua" w:hAnsi="Book Antiqua" w:cs="Calibri"/>
                <w:b/>
                <w:bCs/>
                <w:color w:val="000000" w:themeColor="text1"/>
                <w:lang w:eastAsia="en-US" w:bidi="hi-IN"/>
              </w:rPr>
              <w:t>NATURE OF COMPLAINT</w:t>
            </w:r>
          </w:p>
        </w:tc>
      </w:tr>
      <w:tr w:rsidR="00ED4268" w:rsidRPr="00AC20B4" w:rsidTr="00402CA6">
        <w:trPr>
          <w:trHeight w:val="20"/>
        </w:trPr>
        <w:tc>
          <w:tcPr>
            <w:tcW w:w="832" w:type="pct"/>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lastRenderedPageBreak/>
              <w:t>LOCATION</w:t>
            </w:r>
          </w:p>
        </w:tc>
        <w:tc>
          <w:tcPr>
            <w:tcW w:w="36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752"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INADEQUATE WATER SUPPLY</w:t>
            </w:r>
          </w:p>
        </w:tc>
        <w:tc>
          <w:tcPr>
            <w:tcW w:w="565"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PRESSURE</w:t>
            </w:r>
          </w:p>
        </w:tc>
        <w:tc>
          <w:tcPr>
            <w:tcW w:w="468"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BILLING</w:t>
            </w:r>
          </w:p>
        </w:tc>
        <w:tc>
          <w:tcPr>
            <w:tcW w:w="588"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BURSTING OF PIPELINE</w:t>
            </w:r>
          </w:p>
        </w:tc>
        <w:tc>
          <w:tcPr>
            <w:tcW w:w="65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IMPURITIES</w:t>
            </w:r>
          </w:p>
        </w:tc>
        <w:tc>
          <w:tcPr>
            <w:tcW w:w="446"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TIMING</w:t>
            </w:r>
          </w:p>
        </w:tc>
        <w:tc>
          <w:tcPr>
            <w:tcW w:w="327" w:type="pct"/>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402CA6">
        <w:trPr>
          <w:trHeight w:val="20"/>
        </w:trPr>
        <w:tc>
          <w:tcPr>
            <w:tcW w:w="832"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36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7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6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8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5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3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r>
      <w:tr w:rsidR="00ED4268" w:rsidRPr="00AC20B4" w:rsidTr="00402CA6">
        <w:trPr>
          <w:trHeight w:val="20"/>
        </w:trPr>
        <w:tc>
          <w:tcPr>
            <w:tcW w:w="832"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36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7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6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58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65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3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r>
      <w:tr w:rsidR="00ED4268" w:rsidRPr="00AC20B4" w:rsidTr="00402CA6">
        <w:trPr>
          <w:trHeight w:val="20"/>
        </w:trPr>
        <w:tc>
          <w:tcPr>
            <w:tcW w:w="832"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36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7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5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6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58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65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r>
      <w:tr w:rsidR="00ED4268" w:rsidRPr="00AC20B4" w:rsidTr="00402CA6">
        <w:trPr>
          <w:trHeight w:val="20"/>
        </w:trPr>
        <w:tc>
          <w:tcPr>
            <w:tcW w:w="832"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36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7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5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6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58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65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r>
      <w:tr w:rsidR="00ED4268" w:rsidRPr="00AC20B4" w:rsidTr="00402CA6">
        <w:trPr>
          <w:trHeight w:val="20"/>
        </w:trPr>
        <w:tc>
          <w:tcPr>
            <w:tcW w:w="832"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36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7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6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58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65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3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402CA6">
        <w:trPr>
          <w:trHeight w:val="20"/>
        </w:trPr>
        <w:tc>
          <w:tcPr>
            <w:tcW w:w="83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36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7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6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8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5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r>
      <w:tr w:rsidR="00ED4268" w:rsidRPr="00AC20B4" w:rsidTr="00402CA6">
        <w:trPr>
          <w:trHeight w:val="20"/>
        </w:trPr>
        <w:tc>
          <w:tcPr>
            <w:tcW w:w="83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366"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75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65"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6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588"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65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4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327"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402CA6">
        <w:trPr>
          <w:trHeight w:val="20"/>
        </w:trPr>
        <w:tc>
          <w:tcPr>
            <w:tcW w:w="832"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36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75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w:t>
            </w:r>
          </w:p>
        </w:tc>
        <w:tc>
          <w:tcPr>
            <w:tcW w:w="56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w:t>
            </w:r>
          </w:p>
        </w:tc>
        <w:tc>
          <w:tcPr>
            <w:tcW w:w="46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16</w:t>
            </w:r>
          </w:p>
        </w:tc>
        <w:tc>
          <w:tcPr>
            <w:tcW w:w="58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16</w:t>
            </w:r>
          </w:p>
        </w:tc>
        <w:tc>
          <w:tcPr>
            <w:tcW w:w="65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w:t>
            </w:r>
          </w:p>
        </w:tc>
        <w:tc>
          <w:tcPr>
            <w:tcW w:w="44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18</w:t>
            </w:r>
          </w:p>
        </w:tc>
        <w:tc>
          <w:tcPr>
            <w:tcW w:w="32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81</w:t>
            </w:r>
          </w:p>
        </w:tc>
      </w:tr>
      <w:tr w:rsidR="00ED4268" w:rsidRPr="00AC20B4" w:rsidTr="00402CA6">
        <w:trPr>
          <w:trHeight w:val="20"/>
        </w:trPr>
        <w:tc>
          <w:tcPr>
            <w:tcW w:w="832"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36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75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16.0%</w:t>
            </w:r>
          </w:p>
        </w:tc>
        <w:tc>
          <w:tcPr>
            <w:tcW w:w="56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16.1%</w:t>
            </w:r>
          </w:p>
        </w:tc>
        <w:tc>
          <w:tcPr>
            <w:tcW w:w="46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19.8%</w:t>
            </w:r>
          </w:p>
        </w:tc>
        <w:tc>
          <w:tcPr>
            <w:tcW w:w="588"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19.8%</w:t>
            </w:r>
          </w:p>
        </w:tc>
        <w:tc>
          <w:tcPr>
            <w:tcW w:w="65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8.6%</w:t>
            </w:r>
          </w:p>
        </w:tc>
        <w:tc>
          <w:tcPr>
            <w:tcW w:w="44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22.2%</w:t>
            </w:r>
          </w:p>
        </w:tc>
        <w:tc>
          <w:tcPr>
            <w:tcW w:w="327"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7.6% complaints were resolved within 1 day and 18.7% complaints were resolved within 3 days of filing of complaint; while 15.1% complaints were resolved within 1 week, 32.5% within 1 month and 9.9% were never resolved </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266" w:name="_Toc78358910"/>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39</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Time Taken to Solve Compliant</w:t>
      </w:r>
      <w:bookmarkEnd w:id="265"/>
      <w:bookmarkEnd w:id="266"/>
    </w:p>
    <w:tbl>
      <w:tblPr>
        <w:tblW w:w="5000" w:type="pct"/>
        <w:tblCellMar>
          <w:left w:w="0" w:type="dxa"/>
          <w:right w:w="0" w:type="dxa"/>
        </w:tblCellMar>
        <w:tblLook w:val="04A0"/>
      </w:tblPr>
      <w:tblGrid>
        <w:gridCol w:w="1678"/>
        <w:gridCol w:w="725"/>
        <w:gridCol w:w="888"/>
        <w:gridCol w:w="888"/>
        <w:gridCol w:w="888"/>
        <w:gridCol w:w="888"/>
        <w:gridCol w:w="899"/>
        <w:gridCol w:w="899"/>
        <w:gridCol w:w="772"/>
        <w:gridCol w:w="645"/>
      </w:tblGrid>
      <w:tr w:rsidR="00ED4268" w:rsidRPr="00AC20B4" w:rsidTr="00402CA6">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sz w:val="22"/>
                <w:lang w:eastAsia="en-US"/>
              </w:rPr>
            </w:pPr>
            <w:r w:rsidRPr="00AC20B4">
              <w:rPr>
                <w:rFonts w:ascii="Book Antiqua" w:hAnsi="Book Antiqua" w:cs="Calibri"/>
                <w:b/>
                <w:bCs/>
                <w:color w:val="000000" w:themeColor="text1"/>
                <w:lang w:eastAsia="en-US"/>
              </w:rPr>
              <w:t>COMPLAINT_REDRESSAL_AVG TIME</w:t>
            </w:r>
          </w:p>
        </w:tc>
      </w:tr>
      <w:tr w:rsidR="00ED4268" w:rsidRPr="00AC20B4" w:rsidTr="00402CA6">
        <w:trPr>
          <w:trHeight w:val="20"/>
        </w:trPr>
        <w:tc>
          <w:tcPr>
            <w:tcW w:w="916"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395"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484"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WITHIN 1 DAY</w:t>
            </w:r>
          </w:p>
        </w:tc>
        <w:tc>
          <w:tcPr>
            <w:tcW w:w="484"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WITHIN 3 DAYS</w:t>
            </w:r>
          </w:p>
        </w:tc>
        <w:tc>
          <w:tcPr>
            <w:tcW w:w="484"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WITHIN 1 WEEK</w:t>
            </w:r>
          </w:p>
        </w:tc>
        <w:tc>
          <w:tcPr>
            <w:tcW w:w="484"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WITHIN 2 WEEKS</w:t>
            </w:r>
          </w:p>
        </w:tc>
        <w:tc>
          <w:tcPr>
            <w:tcW w:w="490"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WITHIN 1 MONTH</w:t>
            </w:r>
          </w:p>
        </w:tc>
        <w:tc>
          <w:tcPr>
            <w:tcW w:w="490"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MORE THAN A MONTH</w:t>
            </w:r>
          </w:p>
        </w:tc>
        <w:tc>
          <w:tcPr>
            <w:tcW w:w="421"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NEVER</w:t>
            </w:r>
          </w:p>
        </w:tc>
        <w:tc>
          <w:tcPr>
            <w:tcW w:w="351"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402CA6">
        <w:trPr>
          <w:trHeight w:val="20"/>
        </w:trPr>
        <w:tc>
          <w:tcPr>
            <w:tcW w:w="916"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3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r>
      <w:tr w:rsidR="00ED4268" w:rsidRPr="00AC20B4" w:rsidTr="00402CA6">
        <w:trPr>
          <w:trHeight w:val="20"/>
        </w:trPr>
        <w:tc>
          <w:tcPr>
            <w:tcW w:w="91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3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r>
      <w:tr w:rsidR="00ED4268" w:rsidRPr="00AC20B4" w:rsidTr="00402CA6">
        <w:trPr>
          <w:trHeight w:val="20"/>
        </w:trPr>
        <w:tc>
          <w:tcPr>
            <w:tcW w:w="916"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3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r>
      <w:tr w:rsidR="00ED4268" w:rsidRPr="00AC20B4" w:rsidTr="00402CA6">
        <w:trPr>
          <w:trHeight w:val="20"/>
        </w:trPr>
        <w:tc>
          <w:tcPr>
            <w:tcW w:w="91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3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r>
      <w:tr w:rsidR="00ED4268" w:rsidRPr="00AC20B4" w:rsidTr="00402CA6">
        <w:trPr>
          <w:trHeight w:val="20"/>
        </w:trPr>
        <w:tc>
          <w:tcPr>
            <w:tcW w:w="91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3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402CA6">
        <w:trPr>
          <w:trHeight w:val="20"/>
        </w:trPr>
        <w:tc>
          <w:tcPr>
            <w:tcW w:w="91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3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r>
      <w:tr w:rsidR="00ED4268" w:rsidRPr="00AC20B4" w:rsidTr="00402CA6">
        <w:trPr>
          <w:trHeight w:val="20"/>
        </w:trPr>
        <w:tc>
          <w:tcPr>
            <w:tcW w:w="91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3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9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402CA6">
        <w:trPr>
          <w:trHeight w:val="20"/>
        </w:trPr>
        <w:tc>
          <w:tcPr>
            <w:tcW w:w="916"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395"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48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w:t>
            </w:r>
          </w:p>
        </w:tc>
        <w:tc>
          <w:tcPr>
            <w:tcW w:w="48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15</w:t>
            </w:r>
          </w:p>
        </w:tc>
        <w:tc>
          <w:tcPr>
            <w:tcW w:w="48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12</w:t>
            </w:r>
          </w:p>
        </w:tc>
        <w:tc>
          <w:tcPr>
            <w:tcW w:w="48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13</w:t>
            </w:r>
          </w:p>
        </w:tc>
        <w:tc>
          <w:tcPr>
            <w:tcW w:w="490"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13</w:t>
            </w:r>
          </w:p>
        </w:tc>
        <w:tc>
          <w:tcPr>
            <w:tcW w:w="490"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15</w:t>
            </w:r>
          </w:p>
        </w:tc>
        <w:tc>
          <w:tcPr>
            <w:tcW w:w="421"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w:t>
            </w:r>
          </w:p>
        </w:tc>
        <w:tc>
          <w:tcPr>
            <w:tcW w:w="351"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81</w:t>
            </w:r>
          </w:p>
        </w:tc>
      </w:tr>
      <w:tr w:rsidR="00ED4268" w:rsidRPr="00AC20B4" w:rsidTr="00402CA6">
        <w:trPr>
          <w:trHeight w:val="20"/>
        </w:trPr>
        <w:tc>
          <w:tcPr>
            <w:tcW w:w="916"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rPr>
            </w:pPr>
          </w:p>
        </w:tc>
        <w:tc>
          <w:tcPr>
            <w:tcW w:w="395"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8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7.6%</w:t>
            </w:r>
          </w:p>
        </w:tc>
        <w:tc>
          <w:tcPr>
            <w:tcW w:w="48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18.7%</w:t>
            </w:r>
          </w:p>
        </w:tc>
        <w:tc>
          <w:tcPr>
            <w:tcW w:w="48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15.1%</w:t>
            </w:r>
          </w:p>
        </w:tc>
        <w:tc>
          <w:tcPr>
            <w:tcW w:w="48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16.3%</w:t>
            </w:r>
          </w:p>
        </w:tc>
        <w:tc>
          <w:tcPr>
            <w:tcW w:w="490"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16.2%</w:t>
            </w:r>
          </w:p>
        </w:tc>
        <w:tc>
          <w:tcPr>
            <w:tcW w:w="490"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18.8%</w:t>
            </w:r>
          </w:p>
        </w:tc>
        <w:tc>
          <w:tcPr>
            <w:tcW w:w="421"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9.9%</w:t>
            </w:r>
          </w:p>
        </w:tc>
        <w:tc>
          <w:tcPr>
            <w:tcW w:w="351"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267" w:name="_Toc72770332"/>
      <w:bookmarkStart w:id="268" w:name="_Toc72170711"/>
      <w:bookmarkStart w:id="269" w:name="_Toc523236473"/>
      <w:bookmarkStart w:id="270" w:name="_Toc78358835"/>
      <w:r w:rsidRPr="00AC20B4">
        <w:rPr>
          <w:rFonts w:ascii="Book Antiqua" w:hAnsi="Book Antiqua"/>
          <w:color w:val="000000" w:themeColor="text1"/>
          <w:szCs w:val="24"/>
        </w:rPr>
        <w:t>Expected Water Supply</w:t>
      </w:r>
      <w:bookmarkEnd w:id="267"/>
      <w:bookmarkEnd w:id="268"/>
      <w:bookmarkEnd w:id="269"/>
      <w:bookmarkEnd w:id="270"/>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To the question on at what level of water supply frequency households would be satisfied, 85.7% people responded with their expectations of improved frequency, timing and/or pressure of supply. The results are presented in the following table.</w:t>
      </w:r>
    </w:p>
    <w:p w:rsidR="00402CA6" w:rsidRPr="00AC20B4" w:rsidRDefault="00402CA6" w:rsidP="00AC20B4">
      <w:pPr>
        <w:pStyle w:val="Caption"/>
        <w:spacing w:before="0" w:after="0"/>
        <w:rPr>
          <w:rFonts w:ascii="Book Antiqua" w:hAnsi="Book Antiqua"/>
          <w:color w:val="000000" w:themeColor="text1"/>
          <w:sz w:val="24"/>
          <w:szCs w:val="24"/>
        </w:rPr>
      </w:pPr>
      <w:bookmarkStart w:id="271" w:name="_Toc523236624"/>
    </w:p>
    <w:p w:rsidR="00ED4268" w:rsidRPr="00AC20B4" w:rsidRDefault="00ED4268" w:rsidP="00AC20B4">
      <w:pPr>
        <w:pStyle w:val="Caption"/>
        <w:spacing w:before="0" w:after="0"/>
        <w:rPr>
          <w:rFonts w:ascii="Book Antiqua" w:hAnsi="Book Antiqua" w:cs="Calibri"/>
          <w:color w:val="000000" w:themeColor="text1"/>
          <w:sz w:val="24"/>
          <w:szCs w:val="24"/>
        </w:rPr>
      </w:pPr>
      <w:bookmarkStart w:id="272" w:name="_Toc78358911"/>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40</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Households preferring improved Water Supply</w:t>
      </w:r>
      <w:bookmarkEnd w:id="271"/>
      <w:bookmarkEnd w:id="272"/>
    </w:p>
    <w:tbl>
      <w:tblPr>
        <w:tblW w:w="5000" w:type="pct"/>
        <w:tblCellMar>
          <w:left w:w="0" w:type="dxa"/>
          <w:right w:w="0" w:type="dxa"/>
        </w:tblCellMar>
        <w:tblLook w:val="04A0"/>
      </w:tblPr>
      <w:tblGrid>
        <w:gridCol w:w="3768"/>
        <w:gridCol w:w="1350"/>
        <w:gridCol w:w="1350"/>
        <w:gridCol w:w="1350"/>
        <w:gridCol w:w="1352"/>
      </w:tblGrid>
      <w:tr w:rsidR="00ED4268" w:rsidRPr="00AC20B4" w:rsidTr="00402CA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EXPECTATIONS_BETTER SUPPLY</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YES</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402CA6">
        <w:trPr>
          <w:trHeight w:val="20"/>
        </w:trPr>
        <w:tc>
          <w:tcPr>
            <w:tcW w:w="20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402CA6">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402CA6">
        <w:trPr>
          <w:trHeight w:val="20"/>
        </w:trPr>
        <w:tc>
          <w:tcPr>
            <w:tcW w:w="20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402CA6">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r>
      <w:tr w:rsidR="00ED4268" w:rsidRPr="00AC20B4" w:rsidTr="00402CA6">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402CA6">
        <w:trPr>
          <w:trHeight w:val="2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402CA6">
        <w:trPr>
          <w:trHeight w:val="20"/>
        </w:trPr>
        <w:tc>
          <w:tcPr>
            <w:tcW w:w="2055"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186</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31</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r>
      <w:tr w:rsidR="00ED4268" w:rsidRPr="00AC20B4" w:rsidTr="00402CA6">
        <w:trPr>
          <w:trHeight w:val="2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85.7%</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14.3%</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Residents wish to receive water supply every day and they will be content with the supply, if it is set to two hours daily. Almost 81.1% respondents expect that the supply timing should be increased to 2 hours – 1 hour in the morning and 1 hour in the evening and 87.1% believed that the water should be supplied daily. </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273" w:name="_Toc78358912"/>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41</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Expectations of Improved Water Supply</w:t>
      </w:r>
      <w:bookmarkEnd w:id="273"/>
    </w:p>
    <w:tbl>
      <w:tblPr>
        <w:tblW w:w="9061" w:type="dxa"/>
        <w:tblCellMar>
          <w:left w:w="0" w:type="dxa"/>
          <w:right w:w="0" w:type="dxa"/>
        </w:tblCellMar>
        <w:tblLook w:val="04A0"/>
      </w:tblPr>
      <w:tblGrid>
        <w:gridCol w:w="2680"/>
        <w:gridCol w:w="960"/>
        <w:gridCol w:w="960"/>
        <w:gridCol w:w="960"/>
        <w:gridCol w:w="1292"/>
        <w:gridCol w:w="1292"/>
        <w:gridCol w:w="917"/>
      </w:tblGrid>
      <w:tr w:rsidR="00ED4268" w:rsidRPr="00AC20B4" w:rsidTr="00ED4268">
        <w:trPr>
          <w:trHeight w:val="20"/>
        </w:trPr>
        <w:tc>
          <w:tcPr>
            <w:tcW w:w="2680" w:type="dxa"/>
            <w:vMerge w:val="restar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4504" w:type="dxa"/>
            <w:gridSpan w:val="4"/>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 xml:space="preserve">EXPECTATIONS </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ED42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1920" w:type="dxa"/>
            <w:gridSpan w:val="2"/>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Time</w:t>
            </w:r>
          </w:p>
        </w:tc>
        <w:tc>
          <w:tcPr>
            <w:tcW w:w="2584" w:type="dxa"/>
            <w:gridSpan w:val="2"/>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Days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r>
      <w:tr w:rsidR="00ED4268" w:rsidRPr="00AC20B4" w:rsidTr="00ED42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 hr</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 hrs</w:t>
            </w:r>
          </w:p>
        </w:tc>
        <w:tc>
          <w:tcPr>
            <w:tcW w:w="1292"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Daily</w:t>
            </w:r>
          </w:p>
        </w:tc>
        <w:tc>
          <w:tcPr>
            <w:tcW w:w="1292"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Once in 2 Days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ED4268">
        <w:trPr>
          <w:trHeight w:val="2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lastRenderedPageBreak/>
              <w:t>YATHA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ED4268">
        <w:trPr>
          <w:trHeight w:val="20"/>
        </w:trPr>
        <w:tc>
          <w:tcPr>
            <w:tcW w:w="2680" w:type="dxa"/>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41</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176</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189</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28</w:t>
            </w:r>
          </w:p>
        </w:tc>
        <w:tc>
          <w:tcPr>
            <w:tcW w:w="91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18.9%</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81.1%</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87.1%</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12.9%</w:t>
            </w:r>
          </w:p>
        </w:tc>
        <w:tc>
          <w:tcPr>
            <w:tcW w:w="91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274" w:name="_Toc72770333"/>
      <w:bookmarkStart w:id="275" w:name="_Toc72170712"/>
      <w:bookmarkStart w:id="276" w:name="_Toc523236474"/>
      <w:bookmarkStart w:id="277" w:name="_Toc78358836"/>
      <w:r w:rsidRPr="00AC20B4">
        <w:rPr>
          <w:rFonts w:ascii="Book Antiqua" w:hAnsi="Book Antiqua"/>
          <w:color w:val="000000" w:themeColor="text1"/>
          <w:szCs w:val="24"/>
        </w:rPr>
        <w:t>Willingness to Pay for Expected Water Supply</w:t>
      </w:r>
      <w:bookmarkEnd w:id="274"/>
      <w:bookmarkEnd w:id="275"/>
      <w:bookmarkEnd w:id="276"/>
      <w:bookmarkEnd w:id="277"/>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Out of 217, a large majority of respondents are willing to pay for their expected water supply. Of which, 61.8% are willing to pay up to Rs 100 per month, for good quality services. Close to 19.4% are willing to pay Rs 150, 14.3% are willing to pay uptoRs 200 and around 4.6% are willing to pay up to Rs 300. This is fairly reasonable, considering the socio-economic profile of respondents.       </w:t>
      </w:r>
    </w:p>
    <w:p w:rsidR="00402CA6" w:rsidRPr="00AC20B4" w:rsidRDefault="00402CA6" w:rsidP="00AC20B4">
      <w:pPr>
        <w:pStyle w:val="Caption"/>
        <w:spacing w:before="0" w:after="0"/>
        <w:rPr>
          <w:rFonts w:ascii="Book Antiqua" w:hAnsi="Book Antiqua"/>
          <w:color w:val="000000" w:themeColor="text1"/>
          <w:sz w:val="24"/>
          <w:szCs w:val="24"/>
        </w:rPr>
      </w:pPr>
    </w:p>
    <w:p w:rsidR="00ED4268" w:rsidRPr="00AC20B4" w:rsidRDefault="00ED4268" w:rsidP="00AC20B4">
      <w:pPr>
        <w:pStyle w:val="Caption"/>
        <w:spacing w:before="0" w:after="0"/>
        <w:rPr>
          <w:rFonts w:ascii="Book Antiqua" w:hAnsi="Book Antiqua"/>
          <w:color w:val="000000" w:themeColor="text1"/>
          <w:sz w:val="24"/>
          <w:szCs w:val="24"/>
        </w:rPr>
      </w:pPr>
      <w:bookmarkStart w:id="278" w:name="_Toc78358913"/>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42</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Households Maximum Willingness to pay for expected Water Supply</w:t>
      </w:r>
      <w:bookmarkEnd w:id="278"/>
    </w:p>
    <w:tbl>
      <w:tblPr>
        <w:tblW w:w="8440" w:type="dxa"/>
        <w:tblCellMar>
          <w:left w:w="0" w:type="dxa"/>
          <w:right w:w="0" w:type="dxa"/>
        </w:tblCellMar>
        <w:tblLook w:val="04A0"/>
      </w:tblPr>
      <w:tblGrid>
        <w:gridCol w:w="2680"/>
        <w:gridCol w:w="960"/>
        <w:gridCol w:w="960"/>
        <w:gridCol w:w="960"/>
        <w:gridCol w:w="960"/>
        <w:gridCol w:w="960"/>
        <w:gridCol w:w="960"/>
      </w:tblGrid>
      <w:tr w:rsidR="00ED4268" w:rsidRPr="00AC20B4" w:rsidTr="00ED4268">
        <w:trPr>
          <w:trHeight w:val="300"/>
        </w:trPr>
        <w:tc>
          <w:tcPr>
            <w:tcW w:w="8440" w:type="dxa"/>
            <w:gridSpan w:val="7"/>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bookmarkStart w:id="279" w:name="_Toc523236626"/>
            <w:r w:rsidRPr="00AC20B4">
              <w:rPr>
                <w:rFonts w:ascii="Book Antiqua" w:hAnsi="Book Antiqua" w:cs="Calibri"/>
                <w:b/>
                <w:bCs/>
                <w:color w:val="000000" w:themeColor="text1"/>
                <w:lang w:eastAsia="en-US"/>
              </w:rPr>
              <w:t>WILLINGNESS TO PAY</w:t>
            </w:r>
          </w:p>
        </w:tc>
      </w:tr>
      <w:tr w:rsidR="00ED4268" w:rsidRPr="00AC20B4" w:rsidTr="00ED4268">
        <w:trPr>
          <w:trHeight w:val="600"/>
        </w:trPr>
        <w:tc>
          <w:tcPr>
            <w:tcW w:w="0" w:type="auto"/>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300</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200</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150</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100</w:t>
            </w:r>
          </w:p>
        </w:tc>
        <w:tc>
          <w:tcPr>
            <w:tcW w:w="960"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31</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42</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134</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4.6%</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14.3%</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19.4%</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61.8%</w:t>
            </w:r>
          </w:p>
        </w:tc>
        <w:tc>
          <w:tcPr>
            <w:tcW w:w="0" w:type="auto"/>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Around 96.7% of the people ready to pay Rs 200 pm as the water charges belong to the income group with income below Rs 10000 pm, this highlights the amount of trouble and burden these people have to face in getting water for their requirements.</w:t>
      </w:r>
    </w:p>
    <w:p w:rsidR="00ED4268" w:rsidRPr="00AC20B4" w:rsidRDefault="00ED4268" w:rsidP="00AC20B4">
      <w:pPr>
        <w:spacing w:before="0" w:after="0" w:line="240" w:lineRule="auto"/>
        <w:rPr>
          <w:rFonts w:ascii="Book Antiqua" w:hAnsi="Book Antiqua"/>
          <w:color w:val="000000" w:themeColor="text1"/>
        </w:rPr>
      </w:pPr>
    </w:p>
    <w:p w:rsidR="00402CA6" w:rsidRPr="00AC20B4" w:rsidRDefault="00402CA6" w:rsidP="00AC20B4">
      <w:pPr>
        <w:pStyle w:val="Caption"/>
        <w:spacing w:before="0" w:after="0"/>
        <w:ind w:left="1440" w:hanging="1440"/>
        <w:rPr>
          <w:rFonts w:ascii="Book Antiqua" w:hAnsi="Book Antiqua"/>
          <w:color w:val="000000" w:themeColor="text1"/>
          <w:sz w:val="24"/>
          <w:szCs w:val="24"/>
        </w:rPr>
      </w:pPr>
    </w:p>
    <w:p w:rsidR="00402CA6" w:rsidRPr="00AC20B4" w:rsidRDefault="00402CA6" w:rsidP="00AC20B4">
      <w:pPr>
        <w:spacing w:before="0" w:after="0" w:line="240" w:lineRule="auto"/>
        <w:jc w:val="left"/>
        <w:rPr>
          <w:rFonts w:ascii="Book Antiqua" w:hAnsi="Book Antiqua"/>
          <w:b/>
          <w:bCs/>
          <w:color w:val="000000" w:themeColor="text1"/>
        </w:rPr>
      </w:pPr>
      <w:r w:rsidRPr="00AC20B4">
        <w:rPr>
          <w:rFonts w:ascii="Book Antiqua" w:hAnsi="Book Antiqua"/>
          <w:color w:val="000000" w:themeColor="text1"/>
        </w:rPr>
        <w:br w:type="page"/>
      </w:r>
    </w:p>
    <w:p w:rsidR="00ED4268" w:rsidRPr="00AC20B4" w:rsidRDefault="00ED4268" w:rsidP="00AC20B4">
      <w:pPr>
        <w:pStyle w:val="Caption"/>
        <w:spacing w:before="0" w:after="0"/>
        <w:ind w:left="1440" w:hanging="1440"/>
        <w:rPr>
          <w:rFonts w:ascii="Book Antiqua" w:hAnsi="Book Antiqua"/>
          <w:color w:val="000000" w:themeColor="text1"/>
          <w:sz w:val="24"/>
          <w:szCs w:val="24"/>
        </w:rPr>
      </w:pPr>
      <w:bookmarkStart w:id="280" w:name="_Toc78358914"/>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43</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xml:space="preserve">: </w:t>
      </w:r>
      <w:r w:rsidRPr="00AC20B4">
        <w:rPr>
          <w:rFonts w:ascii="Book Antiqua" w:hAnsi="Book Antiqua"/>
          <w:color w:val="000000" w:themeColor="text1"/>
          <w:sz w:val="24"/>
          <w:szCs w:val="24"/>
        </w:rPr>
        <w:tab/>
        <w:t>Distribution of Monthly Household Income and Willingness to Pay for Improved Water Supply</w:t>
      </w:r>
      <w:bookmarkEnd w:id="279"/>
      <w:bookmarkEnd w:id="280"/>
    </w:p>
    <w:tbl>
      <w:tblPr>
        <w:tblW w:w="4871" w:type="pct"/>
        <w:tblCellMar>
          <w:left w:w="0" w:type="dxa"/>
          <w:right w:w="0" w:type="dxa"/>
        </w:tblCellMar>
        <w:tblLook w:val="04A0"/>
      </w:tblPr>
      <w:tblGrid>
        <w:gridCol w:w="2403"/>
        <w:gridCol w:w="714"/>
        <w:gridCol w:w="716"/>
        <w:gridCol w:w="710"/>
        <w:gridCol w:w="715"/>
        <w:gridCol w:w="711"/>
        <w:gridCol w:w="715"/>
        <w:gridCol w:w="756"/>
        <w:gridCol w:w="756"/>
        <w:gridCol w:w="737"/>
      </w:tblGrid>
      <w:tr w:rsidR="00ED4268" w:rsidRPr="00AC20B4" w:rsidTr="00ED4268">
        <w:trPr>
          <w:trHeight w:val="600"/>
        </w:trPr>
        <w:tc>
          <w:tcPr>
            <w:tcW w:w="1038"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INCOME_GROUP</w:t>
            </w:r>
          </w:p>
        </w:tc>
        <w:tc>
          <w:tcPr>
            <w:tcW w:w="873" w:type="pct"/>
            <w:gridSpan w:val="2"/>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BELOW Rs. 5000</w:t>
            </w:r>
          </w:p>
        </w:tc>
        <w:tc>
          <w:tcPr>
            <w:tcW w:w="870" w:type="pct"/>
            <w:gridSpan w:val="2"/>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5001-10000</w:t>
            </w:r>
          </w:p>
        </w:tc>
        <w:tc>
          <w:tcPr>
            <w:tcW w:w="870" w:type="pct"/>
            <w:gridSpan w:val="2"/>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10001-20000</w:t>
            </w:r>
          </w:p>
        </w:tc>
        <w:tc>
          <w:tcPr>
            <w:tcW w:w="918" w:type="pct"/>
            <w:gridSpan w:val="2"/>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ABOVE Rs. 50000</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ED4268">
        <w:trPr>
          <w:trHeight w:val="300"/>
        </w:trPr>
        <w:tc>
          <w:tcPr>
            <w:tcW w:w="1038"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WILLINGNESS_PAY</w:t>
            </w:r>
          </w:p>
        </w:tc>
        <w:tc>
          <w:tcPr>
            <w:tcW w:w="4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437"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34"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4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34"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4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59"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459"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r>
      <w:tr w:rsidR="00ED4268" w:rsidRPr="00AC20B4" w:rsidTr="00ED4268">
        <w:trPr>
          <w:trHeight w:val="300"/>
        </w:trPr>
        <w:tc>
          <w:tcPr>
            <w:tcW w:w="1038" w:type="pc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300</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43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3.2%</w:t>
            </w:r>
          </w:p>
        </w:tc>
        <w:tc>
          <w:tcPr>
            <w:tcW w:w="43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6</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6.8%</w:t>
            </w:r>
          </w:p>
        </w:tc>
        <w:tc>
          <w:tcPr>
            <w:tcW w:w="43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ED4268">
        <w:trPr>
          <w:trHeight w:val="300"/>
        </w:trPr>
        <w:tc>
          <w:tcPr>
            <w:tcW w:w="1038" w:type="pc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200</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43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16.0%</w:t>
            </w:r>
          </w:p>
        </w:tc>
        <w:tc>
          <w:tcPr>
            <w:tcW w:w="43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11.4%</w:t>
            </w:r>
          </w:p>
        </w:tc>
        <w:tc>
          <w:tcPr>
            <w:tcW w:w="43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50.0%</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ED4268">
        <w:trPr>
          <w:trHeight w:val="300"/>
        </w:trPr>
        <w:tc>
          <w:tcPr>
            <w:tcW w:w="1038" w:type="pc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150</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27</w:t>
            </w:r>
          </w:p>
        </w:tc>
        <w:tc>
          <w:tcPr>
            <w:tcW w:w="43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21.6%</w:t>
            </w:r>
          </w:p>
        </w:tc>
        <w:tc>
          <w:tcPr>
            <w:tcW w:w="43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15</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17.0%</w:t>
            </w:r>
          </w:p>
        </w:tc>
        <w:tc>
          <w:tcPr>
            <w:tcW w:w="43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4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ED4268">
        <w:trPr>
          <w:trHeight w:val="300"/>
        </w:trPr>
        <w:tc>
          <w:tcPr>
            <w:tcW w:w="1038" w:type="pc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Rs 100</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74</w:t>
            </w:r>
          </w:p>
        </w:tc>
        <w:tc>
          <w:tcPr>
            <w:tcW w:w="43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59.2%</w:t>
            </w:r>
          </w:p>
        </w:tc>
        <w:tc>
          <w:tcPr>
            <w:tcW w:w="43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57</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64.8%</w:t>
            </w:r>
          </w:p>
        </w:tc>
        <w:tc>
          <w:tcPr>
            <w:tcW w:w="43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50.0%</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c>
          <w:tcPr>
            <w:tcW w:w="4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134</w:t>
            </w:r>
          </w:p>
        </w:tc>
      </w:tr>
      <w:tr w:rsidR="00ED4268" w:rsidRPr="00AC20B4" w:rsidTr="00ED4268">
        <w:trPr>
          <w:trHeight w:val="300"/>
        </w:trPr>
        <w:tc>
          <w:tcPr>
            <w:tcW w:w="1038" w:type="pc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4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125</w:t>
            </w:r>
          </w:p>
        </w:tc>
        <w:tc>
          <w:tcPr>
            <w:tcW w:w="437"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c>
          <w:tcPr>
            <w:tcW w:w="43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88</w:t>
            </w:r>
          </w:p>
        </w:tc>
        <w:tc>
          <w:tcPr>
            <w:tcW w:w="4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c>
          <w:tcPr>
            <w:tcW w:w="434"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w:t>
            </w:r>
          </w:p>
        </w:tc>
        <w:tc>
          <w:tcPr>
            <w:tcW w:w="4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c>
          <w:tcPr>
            <w:tcW w:w="45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w:t>
            </w:r>
          </w:p>
        </w:tc>
        <w:tc>
          <w:tcPr>
            <w:tcW w:w="459"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c>
          <w:tcPr>
            <w:tcW w:w="431"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281" w:name="_Toc72770334"/>
      <w:bookmarkStart w:id="282" w:name="_Toc72170713"/>
      <w:bookmarkStart w:id="283" w:name="_Toc523236475"/>
      <w:bookmarkStart w:id="284" w:name="_Toc78358837"/>
      <w:r w:rsidRPr="00AC20B4">
        <w:rPr>
          <w:rFonts w:ascii="Book Antiqua" w:hAnsi="Book Antiqua"/>
          <w:color w:val="000000" w:themeColor="text1"/>
          <w:szCs w:val="24"/>
        </w:rPr>
        <w:t>Health Related Information</w:t>
      </w:r>
      <w:bookmarkEnd w:id="281"/>
      <w:bookmarkEnd w:id="282"/>
      <w:bookmarkEnd w:id="283"/>
      <w:bookmarkEnd w:id="284"/>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To the question on having knowledge of water borne diseases, only 67.7% responded positively. This is an extremely alarming scenario, given that the awareness regarding the threat of contaminated water and related health impacts are not adequate.</w:t>
      </w:r>
    </w:p>
    <w:p w:rsidR="00402CA6" w:rsidRPr="00AC20B4" w:rsidRDefault="00402CA6" w:rsidP="00AC20B4">
      <w:pPr>
        <w:pStyle w:val="Caption"/>
        <w:spacing w:before="0" w:after="0"/>
        <w:rPr>
          <w:rFonts w:ascii="Book Antiqua" w:hAnsi="Book Antiqua"/>
          <w:color w:val="000000" w:themeColor="text1"/>
          <w:sz w:val="24"/>
          <w:szCs w:val="24"/>
        </w:rPr>
      </w:pPr>
    </w:p>
    <w:p w:rsidR="00ED4268" w:rsidRPr="00AC20B4" w:rsidRDefault="00ED4268" w:rsidP="00AC20B4">
      <w:pPr>
        <w:pStyle w:val="Caption"/>
        <w:spacing w:before="0" w:after="0"/>
        <w:rPr>
          <w:rFonts w:ascii="Book Antiqua" w:hAnsi="Book Antiqua"/>
          <w:color w:val="000000" w:themeColor="text1"/>
          <w:sz w:val="24"/>
          <w:szCs w:val="24"/>
        </w:rPr>
      </w:pPr>
      <w:bookmarkStart w:id="285" w:name="_Toc78358915"/>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44</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Knowledge of Water Borne Disease</w:t>
      </w:r>
      <w:bookmarkEnd w:id="285"/>
    </w:p>
    <w:tbl>
      <w:tblPr>
        <w:tblW w:w="5000" w:type="pct"/>
        <w:tblCellMar>
          <w:left w:w="0" w:type="dxa"/>
          <w:right w:w="0" w:type="dxa"/>
        </w:tblCellMar>
        <w:tblLook w:val="04A0"/>
      </w:tblPr>
      <w:tblGrid>
        <w:gridCol w:w="3768"/>
        <w:gridCol w:w="1350"/>
        <w:gridCol w:w="1350"/>
        <w:gridCol w:w="1350"/>
        <w:gridCol w:w="1352"/>
      </w:tblGrid>
      <w:tr w:rsidR="00ED4268" w:rsidRPr="00AC20B4" w:rsidTr="00402CA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KNOWLEDGE OF WATER BORNE DISEASE</w:t>
            </w:r>
          </w:p>
        </w:tc>
      </w:tr>
      <w:tr w:rsidR="00ED4268" w:rsidRPr="00AC20B4" w:rsidTr="00402CA6">
        <w:trPr>
          <w:trHeight w:val="600"/>
        </w:trPr>
        <w:tc>
          <w:tcPr>
            <w:tcW w:w="2055" w:type="pct"/>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LOCATION</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WARD</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YES</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36"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r>
      <w:tr w:rsidR="00ED4268" w:rsidRPr="00AC20B4" w:rsidTr="00402CA6">
        <w:trPr>
          <w:trHeight w:val="30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ALABANA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402CA6">
        <w:trPr>
          <w:trHeight w:val="300"/>
        </w:trPr>
        <w:tc>
          <w:tcPr>
            <w:tcW w:w="20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GANDHI NAGAR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402CA6">
        <w:trPr>
          <w:trHeight w:val="30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28</w:t>
            </w:r>
          </w:p>
        </w:tc>
      </w:tr>
      <w:tr w:rsidR="00ED4268" w:rsidRPr="00AC20B4" w:rsidTr="00402CA6">
        <w:trPr>
          <w:trHeight w:val="300"/>
        </w:trPr>
        <w:tc>
          <w:tcPr>
            <w:tcW w:w="205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JARAJAPUPETA</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r>
      <w:tr w:rsidR="00ED4268" w:rsidRPr="00AC20B4" w:rsidTr="00402CA6">
        <w:trPr>
          <w:trHeight w:val="30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19</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17</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29</w:t>
            </w:r>
          </w:p>
        </w:tc>
      </w:tr>
      <w:tr w:rsidR="00ED4268" w:rsidRPr="00AC20B4" w:rsidTr="00402CA6">
        <w:trPr>
          <w:trHeight w:val="30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11</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22</w:t>
            </w:r>
          </w:p>
        </w:tc>
      </w:tr>
      <w:tr w:rsidR="00ED4268" w:rsidRPr="00AC20B4" w:rsidTr="00402CA6">
        <w:trPr>
          <w:trHeight w:val="30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KARUKONDA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w:t>
            </w:r>
          </w:p>
        </w:tc>
      </w:tr>
      <w:tr w:rsidR="00ED4268" w:rsidRPr="00AC20B4" w:rsidTr="00402CA6">
        <w:trPr>
          <w:trHeight w:val="30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KEERTHI STREET</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r>
      <w:tr w:rsidR="00ED4268" w:rsidRPr="00AC20B4" w:rsidTr="00402CA6">
        <w:trPr>
          <w:trHeight w:val="30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KOLUSU VEEDHI</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r>
      <w:tr w:rsidR="00ED4268" w:rsidRPr="00AC20B4" w:rsidTr="00402CA6">
        <w:trPr>
          <w:trHeight w:val="30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NAIDU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23</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31</w:t>
            </w:r>
          </w:p>
        </w:tc>
      </w:tr>
      <w:tr w:rsidR="00ED4268" w:rsidRPr="00AC20B4" w:rsidTr="00402CA6">
        <w:trPr>
          <w:trHeight w:val="30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SRI RAM NAGAR COLONY</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8</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27</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42</w:t>
            </w:r>
          </w:p>
        </w:tc>
      </w:tr>
      <w:tr w:rsidR="00ED4268" w:rsidRPr="00AC20B4" w:rsidTr="00402CA6">
        <w:trPr>
          <w:trHeight w:val="300"/>
        </w:trPr>
        <w:tc>
          <w:tcPr>
            <w:tcW w:w="20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YATHA VEEDHI</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10</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4</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5</w:t>
            </w:r>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rPr>
            </w:pPr>
            <w:r w:rsidRPr="00AC20B4">
              <w:rPr>
                <w:rFonts w:ascii="Book Antiqua" w:hAnsi="Book Antiqua" w:cs="Calibri"/>
                <w:color w:val="000000" w:themeColor="text1"/>
                <w:lang w:eastAsia="en-US"/>
              </w:rPr>
              <w:t>9</w:t>
            </w:r>
          </w:p>
        </w:tc>
      </w:tr>
      <w:tr w:rsidR="00ED4268" w:rsidRPr="00AC20B4" w:rsidTr="00402CA6">
        <w:trPr>
          <w:trHeight w:val="300"/>
        </w:trPr>
        <w:tc>
          <w:tcPr>
            <w:tcW w:w="2055" w:type="pct"/>
            <w:vMerge w:val="restart"/>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Grand Total</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NO.</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147</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70</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217</w:t>
            </w:r>
          </w:p>
        </w:tc>
      </w:tr>
      <w:tr w:rsidR="00ED4268" w:rsidRPr="00AC20B4" w:rsidTr="00402CA6">
        <w:trPr>
          <w:trHeight w:val="300"/>
        </w:trPr>
        <w:tc>
          <w:tcPr>
            <w:tcW w:w="2055" w:type="pct"/>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rPr>
            </w:pP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67.7%</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32.3%</w:t>
            </w:r>
          </w:p>
        </w:tc>
        <w:tc>
          <w:tcPr>
            <w:tcW w:w="736" w:type="pct"/>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rPr>
            </w:pPr>
            <w:r w:rsidRPr="00AC20B4">
              <w:rPr>
                <w:rFonts w:ascii="Book Antiqua" w:hAnsi="Book Antiqua" w:cs="Calibri"/>
                <w:b/>
                <w:bCs/>
                <w:color w:val="000000" w:themeColor="text1"/>
                <w:lang w:eastAsia="en-US"/>
              </w:rPr>
              <w:t>100%</w:t>
            </w: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Out of sampled households during last one year, family members of 6.9% households have fallen ill due to typhoid, 7.8% due to diarrhoea/ gastroenteritis and 5.1% due cholera. </w:t>
      </w:r>
    </w:p>
    <w:p w:rsidR="00402CA6" w:rsidRPr="00AC20B4" w:rsidRDefault="00402CA6" w:rsidP="00AC20B4">
      <w:pPr>
        <w:spacing w:before="0" w:after="0" w:line="240" w:lineRule="auto"/>
        <w:jc w:val="left"/>
        <w:rPr>
          <w:rFonts w:ascii="Book Antiqua" w:hAnsi="Book Antiqua"/>
          <w:b/>
          <w:bCs/>
          <w:color w:val="000000" w:themeColor="text1"/>
        </w:rPr>
      </w:pPr>
      <w:bookmarkStart w:id="286" w:name="_Toc523236627"/>
      <w:r w:rsidRPr="00AC20B4">
        <w:rPr>
          <w:rFonts w:ascii="Book Antiqua" w:hAnsi="Book Antiqua"/>
          <w:color w:val="000000" w:themeColor="text1"/>
        </w:rPr>
        <w:br w:type="page"/>
      </w:r>
    </w:p>
    <w:p w:rsidR="00ED4268" w:rsidRPr="00AC20B4" w:rsidRDefault="00ED4268" w:rsidP="00AC20B4">
      <w:pPr>
        <w:pStyle w:val="Caption"/>
        <w:spacing w:before="0" w:after="0"/>
        <w:rPr>
          <w:rFonts w:ascii="Book Antiqua" w:hAnsi="Book Antiqua"/>
          <w:color w:val="000000" w:themeColor="text1"/>
          <w:sz w:val="24"/>
          <w:szCs w:val="24"/>
        </w:rPr>
      </w:pPr>
      <w:bookmarkStart w:id="287" w:name="_Toc78358916"/>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45</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t>: Member of Family Fallen ill during last One year</w:t>
      </w:r>
      <w:bookmarkEnd w:id="286"/>
      <w:bookmarkEnd w:id="287"/>
    </w:p>
    <w:tbl>
      <w:tblPr>
        <w:tblW w:w="5000" w:type="pct"/>
        <w:tblLook w:val="04A0"/>
      </w:tblPr>
      <w:tblGrid>
        <w:gridCol w:w="3275"/>
        <w:gridCol w:w="3920"/>
        <w:gridCol w:w="2161"/>
      </w:tblGrid>
      <w:tr w:rsidR="00ED4268" w:rsidRPr="00AC20B4" w:rsidTr="00402CA6">
        <w:trPr>
          <w:trHeight w:val="315"/>
        </w:trPr>
        <w:tc>
          <w:tcPr>
            <w:tcW w:w="1750"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 </w:t>
            </w:r>
          </w:p>
        </w:tc>
        <w:tc>
          <w:tcPr>
            <w:tcW w:w="2095" w:type="pct"/>
            <w:tcBorders>
              <w:top w:val="single" w:sz="8" w:space="0" w:color="auto"/>
              <w:left w:val="nil"/>
              <w:bottom w:val="single" w:sz="8" w:space="0" w:color="auto"/>
              <w:right w:val="single" w:sz="8" w:space="0" w:color="auto"/>
            </w:tcBorders>
            <w:shd w:val="clear" w:color="auto" w:fill="D9D9D9"/>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Freq</w:t>
            </w:r>
            <w:r w:rsidR="00402CA6" w:rsidRPr="00AC20B4">
              <w:rPr>
                <w:rFonts w:ascii="Book Antiqua" w:hAnsi="Book Antiqua" w:cs="Calibri"/>
                <w:b/>
                <w:bCs/>
                <w:color w:val="000000" w:themeColor="text1"/>
                <w:lang w:eastAsia="en-US" w:bidi="hi-IN"/>
              </w:rPr>
              <w:t>uency</w:t>
            </w:r>
          </w:p>
        </w:tc>
        <w:tc>
          <w:tcPr>
            <w:tcW w:w="1155" w:type="pct"/>
            <w:tcBorders>
              <w:top w:val="single" w:sz="8" w:space="0" w:color="auto"/>
              <w:left w:val="nil"/>
              <w:bottom w:val="single" w:sz="8" w:space="0" w:color="auto"/>
              <w:right w:val="single" w:sz="8" w:space="0" w:color="auto"/>
            </w:tcBorders>
            <w:shd w:val="clear" w:color="auto" w:fill="D9D9D9"/>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r>
      <w:tr w:rsidR="00ED4268" w:rsidRPr="00AC20B4" w:rsidTr="00402CA6">
        <w:trPr>
          <w:trHeight w:val="315"/>
        </w:trPr>
        <w:tc>
          <w:tcPr>
            <w:tcW w:w="1750" w:type="pct"/>
            <w:tcBorders>
              <w:top w:val="nil"/>
              <w:left w:val="single" w:sz="8" w:space="0" w:color="auto"/>
              <w:bottom w:val="single" w:sz="8" w:space="0" w:color="auto"/>
              <w:right w:val="single" w:sz="8" w:space="0" w:color="auto"/>
            </w:tcBorders>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Typhoid</w:t>
            </w:r>
          </w:p>
        </w:tc>
        <w:tc>
          <w:tcPr>
            <w:tcW w:w="2095" w:type="pct"/>
            <w:tcBorders>
              <w:top w:val="nil"/>
              <w:left w:val="nil"/>
              <w:bottom w:val="single" w:sz="8" w:space="0" w:color="auto"/>
              <w:right w:val="single" w:sz="8"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15</w:t>
            </w:r>
          </w:p>
        </w:tc>
        <w:tc>
          <w:tcPr>
            <w:tcW w:w="1155" w:type="pct"/>
            <w:tcBorders>
              <w:top w:val="nil"/>
              <w:left w:val="nil"/>
              <w:bottom w:val="single" w:sz="8" w:space="0" w:color="auto"/>
              <w:right w:val="single" w:sz="8"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6.9%</w:t>
            </w:r>
          </w:p>
        </w:tc>
      </w:tr>
      <w:tr w:rsidR="00ED4268" w:rsidRPr="00AC20B4" w:rsidTr="00402CA6">
        <w:trPr>
          <w:trHeight w:val="585"/>
        </w:trPr>
        <w:tc>
          <w:tcPr>
            <w:tcW w:w="1750" w:type="pct"/>
            <w:tcBorders>
              <w:top w:val="nil"/>
              <w:left w:val="single" w:sz="8" w:space="0" w:color="auto"/>
              <w:bottom w:val="single" w:sz="8" w:space="0" w:color="auto"/>
              <w:right w:val="single" w:sz="8" w:space="0" w:color="auto"/>
            </w:tcBorders>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Diarrhoea/ Gastroenteritis</w:t>
            </w:r>
          </w:p>
        </w:tc>
        <w:tc>
          <w:tcPr>
            <w:tcW w:w="2095" w:type="pct"/>
            <w:tcBorders>
              <w:top w:val="nil"/>
              <w:left w:val="nil"/>
              <w:bottom w:val="single" w:sz="8" w:space="0" w:color="auto"/>
              <w:right w:val="single" w:sz="8"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17</w:t>
            </w:r>
          </w:p>
        </w:tc>
        <w:tc>
          <w:tcPr>
            <w:tcW w:w="1155" w:type="pct"/>
            <w:tcBorders>
              <w:top w:val="nil"/>
              <w:left w:val="nil"/>
              <w:bottom w:val="single" w:sz="8" w:space="0" w:color="auto"/>
              <w:right w:val="single" w:sz="8"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7.8%</w:t>
            </w:r>
          </w:p>
        </w:tc>
      </w:tr>
      <w:tr w:rsidR="00ED4268" w:rsidRPr="00AC20B4" w:rsidTr="00402CA6">
        <w:trPr>
          <w:trHeight w:val="315"/>
        </w:trPr>
        <w:tc>
          <w:tcPr>
            <w:tcW w:w="1750" w:type="pct"/>
            <w:tcBorders>
              <w:top w:val="nil"/>
              <w:left w:val="single" w:sz="8" w:space="0" w:color="auto"/>
              <w:bottom w:val="single" w:sz="8" w:space="0" w:color="auto"/>
              <w:right w:val="single" w:sz="8" w:space="0" w:color="auto"/>
            </w:tcBorders>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Cholera</w:t>
            </w:r>
          </w:p>
        </w:tc>
        <w:tc>
          <w:tcPr>
            <w:tcW w:w="2095" w:type="pct"/>
            <w:tcBorders>
              <w:top w:val="nil"/>
              <w:left w:val="nil"/>
              <w:bottom w:val="single" w:sz="8" w:space="0" w:color="auto"/>
              <w:right w:val="single" w:sz="8"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11</w:t>
            </w:r>
          </w:p>
        </w:tc>
        <w:tc>
          <w:tcPr>
            <w:tcW w:w="1155" w:type="pct"/>
            <w:tcBorders>
              <w:top w:val="nil"/>
              <w:left w:val="nil"/>
              <w:bottom w:val="single" w:sz="8" w:space="0" w:color="auto"/>
              <w:right w:val="single" w:sz="8"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5.1%</w:t>
            </w:r>
          </w:p>
        </w:tc>
      </w:tr>
      <w:tr w:rsidR="00ED4268" w:rsidRPr="00AC20B4" w:rsidTr="00402CA6">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center"/>
            <w:hideMark/>
          </w:tcPr>
          <w:p w:rsidR="00ED4268" w:rsidRPr="00AC20B4" w:rsidRDefault="00ED4268" w:rsidP="00AC20B4">
            <w:pPr>
              <w:spacing w:before="0" w:after="0" w:line="240" w:lineRule="auto"/>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N=217</w:t>
            </w: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60.8% household reported that they had spent Rs 0-500 due to these diseases. 30% of them reported to spend up to Rs 1000, 6% spend around Rs 2000 while 2.8% households spend up to Rs 5000 per year and 0.5% spend above Rs 5000 on treatment and other medical expenses every year.</w:t>
      </w: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rPr>
      </w:pPr>
      <w:bookmarkStart w:id="288" w:name="_Toc78358917"/>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sz w:val="24"/>
          <w:szCs w:val="24"/>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sz w:val="24"/>
          <w:szCs w:val="24"/>
        </w:rPr>
        <w:fldChar w:fldCharType="separate"/>
      </w:r>
      <w:r w:rsidR="00942DAB" w:rsidRPr="00AC20B4">
        <w:rPr>
          <w:rFonts w:ascii="Book Antiqua" w:hAnsi="Book Antiqua"/>
          <w:noProof/>
          <w:color w:val="000000" w:themeColor="text1"/>
          <w:sz w:val="24"/>
          <w:szCs w:val="24"/>
        </w:rPr>
        <w:t>46</w:t>
      </w:r>
      <w:r w:rsidR="001636C4" w:rsidRPr="00AC20B4">
        <w:rPr>
          <w:rFonts w:ascii="Book Antiqua" w:hAnsi="Book Antiqua"/>
          <w:noProof/>
          <w:color w:val="000000" w:themeColor="text1"/>
          <w:sz w:val="24"/>
          <w:szCs w:val="24"/>
        </w:rPr>
        <w:fldChar w:fldCharType="end"/>
      </w:r>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Expenses on Health and Treatment</w:t>
      </w:r>
      <w:bookmarkEnd w:id="288"/>
    </w:p>
    <w:tbl>
      <w:tblPr>
        <w:tblW w:w="9400" w:type="dxa"/>
        <w:tblInd w:w="93" w:type="dxa"/>
        <w:tblLook w:val="04A0"/>
      </w:tblPr>
      <w:tblGrid>
        <w:gridCol w:w="2680"/>
        <w:gridCol w:w="1016"/>
        <w:gridCol w:w="960"/>
        <w:gridCol w:w="960"/>
        <w:gridCol w:w="960"/>
        <w:gridCol w:w="960"/>
        <w:gridCol w:w="1096"/>
        <w:gridCol w:w="960"/>
      </w:tblGrid>
      <w:tr w:rsidR="00ED4268" w:rsidRPr="00AC20B4" w:rsidTr="00ED4268">
        <w:trPr>
          <w:trHeight w:val="300"/>
        </w:trPr>
        <w:tc>
          <w:tcPr>
            <w:tcW w:w="9400" w:type="dxa"/>
            <w:gridSpan w:val="8"/>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EXPENSE_MED_RANGE</w:t>
            </w:r>
          </w:p>
        </w:tc>
      </w:tr>
      <w:tr w:rsidR="00ED4268" w:rsidRPr="00AC20B4" w:rsidTr="00ED4268">
        <w:trPr>
          <w:trHeight w:val="600"/>
        </w:trPr>
        <w:tc>
          <w:tcPr>
            <w:tcW w:w="2680" w:type="dxa"/>
            <w:tcBorders>
              <w:top w:val="nil"/>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0-500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501-1000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1001-2000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2001-5000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ABOVE 5000</w:t>
            </w:r>
          </w:p>
        </w:tc>
        <w:tc>
          <w:tcPr>
            <w:tcW w:w="960" w:type="dxa"/>
            <w:tcBorders>
              <w:top w:val="nil"/>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bottom"/>
            <w:hideMark/>
          </w:tcPr>
          <w:p w:rsidR="00ED4268" w:rsidRPr="00AC20B4" w:rsidRDefault="00ED4268" w:rsidP="00AC20B4">
            <w:pPr>
              <w:spacing w:before="0" w:after="0" w:line="240" w:lineRule="auto"/>
              <w:jc w:val="left"/>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 </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2680" w:type="dxa"/>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960" w:type="dxa"/>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960" w:type="dxa"/>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2680" w:type="dxa"/>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132</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65</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60.8%</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30.0%</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6.0%</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2.8%</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0.5%</w:t>
            </w:r>
          </w:p>
        </w:tc>
        <w:tc>
          <w:tcPr>
            <w:tcW w:w="960" w:type="dxa"/>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pStyle w:val="Caption"/>
        <w:spacing w:before="0" w:after="0"/>
        <w:rPr>
          <w:rFonts w:ascii="Book Antiqua" w:hAnsi="Book Antiqua"/>
          <w:color w:val="000000" w:themeColor="text1"/>
        </w:rPr>
      </w:pPr>
    </w:p>
    <w:p w:rsidR="00ED4268" w:rsidRPr="00AC20B4" w:rsidRDefault="00ED4268" w:rsidP="00AC20B4">
      <w:pPr>
        <w:pStyle w:val="Heading2"/>
        <w:spacing w:line="240" w:lineRule="auto"/>
        <w:ind w:hanging="720"/>
        <w:rPr>
          <w:rFonts w:ascii="Book Antiqua" w:hAnsi="Book Antiqua"/>
          <w:color w:val="000000" w:themeColor="text1"/>
          <w:szCs w:val="24"/>
        </w:rPr>
      </w:pPr>
      <w:bookmarkStart w:id="289" w:name="_Toc72770335"/>
      <w:bookmarkStart w:id="290" w:name="_Toc72170714"/>
      <w:bookmarkStart w:id="291" w:name="_Toc78358838"/>
      <w:r w:rsidRPr="00AC20B4">
        <w:rPr>
          <w:rFonts w:ascii="Book Antiqua" w:hAnsi="Book Antiqua"/>
          <w:color w:val="000000" w:themeColor="text1"/>
          <w:szCs w:val="24"/>
        </w:rPr>
        <w:t>Project Impacts – Beneficiaries’ Perceptions</w:t>
      </w:r>
      <w:bookmarkEnd w:id="289"/>
      <w:bookmarkEnd w:id="290"/>
      <w:bookmarkEnd w:id="291"/>
    </w:p>
    <w:p w:rsidR="00ED4268" w:rsidRPr="00AC20B4" w:rsidRDefault="00ED4268" w:rsidP="00AC20B4">
      <w:pPr>
        <w:spacing w:before="0" w:after="0" w:line="240" w:lineRule="auto"/>
        <w:rPr>
          <w:rFonts w:ascii="Book Antiqua" w:hAnsi="Book Antiqua"/>
          <w:snapToGrid w:val="0"/>
          <w:color w:val="000000" w:themeColor="text1"/>
          <w:lang w:val="en-GB"/>
        </w:rPr>
      </w:pPr>
    </w:p>
    <w:p w:rsidR="00ED4268" w:rsidRPr="00AC20B4" w:rsidRDefault="00ED4268" w:rsidP="00AC20B4">
      <w:pPr>
        <w:spacing w:before="0" w:after="0" w:line="240" w:lineRule="auto"/>
        <w:rPr>
          <w:rFonts w:ascii="Book Antiqua" w:hAnsi="Book Antiqua"/>
          <w:snapToGrid w:val="0"/>
          <w:color w:val="000000" w:themeColor="text1"/>
          <w:lang w:val="en-GB"/>
        </w:rPr>
      </w:pPr>
      <w:r w:rsidRPr="00AC20B4">
        <w:rPr>
          <w:rFonts w:ascii="Book Antiqua" w:hAnsi="Book Antiqua"/>
          <w:snapToGrid w:val="0"/>
          <w:color w:val="000000" w:themeColor="text1"/>
          <w:lang w:val="en-GB"/>
        </w:rPr>
        <w:t>The proposed project will lead to several impacts on the environmental and socio-economic status of the project area. A good number of these impacts will be beneficial, especially the improvement of availability of potable water in the ULBs, reduction of water borne diseases, reduction in time spent (especially women and children) in accessing water, and the establishment of an environmentally sound, safe and sustainable water supply system.</w:t>
      </w:r>
    </w:p>
    <w:p w:rsidR="00ED4268" w:rsidRPr="00AC20B4" w:rsidRDefault="00ED4268" w:rsidP="00AC20B4">
      <w:pPr>
        <w:spacing w:before="0" w:after="0" w:line="240" w:lineRule="auto"/>
        <w:rPr>
          <w:rFonts w:ascii="Book Antiqua" w:hAnsi="Book Antiqua"/>
          <w:snapToGrid w:val="0"/>
          <w:color w:val="000000" w:themeColor="text1"/>
          <w:lang w:val="en-GB"/>
        </w:rPr>
      </w:pPr>
      <w:r w:rsidRPr="00AC20B4">
        <w:rPr>
          <w:rFonts w:ascii="Book Antiqua" w:hAnsi="Book Antiqua"/>
          <w:snapToGrid w:val="0"/>
          <w:color w:val="000000" w:themeColor="text1"/>
          <w:lang w:val="en-GB"/>
        </w:rPr>
        <w:t xml:space="preserve">However, any development intervention will also have some negative impacts. Keeping this in view the likely positive and negative impacts are listed below. </w:t>
      </w:r>
      <w:r w:rsidRPr="00AC20B4">
        <w:rPr>
          <w:rFonts w:ascii="Book Antiqua" w:hAnsi="Book Antiqua"/>
          <w:color w:val="000000" w:themeColor="text1"/>
          <w:lang w:val="en-GB"/>
        </w:rPr>
        <w:t>The significance of these listed impacts would vary depending on the individual sub-project, its size and location.</w:t>
      </w:r>
      <w:r w:rsidRPr="00AC20B4">
        <w:rPr>
          <w:rFonts w:ascii="Book Antiqua" w:hAnsi="Book Antiqua"/>
          <w:snapToGrid w:val="0"/>
          <w:color w:val="000000" w:themeColor="text1"/>
          <w:lang w:val="en-GB"/>
        </w:rPr>
        <w:t xml:space="preserve"> The environmental and social assessment has identified </w:t>
      </w:r>
      <w:r w:rsidRPr="00AC20B4">
        <w:rPr>
          <w:rFonts w:ascii="Book Antiqua" w:hAnsi="Book Antiqua"/>
          <w:snapToGrid w:val="0"/>
          <w:color w:val="000000" w:themeColor="text1"/>
          <w:lang w:val="en-GB"/>
        </w:rPr>
        <w:lastRenderedPageBreak/>
        <w:t>certain impacts (both positive and negative). Apart from these adverse impacts, there are some risks that could not be assessed at this stage. This chapter deals with identification of those risks and impacts.</w:t>
      </w:r>
    </w:p>
    <w:p w:rsidR="00ED4268" w:rsidRPr="00AC20B4" w:rsidRDefault="00ED4268" w:rsidP="00AC20B4">
      <w:pPr>
        <w:spacing w:before="0" w:after="0" w:line="240" w:lineRule="auto"/>
        <w:rPr>
          <w:rFonts w:ascii="Book Antiqua" w:hAnsi="Book Antiqua"/>
          <w:snapToGrid w:val="0"/>
          <w:color w:val="000000" w:themeColor="text1"/>
          <w:lang w:val="en-GB"/>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92" w:name="_Toc72770336"/>
      <w:bookmarkStart w:id="293" w:name="_Toc72170715"/>
      <w:bookmarkStart w:id="294" w:name="_Toc78358839"/>
      <w:r w:rsidRPr="00AC20B4">
        <w:rPr>
          <w:rFonts w:ascii="Book Antiqua" w:hAnsi="Book Antiqua"/>
          <w:color w:val="000000" w:themeColor="text1"/>
        </w:rPr>
        <w:t>Perceived BENEFITS</w:t>
      </w:r>
      <w:bookmarkEnd w:id="292"/>
      <w:bookmarkEnd w:id="293"/>
      <w:bookmarkEnd w:id="294"/>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Some of the expected benefits of the project are as under</w:t>
      </w:r>
    </w:p>
    <w:p w:rsidR="00ED4268" w:rsidRPr="00AC20B4" w:rsidRDefault="00ED4268" w:rsidP="00AC20B4">
      <w:pPr>
        <w:pStyle w:val="ListParagraph"/>
        <w:numPr>
          <w:ilvl w:val="0"/>
          <w:numId w:val="27"/>
        </w:numPr>
        <w:tabs>
          <w:tab w:val="clear" w:pos="142"/>
          <w:tab w:val="num" w:pos="720"/>
        </w:tabs>
        <w:spacing w:before="0" w:after="0" w:line="240" w:lineRule="auto"/>
        <w:ind w:left="720" w:hanging="360"/>
        <w:rPr>
          <w:rFonts w:ascii="Book Antiqua" w:hAnsi="Book Antiqua"/>
          <w:color w:val="000000" w:themeColor="text1"/>
        </w:rPr>
      </w:pPr>
      <w:r w:rsidRPr="00AC20B4">
        <w:rPr>
          <w:rFonts w:ascii="Book Antiqua" w:hAnsi="Book Antiqua"/>
          <w:color w:val="000000" w:themeColor="text1"/>
        </w:rPr>
        <w:t>Improved Drinking Water Supply</w:t>
      </w:r>
    </w:p>
    <w:p w:rsidR="00ED4268" w:rsidRPr="00AC20B4" w:rsidRDefault="00ED4268" w:rsidP="00AC20B4">
      <w:pPr>
        <w:pStyle w:val="ListParagraph"/>
        <w:numPr>
          <w:ilvl w:val="0"/>
          <w:numId w:val="27"/>
        </w:numPr>
        <w:tabs>
          <w:tab w:val="clear" w:pos="142"/>
          <w:tab w:val="num" w:pos="720"/>
        </w:tabs>
        <w:spacing w:before="0" w:after="0" w:line="240" w:lineRule="auto"/>
        <w:ind w:left="720" w:hanging="360"/>
        <w:rPr>
          <w:rFonts w:ascii="Book Antiqua" w:hAnsi="Book Antiqua"/>
          <w:color w:val="000000" w:themeColor="text1"/>
        </w:rPr>
      </w:pPr>
      <w:r w:rsidRPr="00AC20B4">
        <w:rPr>
          <w:rFonts w:ascii="Book Antiqua" w:hAnsi="Book Antiqua"/>
          <w:color w:val="000000" w:themeColor="text1"/>
        </w:rPr>
        <w:t xml:space="preserve">Improved Public Health </w:t>
      </w:r>
    </w:p>
    <w:p w:rsidR="00ED4268" w:rsidRPr="00AC20B4" w:rsidRDefault="00ED4268" w:rsidP="00AC20B4">
      <w:pPr>
        <w:pStyle w:val="ListParagraph"/>
        <w:numPr>
          <w:ilvl w:val="0"/>
          <w:numId w:val="27"/>
        </w:numPr>
        <w:tabs>
          <w:tab w:val="clear" w:pos="142"/>
          <w:tab w:val="num" w:pos="720"/>
        </w:tabs>
        <w:spacing w:before="0" w:after="0" w:line="240" w:lineRule="auto"/>
        <w:ind w:left="720" w:hanging="360"/>
        <w:rPr>
          <w:rFonts w:ascii="Book Antiqua" w:hAnsi="Book Antiqua"/>
          <w:color w:val="000000" w:themeColor="text1"/>
        </w:rPr>
      </w:pPr>
      <w:r w:rsidRPr="00AC20B4">
        <w:rPr>
          <w:rFonts w:ascii="Book Antiqua" w:hAnsi="Book Antiqua"/>
          <w:color w:val="000000" w:themeColor="text1"/>
        </w:rPr>
        <w:t xml:space="preserve">Productive use of time, specially, for women and children </w:t>
      </w:r>
    </w:p>
    <w:p w:rsidR="00ED4268" w:rsidRPr="00AC20B4" w:rsidRDefault="00ED4268" w:rsidP="00AC20B4">
      <w:pPr>
        <w:pStyle w:val="ListParagraph"/>
        <w:numPr>
          <w:ilvl w:val="0"/>
          <w:numId w:val="27"/>
        </w:numPr>
        <w:tabs>
          <w:tab w:val="clear" w:pos="142"/>
          <w:tab w:val="num" w:pos="720"/>
        </w:tabs>
        <w:spacing w:before="0" w:after="0" w:line="240" w:lineRule="auto"/>
        <w:ind w:left="720" w:hanging="360"/>
        <w:rPr>
          <w:rFonts w:ascii="Book Antiqua" w:hAnsi="Book Antiqua"/>
          <w:color w:val="000000" w:themeColor="text1"/>
        </w:rPr>
      </w:pPr>
      <w:r w:rsidRPr="00AC20B4">
        <w:rPr>
          <w:rFonts w:ascii="Book Antiqua" w:hAnsi="Book Antiqua"/>
          <w:color w:val="000000" w:themeColor="text1"/>
        </w:rPr>
        <w:t xml:space="preserve">Health and Environmental improvements </w:t>
      </w:r>
    </w:p>
    <w:p w:rsidR="00ED4268" w:rsidRPr="00AC20B4" w:rsidRDefault="00ED4268" w:rsidP="00AC20B4">
      <w:pPr>
        <w:pStyle w:val="ListParagraph"/>
        <w:numPr>
          <w:ilvl w:val="0"/>
          <w:numId w:val="27"/>
        </w:numPr>
        <w:tabs>
          <w:tab w:val="clear" w:pos="142"/>
          <w:tab w:val="num" w:pos="720"/>
        </w:tabs>
        <w:spacing w:before="0" w:after="0" w:line="240" w:lineRule="auto"/>
        <w:ind w:left="720" w:hanging="360"/>
        <w:rPr>
          <w:rFonts w:ascii="Book Antiqua" w:hAnsi="Book Antiqua"/>
          <w:color w:val="000000" w:themeColor="text1"/>
        </w:rPr>
      </w:pPr>
      <w:r w:rsidRPr="00AC20B4">
        <w:rPr>
          <w:rFonts w:ascii="Book Antiqua" w:hAnsi="Book Antiqua"/>
          <w:color w:val="000000" w:themeColor="text1"/>
        </w:rPr>
        <w:t xml:space="preserve">Improvements in quality of life and human dignity </w:t>
      </w:r>
    </w:p>
    <w:p w:rsidR="00ED4268" w:rsidRPr="00AC20B4" w:rsidRDefault="00ED4268" w:rsidP="00AC20B4">
      <w:pPr>
        <w:pStyle w:val="ListParagraph"/>
        <w:numPr>
          <w:ilvl w:val="0"/>
          <w:numId w:val="27"/>
        </w:numPr>
        <w:tabs>
          <w:tab w:val="clear" w:pos="142"/>
          <w:tab w:val="num" w:pos="720"/>
        </w:tabs>
        <w:spacing w:before="0" w:after="0" w:line="240" w:lineRule="auto"/>
        <w:ind w:left="720" w:hanging="360"/>
        <w:rPr>
          <w:rFonts w:ascii="Book Antiqua" w:hAnsi="Book Antiqua"/>
          <w:color w:val="000000" w:themeColor="text1"/>
        </w:rPr>
      </w:pPr>
      <w:r w:rsidRPr="00AC20B4">
        <w:rPr>
          <w:rFonts w:ascii="Book Antiqua" w:hAnsi="Book Antiqua"/>
          <w:color w:val="000000" w:themeColor="text1"/>
        </w:rPr>
        <w:t>Improved community participation and sense of ownership</w:t>
      </w: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During the social assessment surveys the perceived benefits of the improved water supply in the town will have a number of positive impacts as stated in </w:t>
      </w:r>
      <w:fldSimple w:instr=" REF _Ref71035861 \h  \* MERGEFORMAT ">
        <w:r w:rsidR="00942DAB" w:rsidRPr="00AC20B4">
          <w:rPr>
            <w:rFonts w:ascii="Book Antiqua" w:hAnsi="Book Antiqua"/>
            <w:color w:val="000000" w:themeColor="text1"/>
          </w:rPr>
          <w:t>Table</w:t>
        </w:r>
        <w:r w:rsidR="00942DAB" w:rsidRPr="00AC20B4">
          <w:rPr>
            <w:rFonts w:ascii="Book Antiqua" w:hAnsi="Book Antiqua"/>
            <w:noProof/>
            <w:color w:val="000000" w:themeColor="text1"/>
          </w:rPr>
          <w:t xml:space="preserve"> 8</w:t>
        </w:r>
        <w:r w:rsidR="00942DAB" w:rsidRPr="00AC20B4">
          <w:rPr>
            <w:rFonts w:ascii="Book Antiqua" w:hAnsi="Book Antiqua"/>
            <w:color w:val="000000" w:themeColor="text1"/>
          </w:rPr>
          <w:noBreakHyphen/>
        </w:r>
        <w:r w:rsidR="00942DAB" w:rsidRPr="00AC20B4">
          <w:rPr>
            <w:rFonts w:ascii="Book Antiqua" w:hAnsi="Book Antiqua"/>
            <w:noProof/>
            <w:color w:val="000000" w:themeColor="text1"/>
          </w:rPr>
          <w:t>47</w:t>
        </w:r>
      </w:fldSimple>
      <w:r w:rsidRPr="00AC20B4">
        <w:rPr>
          <w:rFonts w:ascii="Book Antiqua" w:hAnsi="Book Antiqua"/>
          <w:color w:val="000000" w:themeColor="text1"/>
        </w:rPr>
        <w:t xml:space="preserve">. It is evident from the table that </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Around 79.3% respondents believed that the project will lead to Assured Drinking Water Supply </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82.9% respondents believed that the water scarcity will become a thing of past</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More than 74.2% believed that improved water supply will bring health benefits as it will lead to improved hygiene as they will have access to safe drinking water.</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80.2% believed that the access to water will improved once the project is completed and functional</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78.3% believed that improved water supply situation in town shall reduce drudgery particularly for women and those members of household who are responsible for water collection who have to face a lot of hardships and difficulties in water collection from public sources. </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75.6% believed that they will be able to keep their toilets and washrooms clean due to easy and sufficient quantity of water.</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86.6% believed that the quality of water will also improve with the supply and they will get pure drinking water.</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68.7% believed that the health situation in general of the members of their household will improve as they would be able to get the Service Connection and this will lead to better cleaning of their toilets and wash rooms.</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72.8% stated that they will be able to get individual connections</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65.9% believed that the easy access to water supply would save their time which they can effectively utilize for other social and economic activities.</w:t>
      </w:r>
    </w:p>
    <w:p w:rsidR="00ED4268" w:rsidRPr="00AC20B4" w:rsidRDefault="00ED4268" w:rsidP="00AC20B4">
      <w:pPr>
        <w:spacing w:before="0" w:after="0" w:line="240" w:lineRule="auto"/>
        <w:jc w:val="left"/>
        <w:rPr>
          <w:rFonts w:ascii="Book Antiqua" w:hAnsi="Book Antiqua"/>
          <w:b/>
          <w:bCs/>
          <w:color w:val="000000" w:themeColor="text1"/>
        </w:rPr>
      </w:pPr>
      <w:bookmarkStart w:id="295" w:name="_Ref71035861"/>
    </w:p>
    <w:p w:rsidR="00402CA6" w:rsidRPr="00AC20B4" w:rsidRDefault="00402CA6" w:rsidP="00AC20B4">
      <w:pPr>
        <w:spacing w:before="0" w:after="0" w:line="240" w:lineRule="auto"/>
        <w:jc w:val="left"/>
        <w:rPr>
          <w:rFonts w:ascii="Book Antiqua" w:hAnsi="Book Antiqua"/>
          <w:b/>
          <w:bCs/>
          <w:color w:val="000000" w:themeColor="text1"/>
        </w:rPr>
      </w:pPr>
      <w:r w:rsidRPr="00AC20B4">
        <w:rPr>
          <w:rFonts w:ascii="Book Antiqua" w:hAnsi="Book Antiqua"/>
          <w:color w:val="000000" w:themeColor="text1"/>
        </w:rPr>
        <w:br w:type="page"/>
      </w:r>
    </w:p>
    <w:p w:rsidR="00ED4268" w:rsidRPr="00AC20B4" w:rsidRDefault="00ED4268" w:rsidP="00AC20B4">
      <w:pPr>
        <w:pStyle w:val="Caption"/>
        <w:spacing w:before="0" w:after="0"/>
        <w:rPr>
          <w:rFonts w:ascii="Book Antiqua" w:hAnsi="Book Antiqua"/>
          <w:color w:val="000000" w:themeColor="text1"/>
          <w:sz w:val="24"/>
          <w:szCs w:val="24"/>
        </w:rPr>
      </w:pPr>
      <w:bookmarkStart w:id="296" w:name="_Toc78358918"/>
      <w:r w:rsidRPr="00AC20B4">
        <w:rPr>
          <w:rFonts w:ascii="Book Antiqua" w:hAnsi="Book Antiqua"/>
          <w:color w:val="000000" w:themeColor="text1"/>
          <w:sz w:val="24"/>
          <w:szCs w:val="24"/>
        </w:rPr>
        <w:lastRenderedPageBreak/>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47</w:t>
      </w:r>
      <w:r w:rsidR="001636C4" w:rsidRPr="00AC20B4">
        <w:rPr>
          <w:rFonts w:ascii="Book Antiqua" w:hAnsi="Book Antiqua"/>
          <w:color w:val="000000" w:themeColor="text1"/>
        </w:rPr>
        <w:fldChar w:fldCharType="end"/>
      </w:r>
      <w:bookmarkEnd w:id="295"/>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Perceived Benefits of Improved Water Supply</w:t>
      </w:r>
      <w:bookmarkEnd w:id="296"/>
    </w:p>
    <w:tbl>
      <w:tblPr>
        <w:tblW w:w="5050" w:type="pct"/>
        <w:tblCellMar>
          <w:left w:w="30" w:type="dxa"/>
          <w:right w:w="30" w:type="dxa"/>
        </w:tblCellMar>
        <w:tblLook w:val="04A0"/>
      </w:tblPr>
      <w:tblGrid>
        <w:gridCol w:w="1796"/>
        <w:gridCol w:w="794"/>
        <w:gridCol w:w="641"/>
        <w:gridCol w:w="641"/>
        <w:gridCol w:w="641"/>
        <w:gridCol w:w="641"/>
        <w:gridCol w:w="641"/>
        <w:gridCol w:w="641"/>
        <w:gridCol w:w="641"/>
        <w:gridCol w:w="641"/>
        <w:gridCol w:w="641"/>
        <w:gridCol w:w="641"/>
        <w:gridCol w:w="708"/>
      </w:tblGrid>
      <w:tr w:rsidR="00ED4268" w:rsidRPr="00AC20B4" w:rsidTr="00ED4268">
        <w:trPr>
          <w:trHeight w:val="2042"/>
        </w:trPr>
        <w:tc>
          <w:tcPr>
            <w:tcW w:w="92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LOCATION</w:t>
            </w:r>
          </w:p>
        </w:tc>
        <w:tc>
          <w:tcPr>
            <w:tcW w:w="375" w:type="pct"/>
            <w:tcBorders>
              <w:top w:val="single" w:sz="4" w:space="0" w:color="auto"/>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WARD</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Assured Drinking Water Supply</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No Water Scarcity</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 xml:space="preserve">Improved Hygiene </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Easy Access to Water Supply</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 xml:space="preserve">Reduces Drudgery </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Toilets and wash rooms can be kept clean</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Pure Drinking Water</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Health Benefits</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Able to get Individual water connections</w:t>
            </w:r>
          </w:p>
        </w:tc>
        <w:tc>
          <w:tcPr>
            <w:tcW w:w="33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More time for social and economic activities</w:t>
            </w:r>
          </w:p>
        </w:tc>
        <w:tc>
          <w:tcPr>
            <w:tcW w:w="376" w:type="pct"/>
            <w:tcBorders>
              <w:top w:val="single" w:sz="4" w:space="0" w:color="auto"/>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Grand Total</w:t>
            </w:r>
          </w:p>
        </w:tc>
      </w:tr>
      <w:tr w:rsidR="00ED4268" w:rsidRPr="00AC20B4" w:rsidTr="00ED4268">
        <w:trPr>
          <w:trHeight w:val="20"/>
        </w:trPr>
        <w:tc>
          <w:tcPr>
            <w:tcW w:w="92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ALABANA STREET</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r>
      <w:tr w:rsidR="00ED4268" w:rsidRPr="00AC20B4" w:rsidTr="00ED4268">
        <w:trPr>
          <w:trHeight w:val="20"/>
        </w:trPr>
        <w:tc>
          <w:tcPr>
            <w:tcW w:w="929"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GANDHI NAGAR COLONY</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15</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11</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21</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15</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28</w:t>
            </w:r>
          </w:p>
        </w:tc>
      </w:tr>
      <w:tr w:rsidR="00ED4268" w:rsidRPr="00AC20B4" w:rsidTr="00ED4268">
        <w:trPr>
          <w:trHeight w:val="20"/>
        </w:trPr>
        <w:tc>
          <w:tcPr>
            <w:tcW w:w="929"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JARAJAPUPETA</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15</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15</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12</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20</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21</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25</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22</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29</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20</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20</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14</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22</w:t>
            </w:r>
          </w:p>
        </w:tc>
      </w:tr>
      <w:tr w:rsidR="00ED4268" w:rsidRPr="00AC20B4" w:rsidTr="00ED4268">
        <w:trPr>
          <w:trHeight w:val="20"/>
        </w:trPr>
        <w:tc>
          <w:tcPr>
            <w:tcW w:w="92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KARUKONDA STREET</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w:t>
            </w:r>
          </w:p>
        </w:tc>
      </w:tr>
      <w:tr w:rsidR="00ED4268" w:rsidRPr="00AC20B4" w:rsidTr="00ED4268">
        <w:trPr>
          <w:trHeight w:val="20"/>
        </w:trPr>
        <w:tc>
          <w:tcPr>
            <w:tcW w:w="92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KEERTHI STREET</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w:t>
            </w:r>
          </w:p>
        </w:tc>
      </w:tr>
      <w:tr w:rsidR="00ED4268" w:rsidRPr="00AC20B4" w:rsidTr="00ED4268">
        <w:trPr>
          <w:trHeight w:val="20"/>
        </w:trPr>
        <w:tc>
          <w:tcPr>
            <w:tcW w:w="92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KOLUSU VEEDHI</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10</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10</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10</w:t>
            </w:r>
          </w:p>
        </w:tc>
      </w:tr>
      <w:tr w:rsidR="00ED4268" w:rsidRPr="00AC20B4" w:rsidTr="00ED4268">
        <w:trPr>
          <w:trHeight w:val="20"/>
        </w:trPr>
        <w:tc>
          <w:tcPr>
            <w:tcW w:w="92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NAIDU COLONY</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10</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31</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30</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21</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31</w:t>
            </w:r>
          </w:p>
        </w:tc>
      </w:tr>
      <w:tr w:rsidR="00ED4268" w:rsidRPr="00AC20B4" w:rsidTr="00ED4268">
        <w:trPr>
          <w:trHeight w:val="20"/>
        </w:trPr>
        <w:tc>
          <w:tcPr>
            <w:tcW w:w="92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SRI RAM NAGAR COLONY</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33</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34</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31</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32</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27</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42</w:t>
            </w:r>
          </w:p>
        </w:tc>
      </w:tr>
      <w:tr w:rsidR="00ED4268" w:rsidRPr="00AC20B4" w:rsidTr="00ED4268">
        <w:trPr>
          <w:trHeight w:val="20"/>
        </w:trPr>
        <w:tc>
          <w:tcPr>
            <w:tcW w:w="929"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YATHA VEEDHI</w:t>
            </w:r>
          </w:p>
        </w:tc>
        <w:tc>
          <w:tcPr>
            <w:tcW w:w="375"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10</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9</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6</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7</w:t>
            </w:r>
          </w:p>
        </w:tc>
        <w:tc>
          <w:tcPr>
            <w:tcW w:w="33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8</w:t>
            </w:r>
          </w:p>
        </w:tc>
        <w:tc>
          <w:tcPr>
            <w:tcW w:w="376"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theme="minorHAnsi"/>
                <w:color w:val="000000" w:themeColor="text1"/>
                <w:sz w:val="22"/>
                <w:lang w:eastAsia="en-US" w:bidi="hi-IN"/>
              </w:rPr>
            </w:pPr>
            <w:r w:rsidRPr="00AC20B4">
              <w:rPr>
                <w:rFonts w:ascii="Book Antiqua" w:hAnsi="Book Antiqua" w:cstheme="minorHAnsi"/>
                <w:color w:val="000000" w:themeColor="text1"/>
                <w:sz w:val="22"/>
                <w:lang w:eastAsia="en-US" w:bidi="hi-IN"/>
              </w:rPr>
              <w:t>9</w:t>
            </w:r>
          </w:p>
        </w:tc>
      </w:tr>
      <w:tr w:rsidR="00ED4268" w:rsidRPr="00AC20B4" w:rsidTr="00ED4268">
        <w:trPr>
          <w:trHeight w:val="20"/>
        </w:trPr>
        <w:tc>
          <w:tcPr>
            <w:tcW w:w="929"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Grand Total</w:t>
            </w:r>
          </w:p>
        </w:tc>
        <w:tc>
          <w:tcPr>
            <w:tcW w:w="3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NO.</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172</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180</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161</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174</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170</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164</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188</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149</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158</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143</w:t>
            </w:r>
          </w:p>
        </w:tc>
        <w:tc>
          <w:tcPr>
            <w:tcW w:w="3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217</w:t>
            </w:r>
          </w:p>
        </w:tc>
      </w:tr>
      <w:tr w:rsidR="00ED4268" w:rsidRPr="00AC20B4" w:rsidTr="00ED4268">
        <w:trPr>
          <w:trHeight w:val="2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theme="minorHAnsi"/>
                <w:b/>
                <w:bCs/>
                <w:color w:val="000000" w:themeColor="text1"/>
                <w:sz w:val="22"/>
                <w:lang w:eastAsia="en-US" w:bidi="hi-IN"/>
              </w:rPr>
            </w:pPr>
          </w:p>
        </w:tc>
        <w:tc>
          <w:tcPr>
            <w:tcW w:w="375"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79.3%</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82.9%</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74.2%</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80.2%</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78.3%</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75.6%</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86.6%</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68.7%</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72.8%</w:t>
            </w:r>
          </w:p>
        </w:tc>
        <w:tc>
          <w:tcPr>
            <w:tcW w:w="33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65.9%</w:t>
            </w:r>
          </w:p>
        </w:tc>
        <w:tc>
          <w:tcPr>
            <w:tcW w:w="376"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theme="minorHAnsi"/>
                <w:b/>
                <w:bCs/>
                <w:color w:val="000000" w:themeColor="text1"/>
                <w:sz w:val="22"/>
                <w:lang w:eastAsia="en-US" w:bidi="hi-IN"/>
              </w:rPr>
            </w:pPr>
            <w:r w:rsidRPr="00AC20B4">
              <w:rPr>
                <w:rFonts w:ascii="Book Antiqua" w:hAnsi="Book Antiqua" w:cstheme="minorHAnsi"/>
                <w:b/>
                <w:bCs/>
                <w:color w:val="000000" w:themeColor="text1"/>
                <w:sz w:val="22"/>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297" w:name="_Toc72770337"/>
      <w:bookmarkStart w:id="298" w:name="_Toc72170716"/>
      <w:bookmarkStart w:id="299" w:name="_Toc78358840"/>
      <w:r w:rsidRPr="00AC20B4">
        <w:rPr>
          <w:rFonts w:ascii="Book Antiqua" w:hAnsi="Book Antiqua"/>
          <w:color w:val="000000" w:themeColor="text1"/>
        </w:rPr>
        <w:t>Perceived Negative Impacts</w:t>
      </w:r>
      <w:bookmarkEnd w:id="297"/>
      <w:bookmarkEnd w:id="298"/>
      <w:bookmarkEnd w:id="299"/>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Along with the perceived benefits stated by the respondents the project comes along with some of the negative impacts as detailed out in </w:t>
      </w:r>
      <w:fldSimple w:instr=" REF _Ref71037245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48</w:t>
        </w:r>
      </w:fldSimple>
      <w:r w:rsidRPr="00AC20B4">
        <w:rPr>
          <w:rFonts w:ascii="Book Antiqua" w:hAnsi="Book Antiqua"/>
          <w:color w:val="000000" w:themeColor="text1"/>
        </w:rPr>
        <w:t>. The Table states that</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56.2% respondents believed that improved water supply may lead to irresponsible usage and wastage of water by citizens.</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62.2% respondents believed that they may have to incur additional expenditure in obtaining the connection </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60.4% HH believed that with improved water supply most of the people would start using pumps and motors to fill their tanks and sumps which will lead to scarcity of water for those not using it.</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63.6% believed that bursting of pipes may lead to contamination hence it is necessary that the distribution and service pipes are placed at adequate depth following all procedures.</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59% reiterated that the process and time taken in obtaining the connection need to improve as at present it takes too long to take the connection.</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64.5% respondents feared that this will lead to corruption and increased demand of bribes which they may have to pay to the ULB staff and staff deputed in laying the pipes for service connections</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60.8% respondents believed that their property or structures may be affected by the construction of the project and laying of network pipes.</w:t>
      </w:r>
    </w:p>
    <w:p w:rsidR="00ED4268" w:rsidRPr="00AC20B4" w:rsidRDefault="00ED4268" w:rsidP="00AC20B4">
      <w:pPr>
        <w:numPr>
          <w:ilvl w:val="0"/>
          <w:numId w:val="28"/>
        </w:numPr>
        <w:spacing w:before="0" w:after="0" w:line="240" w:lineRule="auto"/>
        <w:rPr>
          <w:rFonts w:ascii="Book Antiqua" w:hAnsi="Book Antiqua"/>
          <w:color w:val="000000" w:themeColor="text1"/>
        </w:rPr>
      </w:pPr>
    </w:p>
    <w:p w:rsidR="00ED4268" w:rsidRPr="00AC20B4" w:rsidRDefault="00ED4268" w:rsidP="00AC20B4">
      <w:pPr>
        <w:pStyle w:val="Caption"/>
        <w:spacing w:before="0" w:after="0"/>
        <w:rPr>
          <w:rFonts w:ascii="Book Antiqua" w:hAnsi="Book Antiqua"/>
          <w:color w:val="000000" w:themeColor="text1"/>
          <w:sz w:val="24"/>
          <w:szCs w:val="24"/>
        </w:rPr>
      </w:pPr>
      <w:bookmarkStart w:id="300" w:name="_Ref71037245"/>
      <w:bookmarkStart w:id="301" w:name="_Toc78358919"/>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48</w:t>
      </w:r>
      <w:r w:rsidR="001636C4" w:rsidRPr="00AC20B4">
        <w:rPr>
          <w:rFonts w:ascii="Book Antiqua" w:hAnsi="Book Antiqua"/>
          <w:color w:val="000000" w:themeColor="text1"/>
        </w:rPr>
        <w:fldChar w:fldCharType="end"/>
      </w:r>
      <w:bookmarkEnd w:id="300"/>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Perceived Negative Impacts of Improved Water Supply</w:t>
      </w:r>
      <w:bookmarkEnd w:id="301"/>
    </w:p>
    <w:tbl>
      <w:tblPr>
        <w:tblW w:w="5000" w:type="pct"/>
        <w:tblLook w:val="04A0"/>
      </w:tblPr>
      <w:tblGrid>
        <w:gridCol w:w="1955"/>
        <w:gridCol w:w="950"/>
        <w:gridCol w:w="798"/>
        <w:gridCol w:w="798"/>
        <w:gridCol w:w="798"/>
        <w:gridCol w:w="798"/>
        <w:gridCol w:w="798"/>
        <w:gridCol w:w="798"/>
        <w:gridCol w:w="798"/>
        <w:gridCol w:w="865"/>
      </w:tblGrid>
      <w:tr w:rsidR="00ED4268" w:rsidRPr="00AC20B4" w:rsidTr="00ED4268">
        <w:trPr>
          <w:trHeight w:val="1755"/>
        </w:trPr>
        <w:tc>
          <w:tcPr>
            <w:tcW w:w="118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LOCATION</w:t>
            </w:r>
          </w:p>
        </w:tc>
        <w:tc>
          <w:tcPr>
            <w:tcW w:w="424" w:type="pct"/>
            <w:tcBorders>
              <w:top w:val="single" w:sz="4" w:space="0" w:color="auto"/>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424"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Irresponsible usage of water</w:t>
            </w:r>
          </w:p>
        </w:tc>
        <w:tc>
          <w:tcPr>
            <w:tcW w:w="424"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 xml:space="preserve">Additional expenditure </w:t>
            </w:r>
          </w:p>
        </w:tc>
        <w:tc>
          <w:tcPr>
            <w:tcW w:w="424"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Increased Use of Motors and Pumps</w:t>
            </w:r>
          </w:p>
        </w:tc>
        <w:tc>
          <w:tcPr>
            <w:tcW w:w="424"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Contamination due to bursting of pipes</w:t>
            </w:r>
          </w:p>
        </w:tc>
        <w:tc>
          <w:tcPr>
            <w:tcW w:w="424"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Lengthy process to get connections</w:t>
            </w:r>
          </w:p>
        </w:tc>
        <w:tc>
          <w:tcPr>
            <w:tcW w:w="424"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Corruption and increased Bribery in Getting Connection</w:t>
            </w:r>
          </w:p>
        </w:tc>
        <w:tc>
          <w:tcPr>
            <w:tcW w:w="424"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 xml:space="preserve">Loss of lands and structures </w:t>
            </w:r>
          </w:p>
        </w:tc>
        <w:tc>
          <w:tcPr>
            <w:tcW w:w="424" w:type="pct"/>
            <w:tcBorders>
              <w:top w:val="single" w:sz="4" w:space="0" w:color="auto"/>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118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184"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1184"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16</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118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18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118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118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118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1184"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424"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4"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1184"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122</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135</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131</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138</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128</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140</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132</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56.2%</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62.2%</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60.4%</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63.6%</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59.0%</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64.5%</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60.8%</w:t>
            </w:r>
          </w:p>
        </w:tc>
        <w:tc>
          <w:tcPr>
            <w:tcW w:w="424"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sz w:val="22"/>
          <w:szCs w:val="22"/>
        </w:rPr>
      </w:pPr>
    </w:p>
    <w:p w:rsidR="00ED4268" w:rsidRPr="00AC20B4" w:rsidRDefault="00ED4268" w:rsidP="00AC20B4">
      <w:pPr>
        <w:pStyle w:val="Heading3"/>
        <w:numPr>
          <w:ilvl w:val="2"/>
          <w:numId w:val="8"/>
        </w:numPr>
        <w:spacing w:before="0" w:line="240" w:lineRule="auto"/>
        <w:rPr>
          <w:rFonts w:ascii="Book Antiqua" w:hAnsi="Book Antiqua"/>
          <w:color w:val="000000" w:themeColor="text1"/>
        </w:rPr>
      </w:pPr>
      <w:bookmarkStart w:id="302" w:name="_Toc72770338"/>
      <w:bookmarkStart w:id="303" w:name="_Toc72170717"/>
      <w:bookmarkStart w:id="304" w:name="_Toc78358841"/>
      <w:r w:rsidRPr="00AC20B4">
        <w:rPr>
          <w:rFonts w:ascii="Book Antiqua" w:hAnsi="Book Antiqua"/>
          <w:color w:val="000000" w:themeColor="text1"/>
        </w:rPr>
        <w:t>Suggestions</w:t>
      </w:r>
      <w:bookmarkEnd w:id="302"/>
      <w:bookmarkEnd w:id="303"/>
      <w:bookmarkEnd w:id="304"/>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In order to overcome the perceived negative impacts of the project the respondents suggested some measures which may be helpful. The details of suggestions offered by respondents are presented in </w:t>
      </w:r>
      <w:fldSimple w:instr=" REF _Ref71046945 \h  \* MERGEFORMAT ">
        <w:r w:rsidR="00942DAB" w:rsidRPr="00AC20B4">
          <w:rPr>
            <w:rFonts w:ascii="Book Antiqua" w:hAnsi="Book Antiqua"/>
            <w:color w:val="000000" w:themeColor="text1"/>
          </w:rPr>
          <w:t xml:space="preserve">Table </w:t>
        </w:r>
        <w:r w:rsidR="00942DAB" w:rsidRPr="00AC20B4">
          <w:rPr>
            <w:rFonts w:ascii="Book Antiqua" w:hAnsi="Book Antiqua"/>
            <w:noProof/>
            <w:color w:val="000000" w:themeColor="text1"/>
          </w:rPr>
          <w:t>8</w:t>
        </w:r>
        <w:r w:rsidR="00942DAB" w:rsidRPr="00AC20B4">
          <w:rPr>
            <w:rFonts w:ascii="Book Antiqua" w:hAnsi="Book Antiqua"/>
            <w:noProof/>
            <w:color w:val="000000" w:themeColor="text1"/>
          </w:rPr>
          <w:noBreakHyphen/>
          <w:t>49</w:t>
        </w:r>
      </w:fldSimple>
      <w:r w:rsidRPr="00AC20B4">
        <w:rPr>
          <w:rFonts w:ascii="Book Antiqua" w:hAnsi="Book Antiqua"/>
          <w:color w:val="000000" w:themeColor="text1"/>
        </w:rPr>
        <w:t>; which illustrates that</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55.8% respondents stated that the procedure for obtaining the Water Service Connection should be simplified and may be made time bound so as to avoid delays and trouble to the local residents.</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53.5% respondents stated that the project would be successful only if adequate and quality water is supplied.</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66.8% respondents believed that the water must be supplied at timings that are convenient to the local residents</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70% stated that the charges for obtaining the connection and monthly water usage tariffs should be fixed in a manner that is affordable for the citizens to obtain the connection.</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42.4% believed that active leakage detection checks and measures should be put in place so that the leakages may be prevented and rectified as soon as they are detected to avoid contamination of water.</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38.2% respondents stated that the water conservation and harvesting techniques should be promoted.</w:t>
      </w:r>
    </w:p>
    <w:p w:rsidR="00ED4268" w:rsidRPr="00AC20B4" w:rsidRDefault="00ED4268" w:rsidP="00AC20B4">
      <w:pPr>
        <w:numPr>
          <w:ilvl w:val="0"/>
          <w:numId w:val="28"/>
        </w:numPr>
        <w:spacing w:before="0" w:after="0" w:line="240" w:lineRule="auto"/>
        <w:rPr>
          <w:rFonts w:ascii="Book Antiqua" w:hAnsi="Book Antiqua"/>
          <w:color w:val="000000" w:themeColor="text1"/>
        </w:rPr>
      </w:pPr>
      <w:r w:rsidRPr="00AC20B4">
        <w:rPr>
          <w:rFonts w:ascii="Book Antiqua" w:hAnsi="Book Antiqua"/>
          <w:color w:val="000000" w:themeColor="text1"/>
        </w:rPr>
        <w:t>23.5% respondents believed that adequate and responsive Grievance Redressal Mechanism must be developed in order to timely and effectively address the complaints of the consumers.</w:t>
      </w:r>
    </w:p>
    <w:p w:rsidR="00402CA6" w:rsidRPr="00AC20B4" w:rsidRDefault="00402CA6" w:rsidP="00AC20B4">
      <w:pPr>
        <w:pStyle w:val="Caption"/>
        <w:spacing w:before="0" w:after="0"/>
        <w:rPr>
          <w:rFonts w:ascii="Book Antiqua" w:hAnsi="Book Antiqua"/>
          <w:color w:val="000000" w:themeColor="text1"/>
          <w:sz w:val="24"/>
          <w:szCs w:val="24"/>
        </w:rPr>
      </w:pPr>
      <w:bookmarkStart w:id="305" w:name="_Ref71046945"/>
    </w:p>
    <w:p w:rsidR="00ED4268" w:rsidRPr="00AC20B4" w:rsidRDefault="00ED4268" w:rsidP="00AC20B4">
      <w:pPr>
        <w:pStyle w:val="Caption"/>
        <w:spacing w:before="0" w:after="0"/>
        <w:rPr>
          <w:rFonts w:ascii="Book Antiqua" w:hAnsi="Book Antiqua"/>
          <w:color w:val="000000" w:themeColor="text1"/>
          <w:sz w:val="24"/>
          <w:szCs w:val="24"/>
        </w:rPr>
      </w:pPr>
      <w:bookmarkStart w:id="306" w:name="_Toc78358920"/>
      <w:r w:rsidRPr="00AC20B4">
        <w:rPr>
          <w:rFonts w:ascii="Book Antiqua" w:hAnsi="Book Antiqua"/>
          <w:color w:val="000000" w:themeColor="text1"/>
          <w:sz w:val="24"/>
          <w:szCs w:val="24"/>
        </w:rPr>
        <w:t xml:space="preserve">Table </w:t>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STYLEREF 1 \s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8</w:t>
      </w:r>
      <w:r w:rsidR="001636C4" w:rsidRPr="00AC20B4">
        <w:rPr>
          <w:rFonts w:ascii="Book Antiqua" w:hAnsi="Book Antiqua"/>
          <w:color w:val="000000" w:themeColor="text1"/>
        </w:rPr>
        <w:fldChar w:fldCharType="end"/>
      </w:r>
      <w:r w:rsidRPr="00AC20B4">
        <w:rPr>
          <w:rFonts w:ascii="Book Antiqua" w:hAnsi="Book Antiqua"/>
          <w:color w:val="000000" w:themeColor="text1"/>
          <w:sz w:val="24"/>
          <w:szCs w:val="24"/>
        </w:rPr>
        <w:noBreakHyphen/>
      </w:r>
      <w:r w:rsidR="001636C4" w:rsidRPr="00AC20B4">
        <w:rPr>
          <w:rFonts w:ascii="Book Antiqua" w:hAnsi="Book Antiqua"/>
          <w:color w:val="000000" w:themeColor="text1"/>
        </w:rPr>
        <w:fldChar w:fldCharType="begin"/>
      </w:r>
      <w:r w:rsidRPr="00AC20B4">
        <w:rPr>
          <w:rFonts w:ascii="Book Antiqua" w:hAnsi="Book Antiqua"/>
          <w:color w:val="000000" w:themeColor="text1"/>
          <w:sz w:val="24"/>
          <w:szCs w:val="24"/>
        </w:rPr>
        <w:instrText xml:space="preserve"> SEQ Table \* ARABIC \s 1 </w:instrText>
      </w:r>
      <w:r w:rsidR="001636C4" w:rsidRPr="00AC20B4">
        <w:rPr>
          <w:rFonts w:ascii="Book Antiqua" w:hAnsi="Book Antiqua"/>
          <w:color w:val="000000" w:themeColor="text1"/>
        </w:rPr>
        <w:fldChar w:fldCharType="separate"/>
      </w:r>
      <w:r w:rsidR="00942DAB" w:rsidRPr="00AC20B4">
        <w:rPr>
          <w:rFonts w:ascii="Book Antiqua" w:hAnsi="Book Antiqua"/>
          <w:noProof/>
          <w:color w:val="000000" w:themeColor="text1"/>
          <w:sz w:val="24"/>
          <w:szCs w:val="24"/>
        </w:rPr>
        <w:t>49</w:t>
      </w:r>
      <w:r w:rsidR="001636C4" w:rsidRPr="00AC20B4">
        <w:rPr>
          <w:rFonts w:ascii="Book Antiqua" w:hAnsi="Book Antiqua"/>
          <w:color w:val="000000" w:themeColor="text1"/>
        </w:rPr>
        <w:fldChar w:fldCharType="end"/>
      </w:r>
      <w:bookmarkEnd w:id="305"/>
      <w:r w:rsidRPr="00AC20B4">
        <w:rPr>
          <w:rFonts w:ascii="Book Antiqua" w:hAnsi="Book Antiqua"/>
          <w:color w:val="000000" w:themeColor="text1"/>
          <w:sz w:val="24"/>
          <w:szCs w:val="24"/>
        </w:rPr>
        <w:t>:</w:t>
      </w:r>
      <w:r w:rsidRPr="00AC20B4">
        <w:rPr>
          <w:rFonts w:ascii="Book Antiqua" w:hAnsi="Book Antiqua"/>
          <w:color w:val="000000" w:themeColor="text1"/>
          <w:sz w:val="24"/>
          <w:szCs w:val="24"/>
        </w:rPr>
        <w:tab/>
        <w:t>Suggestions from the Respondents.</w:t>
      </w:r>
      <w:bookmarkEnd w:id="306"/>
    </w:p>
    <w:tbl>
      <w:tblPr>
        <w:tblW w:w="5000" w:type="pct"/>
        <w:tblLook w:val="04A0"/>
      </w:tblPr>
      <w:tblGrid>
        <w:gridCol w:w="1955"/>
        <w:gridCol w:w="950"/>
        <w:gridCol w:w="798"/>
        <w:gridCol w:w="798"/>
        <w:gridCol w:w="798"/>
        <w:gridCol w:w="798"/>
        <w:gridCol w:w="798"/>
        <w:gridCol w:w="798"/>
        <w:gridCol w:w="798"/>
        <w:gridCol w:w="865"/>
      </w:tblGrid>
      <w:tr w:rsidR="00ED4268" w:rsidRPr="00AC20B4" w:rsidTr="00ED4268">
        <w:trPr>
          <w:trHeight w:val="2700"/>
        </w:trPr>
        <w:tc>
          <w:tcPr>
            <w:tcW w:w="118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sz w:val="22"/>
                <w:lang w:eastAsia="en-US" w:bidi="hi-IN"/>
              </w:rPr>
            </w:pPr>
            <w:r w:rsidRPr="00AC20B4">
              <w:rPr>
                <w:rFonts w:ascii="Book Antiqua" w:hAnsi="Book Antiqua" w:cs="Calibri"/>
                <w:b/>
                <w:bCs/>
                <w:color w:val="000000" w:themeColor="text1"/>
                <w:lang w:eastAsia="en-US" w:bidi="hi-IN"/>
              </w:rPr>
              <w:t>LOCATION</w:t>
            </w:r>
          </w:p>
        </w:tc>
        <w:tc>
          <w:tcPr>
            <w:tcW w:w="439" w:type="pct"/>
            <w:tcBorders>
              <w:top w:val="single" w:sz="4" w:space="0" w:color="auto"/>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WARD</w:t>
            </w:r>
          </w:p>
        </w:tc>
        <w:tc>
          <w:tcPr>
            <w:tcW w:w="42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Simplify Process for Getting Water Connections.</w:t>
            </w:r>
          </w:p>
        </w:tc>
        <w:tc>
          <w:tcPr>
            <w:tcW w:w="42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Provide Adequate Water</w:t>
            </w:r>
          </w:p>
        </w:tc>
        <w:tc>
          <w:tcPr>
            <w:tcW w:w="422"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Convenient Water Supply Timing</w:t>
            </w:r>
          </w:p>
        </w:tc>
        <w:tc>
          <w:tcPr>
            <w:tcW w:w="423"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Affordable Cost and Water Charges</w:t>
            </w:r>
          </w:p>
        </w:tc>
        <w:tc>
          <w:tcPr>
            <w:tcW w:w="423"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Avoid Leakages and Contamination</w:t>
            </w:r>
          </w:p>
        </w:tc>
        <w:tc>
          <w:tcPr>
            <w:tcW w:w="423"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Encourage Water Conservation</w:t>
            </w:r>
          </w:p>
        </w:tc>
        <w:tc>
          <w:tcPr>
            <w:tcW w:w="423" w:type="pct"/>
            <w:tcBorders>
              <w:top w:val="single" w:sz="4" w:space="0" w:color="auto"/>
              <w:left w:val="nil"/>
              <w:bottom w:val="single" w:sz="4" w:space="0" w:color="auto"/>
              <w:right w:val="single" w:sz="4" w:space="0" w:color="auto"/>
            </w:tcBorders>
            <w:shd w:val="clear" w:color="auto" w:fill="F2F2F2"/>
            <w:textDirection w:val="btLr"/>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Grievance Redressal Mechanism</w:t>
            </w:r>
          </w:p>
        </w:tc>
        <w:tc>
          <w:tcPr>
            <w:tcW w:w="423" w:type="pct"/>
            <w:tcBorders>
              <w:top w:val="single" w:sz="4" w:space="0" w:color="auto"/>
              <w:left w:val="nil"/>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Grand Total</w:t>
            </w:r>
          </w:p>
        </w:tc>
      </w:tr>
      <w:tr w:rsidR="00ED4268" w:rsidRPr="00AC20B4" w:rsidTr="00ED4268">
        <w:trPr>
          <w:trHeight w:val="300"/>
        </w:trPr>
        <w:tc>
          <w:tcPr>
            <w:tcW w:w="118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ALABANA STREET</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182"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GANDHI NAGAR COLONY</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14</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17</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4</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28</w:t>
            </w:r>
          </w:p>
        </w:tc>
      </w:tr>
      <w:tr w:rsidR="00ED4268" w:rsidRPr="00AC20B4" w:rsidTr="00ED4268">
        <w:trPr>
          <w:trHeight w:val="300"/>
        </w:trPr>
        <w:tc>
          <w:tcPr>
            <w:tcW w:w="1182" w:type="pct"/>
            <w:vMerge w:val="restar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JARAJAPUPETA</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8</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20</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12</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15</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r>
      <w:tr w:rsidR="00ED4268" w:rsidRPr="00AC20B4" w:rsidTr="00ED4268">
        <w:trPr>
          <w:trHeight w:val="300"/>
        </w:trPr>
        <w:tc>
          <w:tcPr>
            <w:tcW w:w="118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KARUKONDA STREET</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r>
      <w:tr w:rsidR="00ED4268" w:rsidRPr="00AC20B4" w:rsidTr="00ED4268">
        <w:trPr>
          <w:trHeight w:val="300"/>
        </w:trPr>
        <w:tc>
          <w:tcPr>
            <w:tcW w:w="118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KEERTHI STREET</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r>
      <w:tr w:rsidR="00ED4268" w:rsidRPr="00AC20B4" w:rsidTr="00ED4268">
        <w:trPr>
          <w:trHeight w:val="300"/>
        </w:trPr>
        <w:tc>
          <w:tcPr>
            <w:tcW w:w="118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KOLUSU VEEDHI</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r>
      <w:tr w:rsidR="00ED4268" w:rsidRPr="00AC20B4" w:rsidTr="00ED4268">
        <w:trPr>
          <w:trHeight w:val="300"/>
        </w:trPr>
        <w:tc>
          <w:tcPr>
            <w:tcW w:w="118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NAIDU COLONY</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21</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18</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13</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5</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r>
      <w:tr w:rsidR="00ED4268" w:rsidRPr="00AC20B4" w:rsidTr="00ED4268">
        <w:trPr>
          <w:trHeight w:val="300"/>
        </w:trPr>
        <w:tc>
          <w:tcPr>
            <w:tcW w:w="118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SRI RAM NAGAR COLONY</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8</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24</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27</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29</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31</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19</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22</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10</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42</w:t>
            </w:r>
          </w:p>
        </w:tc>
      </w:tr>
      <w:tr w:rsidR="00ED4268" w:rsidRPr="00AC20B4" w:rsidTr="00ED4268">
        <w:trPr>
          <w:trHeight w:val="300"/>
        </w:trPr>
        <w:tc>
          <w:tcPr>
            <w:tcW w:w="1182" w:type="pct"/>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YATHA VEEDHI</w:t>
            </w:r>
          </w:p>
        </w:tc>
        <w:tc>
          <w:tcPr>
            <w:tcW w:w="439" w:type="pct"/>
            <w:tcBorders>
              <w:top w:val="nil"/>
              <w:left w:val="nil"/>
              <w:bottom w:val="single" w:sz="4" w:space="0" w:color="auto"/>
              <w:right w:val="single" w:sz="4" w:space="0" w:color="auto"/>
            </w:tcBorders>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10</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5</w:t>
            </w:r>
          </w:p>
        </w:tc>
        <w:tc>
          <w:tcPr>
            <w:tcW w:w="422"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6</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7</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3</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4</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rPr>
              <w:t>3</w:t>
            </w:r>
          </w:p>
        </w:tc>
        <w:tc>
          <w:tcPr>
            <w:tcW w:w="423" w:type="pct"/>
            <w:tcBorders>
              <w:top w:val="nil"/>
              <w:left w:val="nil"/>
              <w:bottom w:val="single" w:sz="4" w:space="0" w:color="auto"/>
              <w:right w:val="single" w:sz="4" w:space="0" w:color="auto"/>
            </w:tcBorders>
            <w:noWrap/>
            <w:vAlign w:val="center"/>
            <w:hideMark/>
          </w:tcPr>
          <w:p w:rsidR="00ED4268" w:rsidRPr="00AC20B4" w:rsidRDefault="00ED4268" w:rsidP="00AC20B4">
            <w:pPr>
              <w:spacing w:before="0" w:after="0" w:line="240" w:lineRule="auto"/>
              <w:jc w:val="center"/>
              <w:rPr>
                <w:rFonts w:ascii="Book Antiqua" w:hAnsi="Book Antiqua" w:cs="Calibri"/>
                <w:color w:val="000000" w:themeColor="text1"/>
                <w:lang w:eastAsia="en-US" w:bidi="hi-IN"/>
              </w:rPr>
            </w:pPr>
            <w:r w:rsidRPr="00AC20B4">
              <w:rPr>
                <w:rFonts w:ascii="Book Antiqua" w:hAnsi="Book Antiqua" w:cs="Calibri"/>
                <w:color w:val="000000" w:themeColor="text1"/>
                <w:lang w:eastAsia="en-US" w:bidi="hi-IN"/>
              </w:rPr>
              <w:t>9</w:t>
            </w:r>
          </w:p>
        </w:tc>
      </w:tr>
      <w:tr w:rsidR="00ED4268" w:rsidRPr="00AC20B4" w:rsidTr="00ED4268">
        <w:trPr>
          <w:trHeight w:val="300"/>
        </w:trPr>
        <w:tc>
          <w:tcPr>
            <w:tcW w:w="1182" w:type="pct"/>
            <w:vMerge w:val="restart"/>
            <w:tcBorders>
              <w:top w:val="nil"/>
              <w:left w:val="single" w:sz="4" w:space="0" w:color="auto"/>
              <w:bottom w:val="single" w:sz="4" w:space="0" w:color="auto"/>
              <w:right w:val="single" w:sz="4" w:space="0" w:color="auto"/>
            </w:tcBorders>
            <w:shd w:val="clear" w:color="auto" w:fill="F2F2F2"/>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lastRenderedPageBreak/>
              <w:t>Grand Total</w:t>
            </w:r>
          </w:p>
        </w:tc>
        <w:tc>
          <w:tcPr>
            <w:tcW w:w="43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NO.</w:t>
            </w:r>
          </w:p>
        </w:tc>
        <w:tc>
          <w:tcPr>
            <w:tcW w:w="42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121</w:t>
            </w:r>
          </w:p>
        </w:tc>
        <w:tc>
          <w:tcPr>
            <w:tcW w:w="42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116</w:t>
            </w:r>
          </w:p>
        </w:tc>
        <w:tc>
          <w:tcPr>
            <w:tcW w:w="42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145</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152</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92</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83</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51</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217</w:t>
            </w:r>
          </w:p>
        </w:tc>
      </w:tr>
      <w:tr w:rsidR="00ED4268" w:rsidRPr="00AC20B4" w:rsidTr="00ED4268">
        <w:trPr>
          <w:trHeight w:val="300"/>
        </w:trPr>
        <w:tc>
          <w:tcPr>
            <w:tcW w:w="0" w:type="auto"/>
            <w:vMerge/>
            <w:tcBorders>
              <w:top w:val="nil"/>
              <w:left w:val="single" w:sz="4" w:space="0" w:color="auto"/>
              <w:bottom w:val="single" w:sz="4" w:space="0" w:color="auto"/>
              <w:right w:val="single" w:sz="4" w:space="0" w:color="auto"/>
            </w:tcBorders>
            <w:vAlign w:val="center"/>
            <w:hideMark/>
          </w:tcPr>
          <w:p w:rsidR="00ED4268" w:rsidRPr="00AC20B4" w:rsidRDefault="00ED4268" w:rsidP="00AC20B4">
            <w:pPr>
              <w:spacing w:before="0" w:after="0" w:line="240" w:lineRule="auto"/>
              <w:jc w:val="left"/>
              <w:rPr>
                <w:rFonts w:ascii="Book Antiqua" w:hAnsi="Book Antiqua" w:cs="Calibri"/>
                <w:b/>
                <w:bCs/>
                <w:color w:val="000000" w:themeColor="text1"/>
                <w:sz w:val="22"/>
                <w:lang w:eastAsia="en-US" w:bidi="hi-IN"/>
              </w:rPr>
            </w:pPr>
          </w:p>
        </w:tc>
        <w:tc>
          <w:tcPr>
            <w:tcW w:w="439"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w:t>
            </w:r>
          </w:p>
        </w:tc>
        <w:tc>
          <w:tcPr>
            <w:tcW w:w="42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55.8%</w:t>
            </w:r>
          </w:p>
        </w:tc>
        <w:tc>
          <w:tcPr>
            <w:tcW w:w="42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53.5%</w:t>
            </w:r>
          </w:p>
        </w:tc>
        <w:tc>
          <w:tcPr>
            <w:tcW w:w="422"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66.8%</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70.0%</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42.4%</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38.2%</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rPr>
              <w:t>23.5%</w:t>
            </w:r>
          </w:p>
        </w:tc>
        <w:tc>
          <w:tcPr>
            <w:tcW w:w="423" w:type="pct"/>
            <w:tcBorders>
              <w:top w:val="nil"/>
              <w:left w:val="nil"/>
              <w:bottom w:val="single" w:sz="4" w:space="0" w:color="auto"/>
              <w:right w:val="single" w:sz="4" w:space="0" w:color="auto"/>
            </w:tcBorders>
            <w:shd w:val="clear" w:color="auto" w:fill="F2F2F2"/>
            <w:noWrap/>
            <w:vAlign w:val="center"/>
            <w:hideMark/>
          </w:tcPr>
          <w:p w:rsidR="00ED4268" w:rsidRPr="00AC20B4" w:rsidRDefault="00ED4268" w:rsidP="00AC20B4">
            <w:pPr>
              <w:spacing w:before="0" w:after="0" w:line="240" w:lineRule="auto"/>
              <w:jc w:val="center"/>
              <w:rPr>
                <w:rFonts w:ascii="Book Antiqua" w:hAnsi="Book Antiqua" w:cs="Calibri"/>
                <w:b/>
                <w:bCs/>
                <w:color w:val="000000" w:themeColor="text1"/>
                <w:lang w:eastAsia="en-US" w:bidi="hi-IN"/>
              </w:rPr>
            </w:pPr>
            <w:r w:rsidRPr="00AC20B4">
              <w:rPr>
                <w:rFonts w:ascii="Book Antiqua" w:hAnsi="Book Antiqua" w:cs="Calibri"/>
                <w:b/>
                <w:bCs/>
                <w:color w:val="000000" w:themeColor="text1"/>
                <w:lang w:eastAsia="en-US" w:bidi="hi-IN"/>
              </w:rPr>
              <w:t>100%</w:t>
            </w:r>
          </w:p>
        </w:tc>
      </w:tr>
    </w:tbl>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olor w:val="000000" w:themeColor="text1"/>
        </w:rPr>
      </w:pPr>
    </w:p>
    <w:p w:rsidR="00ED4268" w:rsidRPr="00AC20B4" w:rsidRDefault="00ED4268" w:rsidP="00AC20B4">
      <w:pPr>
        <w:spacing w:before="0" w:after="0" w:line="240" w:lineRule="auto"/>
        <w:rPr>
          <w:rFonts w:ascii="Book Antiqua" w:hAnsi="Book Antiqua" w:cstheme="majorHAnsi"/>
          <w:color w:val="000000" w:themeColor="text1"/>
        </w:rPr>
        <w:sectPr w:rsidR="00ED4268" w:rsidRPr="00AC20B4" w:rsidSect="00800B90">
          <w:headerReference w:type="even" r:id="rId40"/>
          <w:footerReference w:type="even" r:id="rId41"/>
          <w:headerReference w:type="first" r:id="rId42"/>
          <w:footerReference w:type="first" r:id="rId43"/>
          <w:pgSz w:w="11907" w:h="16839" w:code="9"/>
          <w:pgMar w:top="1106" w:right="1412" w:bottom="1571" w:left="1355" w:header="360" w:footer="680" w:gutter="0"/>
          <w:cols w:space="720"/>
          <w:titlePg/>
          <w:docGrid w:linePitch="299"/>
        </w:sectPr>
      </w:pPr>
    </w:p>
    <w:p w:rsidR="0065006C" w:rsidRPr="00AC20B4" w:rsidRDefault="0065006C" w:rsidP="00AC20B4">
      <w:pPr>
        <w:pStyle w:val="Heading1"/>
        <w:numPr>
          <w:ilvl w:val="0"/>
          <w:numId w:val="8"/>
        </w:numPr>
        <w:spacing w:before="0" w:after="0"/>
        <w:jc w:val="center"/>
        <w:rPr>
          <w:rFonts w:ascii="Book Antiqua" w:hAnsi="Book Antiqua" w:cstheme="majorHAnsi"/>
          <w:color w:val="000000" w:themeColor="text1"/>
          <w:sz w:val="24"/>
          <w:szCs w:val="24"/>
        </w:rPr>
      </w:pPr>
      <w:bookmarkStart w:id="307" w:name="_Toc78358842"/>
      <w:r w:rsidRPr="00AC20B4">
        <w:rPr>
          <w:rFonts w:ascii="Book Antiqua" w:hAnsi="Book Antiqua" w:cstheme="majorHAnsi"/>
          <w:color w:val="000000" w:themeColor="text1"/>
          <w:sz w:val="24"/>
          <w:szCs w:val="24"/>
        </w:rPr>
        <w:lastRenderedPageBreak/>
        <w:t>Resettlement P</w:t>
      </w:r>
      <w:r w:rsidR="00733265" w:rsidRPr="00AC20B4">
        <w:rPr>
          <w:rFonts w:ascii="Book Antiqua" w:hAnsi="Book Antiqua" w:cstheme="majorHAnsi"/>
          <w:color w:val="000000" w:themeColor="text1"/>
          <w:sz w:val="24"/>
          <w:szCs w:val="24"/>
        </w:rPr>
        <w:t>l</w:t>
      </w:r>
      <w:r w:rsidRPr="00AC20B4">
        <w:rPr>
          <w:rFonts w:ascii="Book Antiqua" w:hAnsi="Book Antiqua" w:cstheme="majorHAnsi"/>
          <w:color w:val="000000" w:themeColor="text1"/>
          <w:sz w:val="24"/>
          <w:szCs w:val="24"/>
        </w:rPr>
        <w:t>an</w:t>
      </w:r>
      <w:bookmarkEnd w:id="307"/>
    </w:p>
    <w:p w:rsidR="00ED4268" w:rsidRPr="00AC20B4" w:rsidRDefault="00ED4268" w:rsidP="00AC20B4">
      <w:pPr>
        <w:spacing w:before="0" w:after="0" w:line="240" w:lineRule="auto"/>
        <w:rPr>
          <w:rFonts w:ascii="Book Antiqua" w:hAnsi="Book Antiqua" w:cstheme="majorHAnsi"/>
          <w:color w:val="000000" w:themeColor="text1"/>
        </w:rPr>
      </w:pPr>
      <w:bookmarkStart w:id="308" w:name="bookmark61"/>
    </w:p>
    <w:p w:rsidR="0065006C" w:rsidRPr="00AC20B4" w:rsidRDefault="0065006C"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Resettlement Policy Framework (RPF) for the Andhra Pradesh Urban Water Supply and Septage Management Improvement Project(APUWS&amp;SMIP) was prepared in accordance with The Right to Fair Compensation and Transparency in Land Acquisition, Rehabilitation and Resettlement Act, 2013 (RFCTLARR Act 2013),Andhra Pradesh Right to Fair Compensation and Transparency in Land Acquisition, Rehabilitation and Resettlement Rules, 2014 (APRFCTLARR Rules 2014), AIIB’s Environmental and Social Policy (ESP) and generally accepted practices and principles of resettlement and </w:t>
      </w:r>
      <w:r w:rsidR="002E48F6" w:rsidRPr="00AC20B4">
        <w:rPr>
          <w:rFonts w:ascii="Book Antiqua" w:hAnsi="Book Antiqua" w:cstheme="majorHAnsi"/>
          <w:color w:val="000000" w:themeColor="text1"/>
        </w:rPr>
        <w:t>rehabilitation. The</w:t>
      </w:r>
      <w:r w:rsidRPr="00AC20B4">
        <w:rPr>
          <w:rFonts w:ascii="Book Antiqua" w:hAnsi="Book Antiqua" w:cstheme="majorHAnsi"/>
          <w:color w:val="000000" w:themeColor="text1"/>
        </w:rPr>
        <w:t xml:space="preserve"> following non-negotiable principles will be followed for all the sub-projects implemented under the AIIB assistance.  </w:t>
      </w:r>
    </w:p>
    <w:p w:rsidR="0065006C" w:rsidRPr="00AC20B4" w:rsidRDefault="0065006C" w:rsidP="00AC20B4">
      <w:pPr>
        <w:spacing w:before="0" w:after="0" w:line="240" w:lineRule="auto"/>
        <w:rPr>
          <w:rFonts w:ascii="Book Antiqua" w:hAnsi="Book Antiqua" w:cstheme="majorHAnsi"/>
          <w:color w:val="000000" w:themeColor="text1"/>
        </w:rPr>
      </w:pPr>
    </w:p>
    <w:p w:rsidR="0065006C" w:rsidRPr="00AC20B4" w:rsidRDefault="0065006C" w:rsidP="00AC20B4">
      <w:pPr>
        <w:pStyle w:val="ListParagraph"/>
        <w:numPr>
          <w:ilvl w:val="0"/>
          <w:numId w:val="2"/>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Compensation and Rehabilitation and Resettlement assistance will be paid before displacement or taking possession of land. </w:t>
      </w:r>
    </w:p>
    <w:p w:rsidR="0065006C" w:rsidRPr="00AC20B4" w:rsidRDefault="0065006C" w:rsidP="00AC20B4">
      <w:pPr>
        <w:pStyle w:val="ListParagraph"/>
        <w:numPr>
          <w:ilvl w:val="0"/>
          <w:numId w:val="2"/>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All compensation will be at replacement cost and as per RFCTLARR Act 2013. </w:t>
      </w:r>
    </w:p>
    <w:p w:rsidR="0065006C" w:rsidRPr="00AC20B4" w:rsidRDefault="0065006C" w:rsidP="00AC20B4">
      <w:pPr>
        <w:pStyle w:val="ListParagraph"/>
        <w:numPr>
          <w:ilvl w:val="0"/>
          <w:numId w:val="2"/>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No sub-project civil works will be initiated unless compensation for land and assets and rehabilitation and resettlement assistance is provided in full to all eligible AFs and APs. </w:t>
      </w:r>
    </w:p>
    <w:p w:rsidR="0065006C" w:rsidRPr="00AC20B4" w:rsidRDefault="0065006C" w:rsidP="00AC20B4">
      <w:pPr>
        <w:pStyle w:val="ListParagraph"/>
        <w:numPr>
          <w:ilvl w:val="0"/>
          <w:numId w:val="2"/>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Livelihood Assistance will be given in form of Income Generation Assets (IGA) to be chosen by the AFs/ APs. The Project will provide information to the AFs/ APs on alternative income generation activities suitable for the area and help them in making choices. </w:t>
      </w:r>
    </w:p>
    <w:p w:rsidR="0065006C" w:rsidRPr="00AC20B4" w:rsidRDefault="0065006C" w:rsidP="00AC20B4">
      <w:pPr>
        <w:pStyle w:val="ListParagraph"/>
        <w:numPr>
          <w:ilvl w:val="0"/>
          <w:numId w:val="2"/>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Project will monitor the provision and performance of the IGA through appointed Consultants. </w:t>
      </w:r>
    </w:p>
    <w:p w:rsidR="0065006C" w:rsidRPr="00AC20B4" w:rsidRDefault="0065006C" w:rsidP="00AC20B4">
      <w:pPr>
        <w:pStyle w:val="ListParagraph"/>
        <w:numPr>
          <w:ilvl w:val="0"/>
          <w:numId w:val="2"/>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Progress related to payment of land acquisition compensation and Rehabilitation and Resettlement entitlements will be thoroughly documented and quarterly reports will be sent to the AIIB. </w:t>
      </w:r>
    </w:p>
    <w:p w:rsidR="0065006C" w:rsidRPr="00AC20B4" w:rsidRDefault="0065006C" w:rsidP="00AC20B4">
      <w:pPr>
        <w:pStyle w:val="ListParagraph"/>
        <w:numPr>
          <w:ilvl w:val="0"/>
          <w:numId w:val="2"/>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Under Negotiated Settlement the compensation cannot be below the compensation and other entitlements under RFCTLARR Act 2013.</w:t>
      </w:r>
    </w:p>
    <w:p w:rsidR="002B143E" w:rsidRPr="00AC20B4" w:rsidRDefault="002B143E" w:rsidP="00AC20B4">
      <w:pPr>
        <w:pStyle w:val="ListParagraph"/>
        <w:spacing w:before="0" w:after="0" w:line="240" w:lineRule="auto"/>
        <w:rPr>
          <w:rFonts w:ascii="Book Antiqua" w:hAnsi="Book Antiqua" w:cstheme="majorHAnsi"/>
          <w:color w:val="000000" w:themeColor="text1"/>
        </w:rPr>
      </w:pPr>
    </w:p>
    <w:p w:rsidR="0065006C" w:rsidRPr="00AC20B4" w:rsidRDefault="0065006C" w:rsidP="00AC20B4">
      <w:pPr>
        <w:spacing w:before="0" w:after="0" w:line="240" w:lineRule="auto"/>
        <w:rPr>
          <w:rFonts w:ascii="Book Antiqua" w:hAnsi="Book Antiqua" w:cstheme="majorHAnsi"/>
          <w:color w:val="000000" w:themeColor="text1"/>
        </w:rPr>
      </w:pPr>
      <w:bookmarkStart w:id="309" w:name="_Toc38436"/>
      <w:r w:rsidRPr="00AC20B4">
        <w:rPr>
          <w:rFonts w:ascii="Book Antiqua" w:hAnsi="Book Antiqua" w:cstheme="majorHAnsi"/>
          <w:color w:val="000000" w:themeColor="text1"/>
        </w:rPr>
        <w:t xml:space="preserve">Options for the Project </w:t>
      </w:r>
      <w:bookmarkEnd w:id="309"/>
    </w:p>
    <w:p w:rsidR="0065006C" w:rsidRPr="00AC20B4" w:rsidRDefault="0065006C"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Option 1: Land acquisition using LA Act 2013 </w:t>
      </w:r>
    </w:p>
    <w:p w:rsidR="0065006C" w:rsidRPr="00AC20B4" w:rsidRDefault="0065006C"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Option 2: Direct Purchase/ Negotiated Settlement </w:t>
      </w:r>
    </w:p>
    <w:p w:rsidR="0065006C" w:rsidRPr="00AC20B4" w:rsidRDefault="0065006C" w:rsidP="00AC20B4">
      <w:pPr>
        <w:pStyle w:val="ListParagraph"/>
        <w:numPr>
          <w:ilvl w:val="0"/>
          <w:numId w:val="6"/>
        </w:numPr>
        <w:spacing w:before="0" w:after="0" w:line="240" w:lineRule="auto"/>
        <w:rPr>
          <w:rFonts w:ascii="Book Antiqua" w:hAnsi="Book Antiqua" w:cstheme="majorHAnsi"/>
          <w:b/>
          <w:bCs/>
          <w:color w:val="000000" w:themeColor="text1"/>
        </w:rPr>
      </w:pPr>
      <w:bookmarkStart w:id="310" w:name="_Toc38450"/>
      <w:r w:rsidRPr="00AC20B4">
        <w:rPr>
          <w:rFonts w:ascii="Book Antiqua" w:hAnsi="Book Antiqua" w:cstheme="majorHAnsi"/>
          <w:b/>
          <w:bCs/>
          <w:color w:val="000000" w:themeColor="text1"/>
        </w:rPr>
        <w:t xml:space="preserve">Minimum R&amp;R Entitlements under RTFCTLARR Act 2013 </w:t>
      </w:r>
      <w:bookmarkEnd w:id="310"/>
    </w:p>
    <w:p w:rsidR="0065006C" w:rsidRPr="00AC20B4" w:rsidRDefault="0065006C"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minimum R&amp;R entitlements under this Act: </w:t>
      </w:r>
    </w:p>
    <w:p w:rsidR="0065006C" w:rsidRPr="00AC20B4" w:rsidRDefault="0065006C" w:rsidP="00AC20B4">
      <w:pPr>
        <w:pStyle w:val="ListParagraph"/>
        <w:numPr>
          <w:ilvl w:val="0"/>
          <w:numId w:val="3"/>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Subsistence allowance at Rs. 3000/- per month per family for 12 months. </w:t>
      </w:r>
    </w:p>
    <w:p w:rsidR="0065006C" w:rsidRPr="00AC20B4" w:rsidRDefault="0065006C" w:rsidP="00AC20B4">
      <w:pPr>
        <w:pStyle w:val="ListParagraph"/>
        <w:numPr>
          <w:ilvl w:val="0"/>
          <w:numId w:val="3"/>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AFs/ APs shall be entitled to: (a) Where jobs are created through the project, mandatory employment for one member per affected family or (b) Rs. 5,00,000/- per family; or (c) Rs. 3,000/- per month per family as annuity for 20 years, with appropriate index for inflation; The option of availing (a) or (b) or (c) shall be that of the AF/ AP. </w:t>
      </w:r>
    </w:p>
    <w:p w:rsidR="0065006C" w:rsidRPr="00AC20B4" w:rsidRDefault="0065006C" w:rsidP="00AC20B4">
      <w:pPr>
        <w:pStyle w:val="ListParagraph"/>
        <w:numPr>
          <w:ilvl w:val="0"/>
          <w:numId w:val="3"/>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If a house is lost in rural areas, a constructed house shall be provided as per the Indira AwasYojana specifications. If a house is lost in urban areas, a constructed house shall be provided, which will be not less than 50 sq. m. in plinth area. In either case the equivalent cost of the house may also be provided in lieu of the house as per the preference of the project affected family </w:t>
      </w:r>
    </w:p>
    <w:p w:rsidR="0065006C" w:rsidRPr="00AC20B4" w:rsidRDefault="0065006C" w:rsidP="00AC20B4">
      <w:pPr>
        <w:pStyle w:val="ListParagraph"/>
        <w:numPr>
          <w:ilvl w:val="0"/>
          <w:numId w:val="3"/>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lastRenderedPageBreak/>
        <w:t xml:space="preserve">Rs. 50,000/- for transportation </w:t>
      </w:r>
    </w:p>
    <w:p w:rsidR="0065006C" w:rsidRPr="00AC20B4" w:rsidRDefault="0065006C" w:rsidP="00AC20B4">
      <w:pPr>
        <w:pStyle w:val="ListParagraph"/>
        <w:numPr>
          <w:ilvl w:val="0"/>
          <w:numId w:val="3"/>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A one-time Resettlement Allowance of Rs. 50,000/-. </w:t>
      </w:r>
    </w:p>
    <w:p w:rsidR="0065006C" w:rsidRPr="00AC20B4" w:rsidRDefault="0065006C" w:rsidP="00AC20B4">
      <w:pPr>
        <w:pStyle w:val="ListParagraph"/>
        <w:numPr>
          <w:ilvl w:val="0"/>
          <w:numId w:val="3"/>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The income loss for commercial activities shall be worked out based on daily profit found during census survey and the income loss shall be assessed for a minimum of 30 days disruption or more when required. </w:t>
      </w:r>
    </w:p>
    <w:p w:rsidR="0065006C" w:rsidRPr="00AC20B4" w:rsidRDefault="0065006C" w:rsidP="00AC20B4">
      <w:pPr>
        <w:spacing w:before="0" w:after="0" w:line="240" w:lineRule="auto"/>
        <w:rPr>
          <w:rFonts w:ascii="Book Antiqua" w:hAnsi="Book Antiqua" w:cstheme="majorHAnsi"/>
          <w:color w:val="000000" w:themeColor="text1"/>
        </w:rPr>
      </w:pPr>
      <w:bookmarkStart w:id="311" w:name="_Toc38451"/>
    </w:p>
    <w:p w:rsidR="0065006C" w:rsidRPr="00AC20B4" w:rsidRDefault="0065006C" w:rsidP="00AC20B4">
      <w:pPr>
        <w:pStyle w:val="ListParagraph"/>
        <w:numPr>
          <w:ilvl w:val="0"/>
          <w:numId w:val="5"/>
        </w:numPr>
        <w:spacing w:before="0" w:after="0" w:line="240" w:lineRule="auto"/>
        <w:rPr>
          <w:rFonts w:ascii="Book Antiqua" w:hAnsi="Book Antiqua" w:cstheme="majorHAnsi"/>
          <w:b/>
          <w:bCs/>
          <w:color w:val="000000" w:themeColor="text1"/>
        </w:rPr>
      </w:pPr>
      <w:r w:rsidRPr="00AC20B4">
        <w:rPr>
          <w:rFonts w:ascii="Book Antiqua" w:hAnsi="Book Antiqua" w:cstheme="majorHAnsi"/>
          <w:b/>
          <w:bCs/>
          <w:color w:val="000000" w:themeColor="text1"/>
        </w:rPr>
        <w:t xml:space="preserve">Special Provisions for SCs and STs </w:t>
      </w:r>
      <w:bookmarkEnd w:id="311"/>
    </w:p>
    <w:p w:rsidR="0065006C" w:rsidRPr="00AC20B4" w:rsidRDefault="0065006C"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In addition to the R&amp;R package, SC/ST families will be entitled to the following additional benefits: </w:t>
      </w:r>
    </w:p>
    <w:p w:rsidR="0065006C" w:rsidRPr="00AC20B4" w:rsidRDefault="0065006C" w:rsidP="00AC20B4">
      <w:pPr>
        <w:pStyle w:val="ListParagraph"/>
        <w:numPr>
          <w:ilvl w:val="0"/>
          <w:numId w:val="4"/>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One- time financial assistance of Rs. 50,000/- per family. </w:t>
      </w:r>
    </w:p>
    <w:p w:rsidR="0065006C" w:rsidRPr="00AC20B4" w:rsidRDefault="0065006C" w:rsidP="00AC20B4">
      <w:pPr>
        <w:pStyle w:val="ListParagraph"/>
        <w:numPr>
          <w:ilvl w:val="0"/>
          <w:numId w:val="4"/>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Families settled outside the district shall be entitled to an additional 25% R&amp;R benefits. </w:t>
      </w:r>
    </w:p>
    <w:p w:rsidR="0065006C" w:rsidRPr="00AC20B4" w:rsidRDefault="0065006C" w:rsidP="00AC20B4">
      <w:pPr>
        <w:pStyle w:val="ListParagraph"/>
        <w:numPr>
          <w:ilvl w:val="0"/>
          <w:numId w:val="4"/>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Payment of one third of the compensation amount at very outset. </w:t>
      </w:r>
    </w:p>
    <w:p w:rsidR="0065006C" w:rsidRPr="00AC20B4" w:rsidRDefault="0065006C" w:rsidP="00AC20B4">
      <w:pPr>
        <w:pStyle w:val="ListParagraph"/>
        <w:numPr>
          <w:ilvl w:val="0"/>
          <w:numId w:val="4"/>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Preference in relocation and resettlement in area in same compact block. </w:t>
      </w:r>
    </w:p>
    <w:p w:rsidR="0065006C" w:rsidRPr="00AC20B4" w:rsidRDefault="0065006C" w:rsidP="00AC20B4">
      <w:pPr>
        <w:pStyle w:val="ListParagraph"/>
        <w:numPr>
          <w:ilvl w:val="0"/>
          <w:numId w:val="4"/>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Free land for community and social gatherings. </w:t>
      </w:r>
    </w:p>
    <w:p w:rsidR="0065006C" w:rsidRPr="00AC20B4" w:rsidRDefault="0065006C" w:rsidP="00AC20B4">
      <w:pPr>
        <w:pStyle w:val="ListParagraph"/>
        <w:numPr>
          <w:ilvl w:val="0"/>
          <w:numId w:val="4"/>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In case of displacement, a Development Plan is to be prepared. </w:t>
      </w:r>
    </w:p>
    <w:p w:rsidR="0065006C" w:rsidRPr="00AC20B4" w:rsidRDefault="0065006C" w:rsidP="00AC20B4">
      <w:pPr>
        <w:pStyle w:val="ListParagraph"/>
        <w:numPr>
          <w:ilvl w:val="0"/>
          <w:numId w:val="4"/>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 xml:space="preserve">Continuation of reservation and other Schedule V and Schedule VI area benefits from displaced area to resettlement area. </w:t>
      </w:r>
    </w:p>
    <w:p w:rsidR="00ED4268" w:rsidRPr="00AC20B4" w:rsidRDefault="00ED4268" w:rsidP="00AC20B4">
      <w:pPr>
        <w:spacing w:before="0" w:after="0" w:line="240" w:lineRule="auto"/>
        <w:rPr>
          <w:rFonts w:ascii="Book Antiqua" w:hAnsi="Book Antiqua" w:cstheme="majorHAnsi"/>
          <w:color w:val="000000" w:themeColor="text1"/>
        </w:rPr>
      </w:pPr>
    </w:p>
    <w:p w:rsidR="0065006C" w:rsidRPr="00AC20B4" w:rsidRDefault="0065006C" w:rsidP="00AC20B4">
      <w:pPr>
        <w:pStyle w:val="Heading2"/>
        <w:spacing w:line="240" w:lineRule="auto"/>
        <w:rPr>
          <w:rFonts w:ascii="Book Antiqua" w:hAnsi="Book Antiqua"/>
          <w:color w:val="000000" w:themeColor="text1"/>
          <w:szCs w:val="24"/>
        </w:rPr>
      </w:pPr>
      <w:bookmarkStart w:id="312" w:name="bookmark62"/>
      <w:bookmarkStart w:id="313" w:name="bookmark63"/>
      <w:bookmarkStart w:id="314" w:name="_Toc78358843"/>
      <w:bookmarkEnd w:id="308"/>
      <w:r w:rsidRPr="00AC20B4">
        <w:rPr>
          <w:rFonts w:ascii="Book Antiqua" w:hAnsi="Book Antiqua"/>
          <w:color w:val="000000" w:themeColor="text1"/>
          <w:szCs w:val="24"/>
        </w:rPr>
        <w:t>Cost of Structures</w:t>
      </w:r>
      <w:bookmarkEnd w:id="312"/>
      <w:bookmarkEnd w:id="313"/>
      <w:r w:rsidRPr="00AC20B4">
        <w:rPr>
          <w:rFonts w:ascii="Book Antiqua" w:hAnsi="Book Antiqua"/>
          <w:color w:val="000000" w:themeColor="text1"/>
          <w:szCs w:val="24"/>
        </w:rPr>
        <w:t xml:space="preserve"> Damaged</w:t>
      </w:r>
      <w:bookmarkEnd w:id="314"/>
    </w:p>
    <w:p w:rsidR="00ED4268" w:rsidRPr="00AC20B4" w:rsidRDefault="00ED4268" w:rsidP="00AC20B4">
      <w:pPr>
        <w:pStyle w:val="BodyText38"/>
        <w:spacing w:before="0" w:line="240" w:lineRule="auto"/>
        <w:ind w:firstLine="0"/>
        <w:rPr>
          <w:rFonts w:ascii="Book Antiqua" w:hAnsi="Book Antiqua" w:cstheme="majorHAnsi"/>
          <w:color w:val="000000" w:themeColor="text1"/>
          <w:sz w:val="24"/>
          <w:szCs w:val="24"/>
        </w:rPr>
      </w:pPr>
    </w:p>
    <w:p w:rsidR="0065006C" w:rsidRPr="00AC20B4" w:rsidRDefault="0065006C" w:rsidP="00AC20B4">
      <w:pPr>
        <w:pStyle w:val="BodyText38"/>
        <w:spacing w:before="0" w:line="240" w:lineRule="auto"/>
        <w:ind w:firstLine="0"/>
        <w:rPr>
          <w:rFonts w:ascii="Book Antiqua" w:hAnsi="Book Antiqua" w:cstheme="majorHAnsi"/>
          <w:color w:val="000000" w:themeColor="text1"/>
          <w:sz w:val="24"/>
          <w:szCs w:val="24"/>
        </w:rPr>
      </w:pPr>
      <w:r w:rsidRPr="00AC20B4">
        <w:rPr>
          <w:rFonts w:ascii="Book Antiqua" w:hAnsi="Book Antiqua" w:cstheme="majorHAnsi"/>
          <w:color w:val="000000" w:themeColor="text1"/>
          <w:sz w:val="24"/>
          <w:szCs w:val="24"/>
        </w:rPr>
        <w:t>Cost of Impacted structures will be utilized by the executing agency to restore the access of residential and commercial buildings and community resources like base of hand pump, boundary walls of temple or other community buildings, signage etc. immediate after the completion of project work. While preparing the budget, the R&amp;R team laid special emphasis on arriving at an estimate of the market value of the assets based on govt. schedule rates and prevailing market rates.</w:t>
      </w:r>
    </w:p>
    <w:p w:rsidR="0065006C" w:rsidRPr="00AC20B4" w:rsidRDefault="0065006C" w:rsidP="00AC20B4">
      <w:pPr>
        <w:pStyle w:val="BodyText38"/>
        <w:spacing w:before="0" w:line="240" w:lineRule="auto"/>
        <w:rPr>
          <w:rFonts w:ascii="Book Antiqua" w:hAnsi="Book Antiqua" w:cstheme="majorHAnsi"/>
          <w:color w:val="000000" w:themeColor="text1"/>
          <w:sz w:val="24"/>
          <w:szCs w:val="24"/>
        </w:rPr>
      </w:pPr>
    </w:p>
    <w:p w:rsidR="0065006C" w:rsidRPr="00AC20B4" w:rsidRDefault="0065006C" w:rsidP="00AC20B4">
      <w:pPr>
        <w:pStyle w:val="Heading2"/>
        <w:spacing w:line="240" w:lineRule="auto"/>
        <w:rPr>
          <w:rFonts w:ascii="Book Antiqua" w:hAnsi="Book Antiqua"/>
          <w:color w:val="000000" w:themeColor="text1"/>
          <w:szCs w:val="24"/>
        </w:rPr>
      </w:pPr>
      <w:bookmarkStart w:id="315" w:name="_Toc78358844"/>
      <w:bookmarkStart w:id="316" w:name="bookmark64"/>
      <w:bookmarkStart w:id="317" w:name="bookmark65"/>
      <w:r w:rsidRPr="00AC20B4">
        <w:rPr>
          <w:rFonts w:ascii="Book Antiqua" w:hAnsi="Book Antiqua"/>
          <w:color w:val="000000" w:themeColor="text1"/>
          <w:szCs w:val="24"/>
        </w:rPr>
        <w:t>R&amp;R Assistance</w:t>
      </w:r>
      <w:bookmarkEnd w:id="315"/>
      <w:bookmarkEnd w:id="316"/>
      <w:bookmarkEnd w:id="317"/>
    </w:p>
    <w:p w:rsidR="0065006C" w:rsidRPr="00AC20B4" w:rsidRDefault="0065006C" w:rsidP="00AC20B4">
      <w:pPr>
        <w:pStyle w:val="BodyText38"/>
        <w:spacing w:before="0" w:line="240" w:lineRule="auto"/>
        <w:rPr>
          <w:rFonts w:ascii="Book Antiqua" w:hAnsi="Book Antiqua" w:cstheme="majorHAnsi"/>
          <w:color w:val="000000" w:themeColor="text1"/>
          <w:sz w:val="24"/>
          <w:szCs w:val="24"/>
        </w:rPr>
      </w:pPr>
    </w:p>
    <w:p w:rsidR="001A3F52" w:rsidRPr="00AC20B4" w:rsidRDefault="001A3F52" w:rsidP="00AC20B4">
      <w:pPr>
        <w:pStyle w:val="BodyText38"/>
        <w:spacing w:before="0" w:line="240" w:lineRule="auto"/>
        <w:ind w:firstLine="0"/>
        <w:rPr>
          <w:rFonts w:ascii="Book Antiqua" w:hAnsi="Book Antiqua" w:cstheme="majorHAnsi"/>
          <w:color w:val="auto"/>
          <w:sz w:val="24"/>
          <w:szCs w:val="24"/>
        </w:rPr>
      </w:pPr>
      <w:r w:rsidRPr="00AC20B4">
        <w:rPr>
          <w:rFonts w:ascii="Book Antiqua" w:hAnsi="Book Antiqua" w:cstheme="majorHAnsi"/>
          <w:color w:val="auto"/>
          <w:sz w:val="24"/>
          <w:szCs w:val="24"/>
        </w:rPr>
        <w:t>The R&amp;R assistance amounts such as resettlement allowance and assistance for temporary impacted commercial structures and vendors taken from approved R&amp;R policy as prescribed in the ESMPF for the project.</w:t>
      </w:r>
    </w:p>
    <w:p w:rsidR="001A3F52" w:rsidRPr="00AC20B4" w:rsidRDefault="001A3F52" w:rsidP="00AC20B4">
      <w:pPr>
        <w:pStyle w:val="BodyText38"/>
        <w:shd w:val="clear" w:color="auto" w:fill="auto"/>
        <w:tabs>
          <w:tab w:val="left" w:pos="751"/>
        </w:tabs>
        <w:spacing w:before="0" w:line="240" w:lineRule="auto"/>
        <w:ind w:firstLine="0"/>
        <w:rPr>
          <w:rFonts w:ascii="Book Antiqua" w:eastAsia="Times New Roman" w:hAnsi="Book Antiqua" w:cs="Times New Roman"/>
          <w:color w:val="auto"/>
          <w:sz w:val="24"/>
          <w:szCs w:val="24"/>
        </w:rPr>
      </w:pPr>
    </w:p>
    <w:p w:rsidR="001A3F52" w:rsidRPr="00AC20B4" w:rsidRDefault="001A3F52" w:rsidP="00AC20B4">
      <w:pPr>
        <w:pStyle w:val="BodyText38"/>
        <w:shd w:val="clear" w:color="auto" w:fill="auto"/>
        <w:tabs>
          <w:tab w:val="left" w:pos="751"/>
        </w:tabs>
        <w:spacing w:before="0" w:line="240" w:lineRule="auto"/>
        <w:ind w:firstLine="0"/>
        <w:rPr>
          <w:rFonts w:ascii="Book Antiqua" w:eastAsia="Times New Roman" w:hAnsi="Book Antiqua" w:cs="Times New Roman"/>
          <w:color w:val="auto"/>
          <w:sz w:val="24"/>
          <w:szCs w:val="24"/>
        </w:rPr>
      </w:pPr>
      <w:r w:rsidRPr="00AC20B4">
        <w:rPr>
          <w:rFonts w:ascii="Book Antiqua" w:eastAsia="Times New Roman" w:hAnsi="Book Antiqua" w:cs="Times New Roman"/>
          <w:color w:val="auto"/>
          <w:sz w:val="24"/>
          <w:szCs w:val="24"/>
        </w:rPr>
        <w:t xml:space="preserve">Though no vendors are affected, for any unforeseen impacts, a sum of Rs. 2,00,000/- is budgeted. This may be used for loss of livelihood (at the rate of Rs. 500 per day per person) and for any rectification of damages to any kiosks, encroached properties, etc. Proof of impact is necessary to spend this budget. </w:t>
      </w:r>
    </w:p>
    <w:p w:rsidR="001A3F52" w:rsidRPr="00AC20B4" w:rsidRDefault="001A3F52" w:rsidP="00AC20B4">
      <w:pPr>
        <w:pStyle w:val="BodyText38"/>
        <w:shd w:val="clear" w:color="auto" w:fill="auto"/>
        <w:tabs>
          <w:tab w:val="left" w:pos="751"/>
        </w:tabs>
        <w:spacing w:before="0" w:line="240" w:lineRule="auto"/>
        <w:ind w:firstLine="0"/>
        <w:rPr>
          <w:rFonts w:ascii="Book Antiqua" w:eastAsia="Times New Roman" w:hAnsi="Book Antiqua" w:cs="Times New Roman"/>
          <w:color w:val="auto"/>
          <w:sz w:val="24"/>
          <w:szCs w:val="24"/>
        </w:rPr>
      </w:pPr>
    </w:p>
    <w:p w:rsidR="001A3F52" w:rsidRPr="00AC20B4" w:rsidRDefault="001A3F52" w:rsidP="00AC20B4">
      <w:pPr>
        <w:pStyle w:val="BodyText38"/>
        <w:shd w:val="clear" w:color="auto" w:fill="auto"/>
        <w:tabs>
          <w:tab w:val="left" w:pos="751"/>
        </w:tabs>
        <w:spacing w:before="0" w:line="240" w:lineRule="auto"/>
        <w:ind w:firstLine="0"/>
        <w:rPr>
          <w:rFonts w:ascii="Book Antiqua" w:eastAsia="Times New Roman" w:hAnsi="Book Antiqua" w:cs="Times New Roman"/>
          <w:color w:val="auto"/>
          <w:sz w:val="24"/>
          <w:szCs w:val="24"/>
        </w:rPr>
      </w:pPr>
      <w:r w:rsidRPr="00AC20B4">
        <w:rPr>
          <w:rFonts w:ascii="Book Antiqua" w:eastAsia="Times New Roman" w:hAnsi="Book Antiqua" w:cs="Times New Roman"/>
          <w:color w:val="auto"/>
          <w:sz w:val="24"/>
          <w:szCs w:val="24"/>
        </w:rPr>
        <w:t xml:space="preserve">The budget for RAP implementation comes to Rs. </w:t>
      </w:r>
      <w:r w:rsidRPr="00AC20B4">
        <w:rPr>
          <w:rFonts w:ascii="Book Antiqua" w:eastAsia="Times New Roman" w:hAnsi="Book Antiqua" w:cs="Times New Roman"/>
          <w:color w:val="auto"/>
          <w:sz w:val="24"/>
          <w:szCs w:val="24"/>
          <w:highlight w:val="yellow"/>
        </w:rPr>
        <w:t>6.00</w:t>
      </w:r>
      <w:r w:rsidRPr="00AC20B4">
        <w:rPr>
          <w:rFonts w:ascii="Book Antiqua" w:eastAsia="Times New Roman" w:hAnsi="Book Antiqua" w:cs="Times New Roman"/>
          <w:color w:val="auto"/>
          <w:sz w:val="24"/>
          <w:szCs w:val="24"/>
        </w:rPr>
        <w:t xml:space="preserve"> lakhs. </w:t>
      </w:r>
      <w:r w:rsidRPr="00AC20B4">
        <w:rPr>
          <w:rFonts w:ascii="Book Antiqua" w:hAnsi="Book Antiqua" w:cs="Times New Roman"/>
          <w:color w:val="auto"/>
          <w:sz w:val="24"/>
          <w:szCs w:val="24"/>
        </w:rPr>
        <w:t xml:space="preserve">Since the project is implemented at ULB level and that the land acquisition expenditure and implementation of RAP budget shall be borne by the respective ULB. </w:t>
      </w:r>
      <w:r w:rsidRPr="00AC20B4">
        <w:rPr>
          <w:rFonts w:ascii="Book Antiqua" w:eastAsia="Times New Roman" w:hAnsi="Book Antiqua" w:cs="Times New Roman"/>
          <w:color w:val="auto"/>
          <w:sz w:val="24"/>
          <w:szCs w:val="24"/>
        </w:rPr>
        <w:t>The detailed budget is presented below in Table.</w:t>
      </w:r>
    </w:p>
    <w:p w:rsidR="001A3F52" w:rsidRPr="00AC20B4" w:rsidRDefault="001A3F52" w:rsidP="00AC20B4">
      <w:pPr>
        <w:pStyle w:val="BodyText38"/>
        <w:shd w:val="clear" w:color="auto" w:fill="auto"/>
        <w:tabs>
          <w:tab w:val="left" w:pos="751"/>
        </w:tabs>
        <w:spacing w:before="0" w:line="240" w:lineRule="auto"/>
        <w:ind w:firstLine="0"/>
        <w:rPr>
          <w:rFonts w:ascii="Book Antiqua" w:eastAsia="Times New Roman" w:hAnsi="Book Antiqua" w:cs="Times New Roman"/>
          <w:color w:val="auto"/>
          <w:sz w:val="10"/>
          <w:szCs w:val="24"/>
        </w:rPr>
      </w:pPr>
    </w:p>
    <w:tbl>
      <w:tblPr>
        <w:tblpPr w:leftFromText="180" w:rightFromText="180" w:vertAnchor="text" w:tblpXSpec="center" w:tblpY="1"/>
        <w:tblOverlap w:val="neve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16"/>
        <w:gridCol w:w="7002"/>
        <w:gridCol w:w="1311"/>
      </w:tblGrid>
      <w:tr w:rsidR="001A3F52" w:rsidRPr="00AC20B4" w:rsidTr="001A3F52">
        <w:trPr>
          <w:trHeight w:hRule="exact" w:val="839"/>
        </w:trPr>
        <w:tc>
          <w:tcPr>
            <w:tcW w:w="5000" w:type="pct"/>
            <w:gridSpan w:val="3"/>
            <w:shd w:val="clear" w:color="auto" w:fill="auto"/>
            <w:vAlign w:val="center"/>
          </w:tcPr>
          <w:p w:rsidR="001A3F52" w:rsidRPr="00AC20B4" w:rsidRDefault="001A3F52" w:rsidP="00AC20B4">
            <w:pPr>
              <w:spacing w:before="0" w:after="0" w:line="240" w:lineRule="auto"/>
              <w:jc w:val="center"/>
              <w:rPr>
                <w:rFonts w:ascii="Book Antiqua" w:hAnsi="Book Antiqua"/>
              </w:rPr>
            </w:pPr>
            <w:r w:rsidRPr="00AC20B4">
              <w:rPr>
                <w:rFonts w:ascii="Book Antiqua" w:hAnsi="Book Antiqua"/>
              </w:rPr>
              <w:t>Estimated Costs for Resettlement Action Plan (RAP) as per Entitlement of Provisions of RPF under APUWS&amp;SMIP</w:t>
            </w:r>
          </w:p>
        </w:tc>
      </w:tr>
      <w:tr w:rsidR="001A3F52" w:rsidRPr="00AC20B4" w:rsidTr="001A3F52">
        <w:trPr>
          <w:trHeight w:hRule="exact" w:val="444"/>
        </w:trPr>
        <w:tc>
          <w:tcPr>
            <w:tcW w:w="447"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lastRenderedPageBreak/>
              <w:t>Sl. No.</w:t>
            </w:r>
          </w:p>
        </w:tc>
        <w:tc>
          <w:tcPr>
            <w:tcW w:w="3835"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Item Particulars</w:t>
            </w:r>
          </w:p>
        </w:tc>
        <w:tc>
          <w:tcPr>
            <w:tcW w:w="718"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Amount (Rs)</w:t>
            </w:r>
          </w:p>
        </w:tc>
      </w:tr>
      <w:tr w:rsidR="001A3F52" w:rsidRPr="00AC20B4" w:rsidTr="001A3F52">
        <w:trPr>
          <w:trHeight w:hRule="exact" w:val="274"/>
        </w:trPr>
        <w:tc>
          <w:tcPr>
            <w:tcW w:w="447" w:type="pct"/>
            <w:shd w:val="clear" w:color="auto" w:fill="auto"/>
            <w:vAlign w:val="center"/>
          </w:tcPr>
          <w:p w:rsidR="001A3F52" w:rsidRPr="00AC20B4" w:rsidRDefault="001A3F52" w:rsidP="00AC20B4">
            <w:pPr>
              <w:spacing w:before="0" w:after="0" w:line="240" w:lineRule="auto"/>
              <w:rPr>
                <w:rFonts w:ascii="Book Antiqua" w:hAnsi="Book Antiqua"/>
              </w:rPr>
            </w:pPr>
          </w:p>
        </w:tc>
        <w:tc>
          <w:tcPr>
            <w:tcW w:w="3835"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R&amp;R Assistance Cost for Temporary Impacted PAPs</w:t>
            </w:r>
          </w:p>
        </w:tc>
        <w:tc>
          <w:tcPr>
            <w:tcW w:w="718" w:type="pct"/>
            <w:shd w:val="clear" w:color="auto" w:fill="auto"/>
            <w:vAlign w:val="center"/>
          </w:tcPr>
          <w:p w:rsidR="001A3F52" w:rsidRPr="00AC20B4" w:rsidRDefault="001A3F52" w:rsidP="00AC20B4">
            <w:pPr>
              <w:spacing w:before="0" w:after="0" w:line="240" w:lineRule="auto"/>
              <w:rPr>
                <w:rFonts w:ascii="Book Antiqua" w:hAnsi="Book Antiqua"/>
              </w:rPr>
            </w:pPr>
          </w:p>
        </w:tc>
      </w:tr>
      <w:tr w:rsidR="001A3F52" w:rsidRPr="00AC20B4" w:rsidTr="001A3F52">
        <w:trPr>
          <w:trHeight w:hRule="exact" w:val="576"/>
        </w:trPr>
        <w:tc>
          <w:tcPr>
            <w:tcW w:w="447"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1</w:t>
            </w:r>
          </w:p>
        </w:tc>
        <w:tc>
          <w:tcPr>
            <w:tcW w:w="3835"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Temporary loss of livelihoods/ Rectification of damages to structures</w:t>
            </w:r>
          </w:p>
        </w:tc>
        <w:tc>
          <w:tcPr>
            <w:tcW w:w="718"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2,00,000</w:t>
            </w:r>
          </w:p>
        </w:tc>
      </w:tr>
      <w:tr w:rsidR="001A3F52" w:rsidRPr="00AC20B4" w:rsidTr="001A3F52">
        <w:trPr>
          <w:trHeight w:hRule="exact" w:val="272"/>
        </w:trPr>
        <w:tc>
          <w:tcPr>
            <w:tcW w:w="447"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2</w:t>
            </w:r>
          </w:p>
        </w:tc>
        <w:tc>
          <w:tcPr>
            <w:tcW w:w="3835"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Citizen Engagement Plan</w:t>
            </w:r>
          </w:p>
        </w:tc>
        <w:tc>
          <w:tcPr>
            <w:tcW w:w="718"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3,00,000</w:t>
            </w:r>
          </w:p>
        </w:tc>
      </w:tr>
      <w:tr w:rsidR="001A3F52" w:rsidRPr="00AC20B4" w:rsidTr="001A3F52">
        <w:trPr>
          <w:trHeight w:hRule="exact" w:val="290"/>
        </w:trPr>
        <w:tc>
          <w:tcPr>
            <w:tcW w:w="447"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3</w:t>
            </w:r>
          </w:p>
        </w:tc>
        <w:tc>
          <w:tcPr>
            <w:tcW w:w="3835"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Tribal People Plan</w:t>
            </w:r>
          </w:p>
        </w:tc>
        <w:tc>
          <w:tcPr>
            <w:tcW w:w="718"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70,000</w:t>
            </w:r>
          </w:p>
        </w:tc>
      </w:tr>
      <w:tr w:rsidR="001A3F52" w:rsidRPr="00AC20B4" w:rsidTr="001A3F52">
        <w:trPr>
          <w:trHeight w:hRule="exact" w:val="292"/>
        </w:trPr>
        <w:tc>
          <w:tcPr>
            <w:tcW w:w="447"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4</w:t>
            </w:r>
          </w:p>
        </w:tc>
        <w:tc>
          <w:tcPr>
            <w:tcW w:w="3835"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Total  (1 to 3)</w:t>
            </w:r>
          </w:p>
        </w:tc>
        <w:tc>
          <w:tcPr>
            <w:tcW w:w="718"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5,70,000</w:t>
            </w:r>
          </w:p>
        </w:tc>
      </w:tr>
      <w:tr w:rsidR="001A3F52" w:rsidRPr="00AC20B4" w:rsidTr="001A3F52">
        <w:trPr>
          <w:trHeight w:hRule="exact" w:val="426"/>
        </w:trPr>
        <w:tc>
          <w:tcPr>
            <w:tcW w:w="447"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5</w:t>
            </w:r>
          </w:p>
        </w:tc>
        <w:tc>
          <w:tcPr>
            <w:tcW w:w="3835"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Contingency @ 5-10 % of Total Cost</w:t>
            </w:r>
          </w:p>
        </w:tc>
        <w:tc>
          <w:tcPr>
            <w:tcW w:w="718"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30,000</w:t>
            </w:r>
          </w:p>
        </w:tc>
      </w:tr>
      <w:tr w:rsidR="001A3F52" w:rsidRPr="00AC20B4" w:rsidTr="001A3F52">
        <w:trPr>
          <w:trHeight w:hRule="exact" w:val="413"/>
        </w:trPr>
        <w:tc>
          <w:tcPr>
            <w:tcW w:w="4282" w:type="pct"/>
            <w:gridSpan w:val="2"/>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Grand Total</w:t>
            </w:r>
          </w:p>
        </w:tc>
        <w:tc>
          <w:tcPr>
            <w:tcW w:w="718" w:type="pct"/>
            <w:shd w:val="clear" w:color="auto" w:fill="auto"/>
            <w:vAlign w:val="center"/>
          </w:tcPr>
          <w:p w:rsidR="001A3F52" w:rsidRPr="00AC20B4" w:rsidRDefault="001A3F52" w:rsidP="00AC20B4">
            <w:pPr>
              <w:spacing w:before="0" w:after="0" w:line="240" w:lineRule="auto"/>
              <w:rPr>
                <w:rFonts w:ascii="Book Antiqua" w:hAnsi="Book Antiqua"/>
              </w:rPr>
            </w:pPr>
            <w:r w:rsidRPr="00AC20B4">
              <w:rPr>
                <w:rFonts w:ascii="Book Antiqua" w:hAnsi="Book Antiqua"/>
              </w:rPr>
              <w:t>6,00,000</w:t>
            </w:r>
          </w:p>
        </w:tc>
      </w:tr>
    </w:tbl>
    <w:p w:rsidR="00CB4818" w:rsidRPr="00AC20B4" w:rsidRDefault="00CB4818" w:rsidP="00AC20B4">
      <w:pPr>
        <w:spacing w:before="0" w:after="0" w:line="240" w:lineRule="auto"/>
        <w:rPr>
          <w:rFonts w:ascii="Book Antiqua" w:hAnsi="Book Antiqua" w:cstheme="majorHAnsi"/>
          <w:color w:val="000000" w:themeColor="text1"/>
        </w:rPr>
      </w:pPr>
    </w:p>
    <w:p w:rsidR="00CB4818" w:rsidRPr="00AC20B4" w:rsidRDefault="00CB4818" w:rsidP="00AC20B4">
      <w:pPr>
        <w:pStyle w:val="Heading2"/>
        <w:spacing w:line="240" w:lineRule="auto"/>
        <w:rPr>
          <w:rFonts w:ascii="Book Antiqua" w:hAnsi="Book Antiqua"/>
          <w:color w:val="000000" w:themeColor="text1"/>
          <w:szCs w:val="24"/>
        </w:rPr>
      </w:pPr>
      <w:bookmarkStart w:id="318" w:name="_Toc78358845"/>
      <w:r w:rsidRPr="00AC20B4">
        <w:rPr>
          <w:rFonts w:ascii="Book Antiqua" w:hAnsi="Book Antiqua"/>
          <w:color w:val="000000" w:themeColor="text1"/>
          <w:szCs w:val="24"/>
        </w:rPr>
        <w:t>Key Implementation and monitoring directions from PMU</w:t>
      </w:r>
      <w:bookmarkEnd w:id="318"/>
    </w:p>
    <w:p w:rsidR="00CB4818" w:rsidRPr="00AC20B4" w:rsidRDefault="00CB4818" w:rsidP="00AC20B4">
      <w:pPr>
        <w:spacing w:before="0" w:after="0" w:line="240" w:lineRule="auto"/>
        <w:rPr>
          <w:rFonts w:ascii="Book Antiqua" w:hAnsi="Book Antiqua" w:cstheme="majorHAnsi"/>
          <w:color w:val="000000" w:themeColor="text1"/>
        </w:rPr>
      </w:pPr>
    </w:p>
    <w:p w:rsidR="00CB4818" w:rsidRPr="00AC20B4" w:rsidRDefault="00CB4818" w:rsidP="00AC20B4">
      <w:pPr>
        <w:pStyle w:val="ListParagraph"/>
        <w:numPr>
          <w:ilvl w:val="0"/>
          <w:numId w:val="7"/>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ULB will implement the RAP with the help of NGO hired under the project</w:t>
      </w:r>
    </w:p>
    <w:p w:rsidR="00CB4818" w:rsidRPr="00AC20B4" w:rsidRDefault="00CB4818" w:rsidP="00AC20B4">
      <w:pPr>
        <w:pStyle w:val="ListParagraph"/>
        <w:numPr>
          <w:ilvl w:val="0"/>
          <w:numId w:val="7"/>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Commissioner and Director of Municipal Administration (CDMA) has given instructions to all ULBs that expenditure towards land compensation and R&amp;R assistance shall be paid by respective ULBs with the General Funds of ULB.</w:t>
      </w:r>
    </w:p>
    <w:p w:rsidR="00CB4818" w:rsidRPr="00AC20B4" w:rsidRDefault="00CB4818" w:rsidP="00AC20B4">
      <w:pPr>
        <w:pStyle w:val="ListParagraph"/>
        <w:numPr>
          <w:ilvl w:val="0"/>
          <w:numId w:val="7"/>
        </w:num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PMU along with PMC will monitor the RAP implementation and monitoring report will be submitted to AIIB.</w:t>
      </w:r>
    </w:p>
    <w:p w:rsidR="00CB4818" w:rsidRPr="00AC20B4" w:rsidRDefault="00CB4818" w:rsidP="00AC20B4">
      <w:pPr>
        <w:pStyle w:val="ListParagraph"/>
        <w:numPr>
          <w:ilvl w:val="0"/>
          <w:numId w:val="7"/>
        </w:numPr>
        <w:spacing w:before="0" w:after="0" w:line="240" w:lineRule="auto"/>
        <w:rPr>
          <w:rFonts w:ascii="Book Antiqua" w:eastAsia="Calibri" w:hAnsi="Book Antiqua" w:cstheme="majorHAnsi"/>
          <w:color w:val="000000" w:themeColor="text1"/>
        </w:rPr>
      </w:pPr>
      <w:r w:rsidRPr="00AC20B4">
        <w:rPr>
          <w:rFonts w:ascii="Book Antiqua" w:hAnsi="Book Antiqua" w:cstheme="majorHAnsi"/>
          <w:color w:val="000000" w:themeColor="text1"/>
        </w:rPr>
        <w:t>Land compensation and other entitlements will be paid from ULBs general funds and ULB commissioner will issue cheque to PAPs.</w:t>
      </w:r>
    </w:p>
    <w:p w:rsidR="0065072C" w:rsidRPr="00AC20B4" w:rsidRDefault="0065072C" w:rsidP="00AC20B4">
      <w:pPr>
        <w:spacing w:before="0" w:after="0" w:line="240" w:lineRule="auto"/>
        <w:rPr>
          <w:rFonts w:ascii="Book Antiqua" w:eastAsia="Calibri" w:hAnsi="Book Antiqua" w:cstheme="majorHAnsi"/>
          <w:color w:val="000000" w:themeColor="text1"/>
        </w:rPr>
      </w:pPr>
    </w:p>
    <w:p w:rsidR="0065072C" w:rsidRPr="00AC20B4" w:rsidRDefault="0065072C" w:rsidP="00AC20B4">
      <w:pPr>
        <w:spacing w:before="0" w:after="0" w:line="240" w:lineRule="auto"/>
        <w:rPr>
          <w:rFonts w:ascii="Book Antiqua" w:eastAsia="Calibri" w:hAnsi="Book Antiqua" w:cstheme="majorHAnsi"/>
          <w:color w:val="000000" w:themeColor="text1"/>
        </w:rPr>
      </w:pPr>
    </w:p>
    <w:p w:rsidR="00FC1206" w:rsidRPr="00AC20B4" w:rsidRDefault="00FC1206" w:rsidP="00AC20B4">
      <w:pPr>
        <w:spacing w:before="0" w:after="0" w:line="240" w:lineRule="auto"/>
        <w:rPr>
          <w:rFonts w:ascii="Book Antiqua" w:eastAsia="Calibri" w:hAnsi="Book Antiqua" w:cstheme="majorHAnsi"/>
          <w:color w:val="000000" w:themeColor="text1"/>
        </w:rPr>
      </w:pPr>
    </w:p>
    <w:p w:rsidR="0065072C" w:rsidRPr="00AC20B4" w:rsidRDefault="0065072C" w:rsidP="00AC20B4">
      <w:pPr>
        <w:spacing w:before="0" w:after="0" w:line="240" w:lineRule="auto"/>
        <w:rPr>
          <w:rFonts w:ascii="Book Antiqua" w:eastAsia="Calibri" w:hAnsi="Book Antiqua" w:cstheme="majorHAnsi"/>
          <w:color w:val="000000" w:themeColor="text1"/>
        </w:rPr>
      </w:pPr>
    </w:p>
    <w:p w:rsidR="00AF2098" w:rsidRPr="00E70963" w:rsidRDefault="00947798" w:rsidP="00AF2098">
      <w:pPr>
        <w:pStyle w:val="Heading1"/>
        <w:numPr>
          <w:ilvl w:val="0"/>
          <w:numId w:val="8"/>
        </w:numPr>
        <w:spacing w:before="0" w:after="0"/>
        <w:ind w:left="714" w:hanging="357"/>
        <w:jc w:val="center"/>
        <w:rPr>
          <w:rFonts w:ascii="Book Antiqua" w:hAnsi="Book Antiqua"/>
          <w:b w:val="0"/>
          <w:noProof/>
          <w:color w:val="auto"/>
          <w:sz w:val="24"/>
          <w:szCs w:val="24"/>
        </w:rPr>
      </w:pPr>
      <w:r w:rsidRPr="00AC20B4">
        <w:rPr>
          <w:rFonts w:ascii="Book Antiqua" w:hAnsi="Book Antiqua" w:cstheme="majorHAnsi"/>
          <w:noProof/>
          <w:color w:val="000000" w:themeColor="text1"/>
          <w:sz w:val="24"/>
          <w:szCs w:val="24"/>
        </w:rPr>
        <w:br w:type="page"/>
      </w:r>
      <w:bookmarkStart w:id="319" w:name="_Toc69979500"/>
      <w:bookmarkStart w:id="320" w:name="_Toc77638592"/>
      <w:r w:rsidR="00AF2098" w:rsidRPr="00E70963">
        <w:rPr>
          <w:rFonts w:ascii="Book Antiqua" w:hAnsi="Book Antiqua"/>
          <w:color w:val="auto"/>
          <w:sz w:val="24"/>
          <w:szCs w:val="24"/>
        </w:rPr>
        <w:lastRenderedPageBreak/>
        <w:t>C</w:t>
      </w:r>
      <w:r w:rsidR="00AF2098">
        <w:rPr>
          <w:rFonts w:ascii="Book Antiqua" w:hAnsi="Book Antiqua"/>
          <w:color w:val="auto"/>
          <w:sz w:val="24"/>
          <w:szCs w:val="24"/>
        </w:rPr>
        <w:t xml:space="preserve">itizen </w:t>
      </w:r>
      <w:r w:rsidR="00AF2098" w:rsidRPr="00E70963">
        <w:rPr>
          <w:rFonts w:ascii="Book Antiqua" w:hAnsi="Book Antiqua"/>
          <w:color w:val="auto"/>
          <w:sz w:val="24"/>
          <w:szCs w:val="24"/>
        </w:rPr>
        <w:t>Engagement</w:t>
      </w:r>
      <w:bookmarkEnd w:id="319"/>
      <w:r w:rsidR="00AF2098">
        <w:rPr>
          <w:rFonts w:ascii="Book Antiqua" w:hAnsi="Book Antiqua"/>
          <w:color w:val="auto"/>
          <w:sz w:val="24"/>
          <w:szCs w:val="24"/>
        </w:rPr>
        <w:t xml:space="preserve"> Plan</w:t>
      </w:r>
      <w:bookmarkEnd w:id="320"/>
    </w:p>
    <w:p w:rsidR="00AF2098" w:rsidRDefault="00AF2098" w:rsidP="00AF2098">
      <w:pPr>
        <w:spacing w:before="0" w:after="0" w:line="240" w:lineRule="auto"/>
        <w:rPr>
          <w:rFonts w:ascii="Book Antiqua" w:hAnsi="Book Antiqua"/>
          <w:b/>
          <w:noProof/>
        </w:rPr>
      </w:pPr>
    </w:p>
    <w:p w:rsidR="00AF2098" w:rsidRPr="003D477F" w:rsidRDefault="00AF2098" w:rsidP="00AF2098">
      <w:pPr>
        <w:pStyle w:val="Heading2"/>
        <w:spacing w:line="240" w:lineRule="auto"/>
        <w:ind w:left="720" w:hanging="360"/>
      </w:pPr>
      <w:bookmarkStart w:id="321" w:name="_Toc77638593"/>
      <w:r w:rsidRPr="003D477F">
        <w:t>Introduction</w:t>
      </w:r>
      <w:bookmarkEnd w:id="321"/>
    </w:p>
    <w:p w:rsidR="00AF2098" w:rsidRDefault="00AF2098" w:rsidP="00AF2098">
      <w:pPr>
        <w:spacing w:before="0" w:after="0" w:line="240" w:lineRule="auto"/>
        <w:rPr>
          <w:rFonts w:ascii="Book Antiqua" w:hAnsi="Book Antiqua"/>
        </w:rPr>
      </w:pPr>
    </w:p>
    <w:p w:rsidR="00AF2098" w:rsidRDefault="00AF2098" w:rsidP="00AF2098">
      <w:pPr>
        <w:spacing w:before="0" w:after="0" w:line="240" w:lineRule="auto"/>
        <w:rPr>
          <w:rFonts w:ascii="Book Antiqua" w:hAnsi="Book Antiqua"/>
        </w:rPr>
      </w:pPr>
      <w:r w:rsidRPr="00620245">
        <w:rPr>
          <w:rFonts w:ascii="Book Antiqua" w:hAnsi="Book Antiqua"/>
        </w:rPr>
        <w:t xml:space="preserve">The main </w:t>
      </w:r>
      <w:r>
        <w:rPr>
          <w:rFonts w:ascii="Book Antiqua" w:hAnsi="Book Antiqua"/>
        </w:rPr>
        <w:t xml:space="preserve">purpose </w:t>
      </w:r>
      <w:r w:rsidRPr="00620245">
        <w:rPr>
          <w:rFonts w:ascii="Book Antiqua" w:hAnsi="Book Antiqua"/>
        </w:rPr>
        <w:t>of the C</w:t>
      </w:r>
      <w:r>
        <w:rPr>
          <w:rFonts w:ascii="Book Antiqua" w:hAnsi="Book Antiqua"/>
        </w:rPr>
        <w:t xml:space="preserve">itizen </w:t>
      </w:r>
      <w:r w:rsidRPr="00620245">
        <w:rPr>
          <w:rFonts w:ascii="Book Antiqua" w:hAnsi="Book Antiqua"/>
        </w:rPr>
        <w:t>E</w:t>
      </w:r>
      <w:r>
        <w:rPr>
          <w:rFonts w:ascii="Book Antiqua" w:hAnsi="Book Antiqua"/>
        </w:rPr>
        <w:t xml:space="preserve">ngagement </w:t>
      </w:r>
      <w:r w:rsidRPr="00620245">
        <w:rPr>
          <w:rFonts w:ascii="Book Antiqua" w:hAnsi="Book Antiqua"/>
        </w:rPr>
        <w:t>P</w:t>
      </w:r>
      <w:r>
        <w:rPr>
          <w:rFonts w:ascii="Book Antiqua" w:hAnsi="Book Antiqua"/>
        </w:rPr>
        <w:t>lan (CEP)</w:t>
      </w:r>
      <w:r w:rsidRPr="00620245">
        <w:rPr>
          <w:rFonts w:ascii="Book Antiqua" w:hAnsi="Book Antiqua"/>
        </w:rPr>
        <w:t xml:space="preserve"> is to establish a systematic approach for stakeholder engagement, maintain a constructive relationship with them, consider stakeholders’ views, promote and provide means for effective and inclusive engagement with project-nearby communities throughout the project life-cycle, and ensure that appropriate project information is disclosed to stakeholders in a timely, understandable, accessible and appropriate manner. </w:t>
      </w:r>
    </w:p>
    <w:p w:rsidR="00AF2098" w:rsidRPr="00620245" w:rsidRDefault="00AF2098" w:rsidP="00AF2098">
      <w:pPr>
        <w:spacing w:before="0" w:after="0" w:line="240" w:lineRule="auto"/>
        <w:rPr>
          <w:rFonts w:ascii="Book Antiqua" w:hAnsi="Book Antiqua"/>
        </w:rPr>
      </w:pPr>
    </w:p>
    <w:p w:rsidR="00AF2098" w:rsidRPr="00AC4CD1" w:rsidRDefault="00AF2098" w:rsidP="00AF2098">
      <w:pPr>
        <w:pStyle w:val="Heading2"/>
        <w:tabs>
          <w:tab w:val="num" w:pos="360"/>
        </w:tabs>
        <w:spacing w:line="240" w:lineRule="auto"/>
        <w:ind w:left="720" w:hanging="360"/>
      </w:pPr>
      <w:bookmarkStart w:id="322" w:name="_Toc71125113"/>
      <w:bookmarkStart w:id="323" w:name="_Toc76025691"/>
      <w:bookmarkStart w:id="324" w:name="_Toc77638594"/>
      <w:r w:rsidRPr="00AC4CD1">
        <w:t>Objectives</w:t>
      </w:r>
      <w:bookmarkEnd w:id="322"/>
      <w:bookmarkEnd w:id="323"/>
      <w:bookmarkEnd w:id="324"/>
    </w:p>
    <w:p w:rsidR="00AF2098" w:rsidRDefault="00AF2098" w:rsidP="00AF2098">
      <w:pPr>
        <w:spacing w:before="0" w:after="0" w:line="240" w:lineRule="auto"/>
        <w:rPr>
          <w:rFonts w:ascii="Book Antiqua" w:hAnsi="Book Antiqua"/>
        </w:rPr>
      </w:pPr>
    </w:p>
    <w:p w:rsidR="00AF2098" w:rsidRPr="00620245" w:rsidRDefault="00AF2098" w:rsidP="00AF2098">
      <w:pPr>
        <w:spacing w:before="0" w:after="0" w:line="240" w:lineRule="auto"/>
        <w:rPr>
          <w:rFonts w:ascii="Book Antiqua" w:hAnsi="Book Antiqua"/>
        </w:rPr>
      </w:pPr>
      <w:r w:rsidRPr="00620245">
        <w:rPr>
          <w:rFonts w:ascii="Book Antiqua" w:hAnsi="Book Antiqua"/>
        </w:rPr>
        <w:t xml:space="preserve">The CEP also aims to facilitate stakeholder feedback and engagement on project design and implementation, including on identification and mitigation of environmental and social risks and impacts. Other objectives of the CEP are: i) to ensure that stakeholders understand how the project is likely to affect them; maintain continuous engagement and manage stakeholders’ expectations; Ensure prior disclosure and dissemination of relevant, transparent, objective, meaningful and easily accessible information in a timeframe that enables meaningful and gender sensitive consultations with stakeholders in a culturally appropriate format, in relevant local language(s) and is understandable to stakeholders; Consider and responds to feedback; Support active and inclusive engagement with communities; ensure that consultation(s) is/ are free of external manipulation, interference, coercion, discrimination, and intimidation; and </w:t>
      </w:r>
      <w:r>
        <w:rPr>
          <w:rFonts w:ascii="Book Antiqua" w:hAnsi="Book Antiqua"/>
        </w:rPr>
        <w:t>e</w:t>
      </w:r>
      <w:r w:rsidRPr="00620245">
        <w:rPr>
          <w:rFonts w:ascii="Book Antiqua" w:hAnsi="Book Antiqua"/>
        </w:rPr>
        <w:t xml:space="preserve">nsure consultation(s) is/are documented and disclosed by the </w:t>
      </w:r>
      <w:r>
        <w:rPr>
          <w:rFonts w:ascii="Book Antiqua" w:hAnsi="Book Antiqua"/>
        </w:rPr>
        <w:t>ULB</w:t>
      </w:r>
      <w:r w:rsidRPr="00620245">
        <w:rPr>
          <w:rFonts w:ascii="Book Antiqua" w:hAnsi="Book Antiqua"/>
        </w:rPr>
        <w:t>.</w:t>
      </w:r>
    </w:p>
    <w:p w:rsidR="00AF2098" w:rsidRPr="00620245" w:rsidRDefault="00AF2098" w:rsidP="00AF2098">
      <w:pPr>
        <w:spacing w:before="0" w:after="0" w:line="240" w:lineRule="auto"/>
        <w:rPr>
          <w:rFonts w:ascii="Book Antiqua" w:hAnsi="Book Antiqua"/>
        </w:rPr>
      </w:pPr>
    </w:p>
    <w:p w:rsidR="00AF2098" w:rsidRDefault="00AF2098" w:rsidP="00AF2098">
      <w:pPr>
        <w:spacing w:before="0" w:after="0" w:line="240" w:lineRule="auto"/>
        <w:rPr>
          <w:rFonts w:ascii="Book Antiqua" w:hAnsi="Book Antiqua"/>
        </w:rPr>
      </w:pPr>
      <w:r w:rsidRPr="00620245">
        <w:rPr>
          <w:rFonts w:ascii="Book Antiqua" w:hAnsi="Book Antiqua"/>
        </w:rPr>
        <w:t>The scope and details of the CEP have been customized to the moderate risk profile of the project, which will not cause any physical relocation or land acquisition, and the anticipated concerns of the project stakeholders who may be affected by or are interested in the project.</w:t>
      </w:r>
    </w:p>
    <w:p w:rsidR="00AF2098" w:rsidRPr="00620245" w:rsidRDefault="00AF2098" w:rsidP="00AF2098">
      <w:pPr>
        <w:spacing w:before="0" w:after="0" w:line="240" w:lineRule="auto"/>
        <w:rPr>
          <w:rFonts w:ascii="Book Antiqua" w:hAnsi="Book Antiqua"/>
        </w:rPr>
      </w:pPr>
    </w:p>
    <w:p w:rsidR="00AF2098" w:rsidRPr="00423EDC" w:rsidRDefault="00AF2098" w:rsidP="00AF2098">
      <w:pPr>
        <w:pStyle w:val="Heading2"/>
      </w:pPr>
      <w:bookmarkStart w:id="325" w:name="_Toc45271204"/>
      <w:bookmarkStart w:id="326" w:name="_Toc71125114"/>
      <w:bookmarkStart w:id="327" w:name="_Toc76025692"/>
      <w:bookmarkStart w:id="328" w:name="_Toc77638595"/>
      <w:r w:rsidRPr="00423EDC">
        <w:t>Citizen Engagement Framework</w:t>
      </w:r>
      <w:bookmarkEnd w:id="325"/>
      <w:bookmarkEnd w:id="326"/>
      <w:bookmarkEnd w:id="327"/>
      <w:bookmarkEnd w:id="328"/>
    </w:p>
    <w:p w:rsidR="00AF2098" w:rsidRPr="00620245" w:rsidRDefault="00AF2098" w:rsidP="00AF2098">
      <w:pPr>
        <w:shd w:val="clear" w:color="auto" w:fill="FFFFFF"/>
        <w:spacing w:before="0" w:after="0" w:line="240" w:lineRule="auto"/>
        <w:rPr>
          <w:rFonts w:ascii="Book Antiqua" w:hAnsi="Book Antiqua" w:cs="Calibri"/>
        </w:rPr>
      </w:pPr>
    </w:p>
    <w:p w:rsidR="00AF2098" w:rsidRPr="00620245" w:rsidRDefault="00AF2098" w:rsidP="00AF2098">
      <w:pPr>
        <w:shd w:val="clear" w:color="auto" w:fill="FFFFFF"/>
        <w:spacing w:before="0" w:after="0" w:line="240" w:lineRule="auto"/>
        <w:rPr>
          <w:rFonts w:ascii="Book Antiqua" w:hAnsi="Book Antiqua" w:cs="Calibri"/>
        </w:rPr>
      </w:pPr>
      <w:r w:rsidRPr="00620245">
        <w:rPr>
          <w:rFonts w:ascii="Book Antiqua" w:hAnsi="Book Antiqua" w:cs="Calibri"/>
        </w:rPr>
        <w:t>To mainstream citizen engagement in the project, there is focus on two-way communication and engagement throughout the operational cycle, ensure social inclusion and completing the feedback loop. The Citizen Engagement framework below provides broad contours of how the project and communities interact with one another for different social processes and outcomes</w:t>
      </w:r>
      <w:r w:rsidRPr="00620245">
        <w:rPr>
          <w:rFonts w:ascii="Book Antiqua" w:hAnsi="Book Antiqua" w:cs="Calibri"/>
          <w:b/>
          <w:bCs/>
        </w:rPr>
        <w:t xml:space="preserve">. </w:t>
      </w:r>
    </w:p>
    <w:p w:rsidR="00AF2098" w:rsidRPr="00620245" w:rsidRDefault="00AF2098" w:rsidP="00AF2098">
      <w:pPr>
        <w:shd w:val="clear" w:color="auto" w:fill="FFFFFF"/>
        <w:spacing w:before="0" w:after="0" w:line="240" w:lineRule="auto"/>
        <w:ind w:left="360"/>
        <w:rPr>
          <w:rFonts w:ascii="Book Antiqua" w:hAnsi="Book Antiqua"/>
        </w:rPr>
      </w:pPr>
    </w:p>
    <w:p w:rsidR="00AF2098" w:rsidRPr="0077164A" w:rsidRDefault="00AF2098" w:rsidP="00AF2098">
      <w:pPr>
        <w:pStyle w:val="Caption"/>
        <w:spacing w:before="0" w:after="0"/>
        <w:rPr>
          <w:rFonts w:ascii="Book Antiqua" w:hAnsi="Book Antiqua"/>
          <w:color w:val="auto"/>
          <w:sz w:val="24"/>
          <w:szCs w:val="28"/>
        </w:rPr>
      </w:pPr>
      <w:bookmarkStart w:id="329" w:name="_Toc39588761"/>
      <w:bookmarkStart w:id="330" w:name="_Toc71125261"/>
      <w:bookmarkStart w:id="331" w:name="_Toc76006696"/>
      <w:r w:rsidRPr="0077164A">
        <w:rPr>
          <w:rFonts w:ascii="Book Antiqua" w:hAnsi="Book Antiqua"/>
          <w:color w:val="auto"/>
          <w:sz w:val="24"/>
          <w:szCs w:val="28"/>
        </w:rPr>
        <w:t>Table 10.1: Citizen Engagement Framework</w:t>
      </w:r>
      <w:bookmarkEnd w:id="329"/>
      <w:bookmarkEnd w:id="330"/>
      <w:bookmarkEnd w:id="33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3952"/>
        <w:gridCol w:w="3284"/>
      </w:tblGrid>
      <w:tr w:rsidR="00AF2098" w:rsidRPr="00620245" w:rsidTr="00AF2098">
        <w:tc>
          <w:tcPr>
            <w:tcW w:w="1696" w:type="dxa"/>
            <w:vMerge w:val="restart"/>
          </w:tcPr>
          <w:p w:rsidR="00AF2098" w:rsidRPr="00620245" w:rsidRDefault="00AF2098" w:rsidP="00AF2098">
            <w:pPr>
              <w:pStyle w:val="ListParagraph"/>
              <w:widowControl w:val="0"/>
              <w:numPr>
                <w:ilvl w:val="0"/>
                <w:numId w:val="46"/>
              </w:numPr>
              <w:spacing w:before="0" w:after="0" w:line="240" w:lineRule="auto"/>
              <w:ind w:left="0"/>
              <w:contextualSpacing w:val="0"/>
              <w:jc w:val="left"/>
              <w:rPr>
                <w:rFonts w:ascii="Book Antiqua" w:hAnsi="Book Antiqua" w:cs="Calibri"/>
                <w:b/>
                <w:bCs/>
                <w:sz w:val="22"/>
              </w:rPr>
            </w:pPr>
            <w:r w:rsidRPr="00620245">
              <w:rPr>
                <w:rFonts w:ascii="Book Antiqua" w:hAnsi="Book Antiqua" w:cs="Calibri"/>
                <w:sz w:val="22"/>
              </w:rPr>
              <w:t>Principles</w:t>
            </w:r>
          </w:p>
        </w:tc>
        <w:tc>
          <w:tcPr>
            <w:tcW w:w="7513" w:type="dxa"/>
            <w:gridSpan w:val="2"/>
          </w:tcPr>
          <w:p w:rsidR="00AF2098" w:rsidRPr="00620245" w:rsidRDefault="00AF2098" w:rsidP="00AF2098">
            <w:pPr>
              <w:spacing w:before="0" w:after="0" w:line="240" w:lineRule="auto"/>
              <w:rPr>
                <w:rFonts w:ascii="Book Antiqua" w:hAnsi="Book Antiqua"/>
                <w:b/>
                <w:sz w:val="22"/>
              </w:rPr>
            </w:pPr>
            <w:r w:rsidRPr="00620245">
              <w:rPr>
                <w:rFonts w:ascii="Book Antiqua" w:hAnsi="Book Antiqua"/>
                <w:sz w:val="22"/>
              </w:rPr>
              <w:t>Roles and Expectations</w:t>
            </w:r>
          </w:p>
        </w:tc>
      </w:tr>
      <w:tr w:rsidR="00AF2098" w:rsidRPr="00620245" w:rsidTr="00AF2098">
        <w:tc>
          <w:tcPr>
            <w:tcW w:w="1696" w:type="dxa"/>
            <w:vMerge/>
          </w:tcPr>
          <w:p w:rsidR="00AF2098" w:rsidRPr="00620245" w:rsidRDefault="00AF2098" w:rsidP="00AF2098">
            <w:pPr>
              <w:pStyle w:val="ListParagraph"/>
              <w:widowControl w:val="0"/>
              <w:numPr>
                <w:ilvl w:val="0"/>
                <w:numId w:val="46"/>
              </w:numPr>
              <w:spacing w:before="0" w:after="0" w:line="240" w:lineRule="auto"/>
              <w:ind w:left="0"/>
              <w:contextualSpacing w:val="0"/>
              <w:jc w:val="left"/>
              <w:rPr>
                <w:rFonts w:ascii="Book Antiqua" w:hAnsi="Book Antiqua" w:cs="Calibri"/>
                <w:b/>
                <w:bCs/>
                <w:sz w:val="22"/>
              </w:rPr>
            </w:pPr>
          </w:p>
        </w:tc>
        <w:tc>
          <w:tcPr>
            <w:tcW w:w="4111" w:type="dxa"/>
          </w:tcPr>
          <w:p w:rsidR="00AF2098" w:rsidRPr="00620245" w:rsidRDefault="00AF2098" w:rsidP="00AF2098">
            <w:pPr>
              <w:pStyle w:val="ListParagraph"/>
              <w:widowControl w:val="0"/>
              <w:numPr>
                <w:ilvl w:val="0"/>
                <w:numId w:val="46"/>
              </w:numPr>
              <w:spacing w:before="0" w:after="0" w:line="240" w:lineRule="auto"/>
              <w:ind w:left="0"/>
              <w:contextualSpacing w:val="0"/>
              <w:jc w:val="left"/>
              <w:rPr>
                <w:rFonts w:ascii="Book Antiqua" w:hAnsi="Book Antiqua" w:cs="Calibri"/>
                <w:b/>
                <w:bCs/>
                <w:sz w:val="22"/>
              </w:rPr>
            </w:pPr>
            <w:r>
              <w:rPr>
                <w:rFonts w:ascii="Book Antiqua" w:hAnsi="Book Antiqua" w:cs="Calibri"/>
                <w:b/>
                <w:bCs/>
                <w:sz w:val="22"/>
              </w:rPr>
              <w:t>PMU</w:t>
            </w:r>
            <w:r w:rsidRPr="00620245">
              <w:rPr>
                <w:rFonts w:ascii="Book Antiqua" w:hAnsi="Book Antiqua" w:cs="Calibri"/>
                <w:b/>
                <w:bCs/>
                <w:sz w:val="22"/>
              </w:rPr>
              <w:t xml:space="preserve">/ </w:t>
            </w:r>
            <w:r>
              <w:rPr>
                <w:rFonts w:ascii="Book Antiqua" w:hAnsi="Book Antiqua" w:cs="Calibri"/>
                <w:b/>
                <w:bCs/>
                <w:sz w:val="22"/>
              </w:rPr>
              <w:t>PHMED</w:t>
            </w:r>
            <w:r w:rsidRPr="00620245">
              <w:rPr>
                <w:rFonts w:ascii="Book Antiqua" w:hAnsi="Book Antiqua" w:cs="Calibri"/>
                <w:b/>
                <w:bCs/>
                <w:sz w:val="22"/>
              </w:rPr>
              <w:t>/</w:t>
            </w:r>
            <w:r>
              <w:rPr>
                <w:rFonts w:ascii="Book Antiqua" w:hAnsi="Book Antiqua" w:cs="Calibri"/>
                <w:b/>
                <w:bCs/>
                <w:sz w:val="22"/>
              </w:rPr>
              <w:t xml:space="preserve"> ULB</w:t>
            </w:r>
          </w:p>
        </w:tc>
        <w:tc>
          <w:tcPr>
            <w:tcW w:w="3402" w:type="dxa"/>
          </w:tcPr>
          <w:p w:rsidR="00AF2098" w:rsidRPr="00620245" w:rsidRDefault="00AF2098" w:rsidP="00AF2098">
            <w:pPr>
              <w:pStyle w:val="ListParagraph"/>
              <w:widowControl w:val="0"/>
              <w:numPr>
                <w:ilvl w:val="0"/>
                <w:numId w:val="46"/>
              </w:numPr>
              <w:spacing w:before="0" w:after="0" w:line="240" w:lineRule="auto"/>
              <w:ind w:left="0"/>
              <w:contextualSpacing w:val="0"/>
              <w:jc w:val="left"/>
              <w:rPr>
                <w:rFonts w:ascii="Book Antiqua" w:hAnsi="Book Antiqua" w:cs="Calibri"/>
                <w:b/>
                <w:bCs/>
                <w:sz w:val="22"/>
              </w:rPr>
            </w:pPr>
            <w:r w:rsidRPr="00620245">
              <w:rPr>
                <w:rFonts w:ascii="Book Antiqua" w:hAnsi="Book Antiqua" w:cs="Calibri"/>
                <w:b/>
                <w:bCs/>
                <w:sz w:val="22"/>
              </w:rPr>
              <w:t>Communities (women and men)</w:t>
            </w:r>
          </w:p>
        </w:tc>
      </w:tr>
      <w:tr w:rsidR="00AF2098" w:rsidRPr="00620245" w:rsidTr="00AF2098">
        <w:tc>
          <w:tcPr>
            <w:tcW w:w="1696" w:type="dxa"/>
          </w:tcPr>
          <w:p w:rsidR="00AF2098" w:rsidRPr="00620245" w:rsidRDefault="00AF2098" w:rsidP="00AF2098">
            <w:pPr>
              <w:pStyle w:val="ListParagraph"/>
              <w:widowControl w:val="0"/>
              <w:numPr>
                <w:ilvl w:val="0"/>
                <w:numId w:val="46"/>
              </w:numPr>
              <w:spacing w:before="0" w:after="0" w:line="240" w:lineRule="auto"/>
              <w:ind w:left="0"/>
              <w:contextualSpacing w:val="0"/>
              <w:jc w:val="left"/>
              <w:rPr>
                <w:rFonts w:ascii="Book Antiqua" w:hAnsi="Book Antiqua" w:cs="Calibri"/>
                <w:b/>
                <w:bCs/>
                <w:sz w:val="22"/>
              </w:rPr>
            </w:pPr>
            <w:r w:rsidRPr="00620245">
              <w:rPr>
                <w:rFonts w:ascii="Book Antiqua" w:hAnsi="Book Antiqua" w:cs="Calibri"/>
                <w:sz w:val="22"/>
              </w:rPr>
              <w:t>Information Dissemination</w:t>
            </w:r>
          </w:p>
        </w:tc>
        <w:tc>
          <w:tcPr>
            <w:tcW w:w="4111" w:type="dxa"/>
          </w:tcPr>
          <w:p w:rsidR="00AF2098" w:rsidRPr="00620245" w:rsidRDefault="00AF2098" w:rsidP="00AF2098">
            <w:pPr>
              <w:pStyle w:val="ListParagraph"/>
              <w:numPr>
                <w:ilvl w:val="0"/>
                <w:numId w:val="47"/>
              </w:numPr>
              <w:spacing w:before="0" w:after="0" w:line="240" w:lineRule="auto"/>
              <w:jc w:val="left"/>
              <w:rPr>
                <w:rFonts w:ascii="Book Antiqua" w:hAnsi="Book Antiqua" w:cs="Calibri"/>
                <w:b/>
                <w:bCs/>
                <w:sz w:val="22"/>
              </w:rPr>
            </w:pPr>
            <w:r w:rsidRPr="00620245">
              <w:rPr>
                <w:rFonts w:ascii="Book Antiqua" w:hAnsi="Book Antiqua" w:cs="Calibri"/>
                <w:sz w:val="22"/>
              </w:rPr>
              <w:t xml:space="preserve">Develop a </w:t>
            </w:r>
            <w:r w:rsidRPr="00620245">
              <w:rPr>
                <w:rFonts w:ascii="Book Antiqua" w:hAnsi="Book Antiqua" w:cs="Calibri"/>
                <w:b/>
                <w:bCs/>
                <w:sz w:val="22"/>
              </w:rPr>
              <w:t xml:space="preserve">Communication Strategy </w:t>
            </w:r>
          </w:p>
          <w:p w:rsidR="00AF2098" w:rsidRPr="00620245" w:rsidRDefault="00AF2098" w:rsidP="00AF2098">
            <w:pPr>
              <w:pStyle w:val="ListParagraph"/>
              <w:numPr>
                <w:ilvl w:val="0"/>
                <w:numId w:val="47"/>
              </w:numPr>
              <w:spacing w:before="0" w:after="0" w:line="240" w:lineRule="auto"/>
              <w:jc w:val="left"/>
              <w:rPr>
                <w:rFonts w:ascii="Book Antiqua" w:hAnsi="Book Antiqua" w:cs="Calibri"/>
                <w:sz w:val="22"/>
              </w:rPr>
            </w:pPr>
            <w:r w:rsidRPr="00620245">
              <w:rPr>
                <w:rFonts w:ascii="Book Antiqua" w:hAnsi="Book Antiqua" w:cs="Calibri"/>
                <w:b/>
                <w:bCs/>
                <w:sz w:val="22"/>
              </w:rPr>
              <w:t xml:space="preserve">Implement Communication Plan: </w:t>
            </w:r>
            <w:r w:rsidRPr="00620245">
              <w:rPr>
                <w:rFonts w:ascii="Book Antiqua" w:hAnsi="Book Antiqua" w:cs="Calibri"/>
                <w:sz w:val="22"/>
              </w:rPr>
              <w:lastRenderedPageBreak/>
              <w:t>Launch IEC Campaigns, Facilitate Attitudinal Behaviour Change Campaigns, Review receptivity, impact and response</w:t>
            </w:r>
          </w:p>
        </w:tc>
        <w:tc>
          <w:tcPr>
            <w:tcW w:w="3402" w:type="dxa"/>
          </w:tcPr>
          <w:p w:rsidR="00AF2098" w:rsidRPr="00620245" w:rsidRDefault="00AF2098" w:rsidP="00AF2098">
            <w:pPr>
              <w:pStyle w:val="ListParagraph"/>
              <w:numPr>
                <w:ilvl w:val="0"/>
                <w:numId w:val="47"/>
              </w:numPr>
              <w:spacing w:before="0" w:after="0" w:line="240" w:lineRule="auto"/>
              <w:jc w:val="left"/>
              <w:rPr>
                <w:rFonts w:ascii="Book Antiqua" w:hAnsi="Book Antiqua" w:cs="Calibri"/>
                <w:sz w:val="22"/>
              </w:rPr>
            </w:pPr>
            <w:r w:rsidRPr="00620245">
              <w:rPr>
                <w:rFonts w:ascii="Book Antiqua" w:hAnsi="Book Antiqua" w:cs="Calibri"/>
                <w:sz w:val="22"/>
              </w:rPr>
              <w:lastRenderedPageBreak/>
              <w:t>Get informed</w:t>
            </w:r>
          </w:p>
          <w:p w:rsidR="00AF2098" w:rsidRPr="00620245" w:rsidRDefault="00AF2098" w:rsidP="00AF2098">
            <w:pPr>
              <w:pStyle w:val="ListParagraph"/>
              <w:numPr>
                <w:ilvl w:val="0"/>
                <w:numId w:val="47"/>
              </w:numPr>
              <w:spacing w:before="0" w:after="0" w:line="240" w:lineRule="auto"/>
              <w:jc w:val="left"/>
              <w:rPr>
                <w:rFonts w:ascii="Book Antiqua" w:hAnsi="Book Antiqua" w:cs="Calibri"/>
                <w:sz w:val="22"/>
              </w:rPr>
            </w:pPr>
            <w:r w:rsidRPr="00620245">
              <w:rPr>
                <w:rFonts w:ascii="Book Antiqua" w:hAnsi="Book Antiqua" w:cs="Calibri"/>
                <w:sz w:val="22"/>
              </w:rPr>
              <w:t xml:space="preserve">Become Aware regarding project and opportunities </w:t>
            </w:r>
            <w:r w:rsidRPr="00620245">
              <w:rPr>
                <w:rFonts w:ascii="Book Antiqua" w:hAnsi="Book Antiqua" w:cs="Calibri"/>
                <w:sz w:val="22"/>
              </w:rPr>
              <w:lastRenderedPageBreak/>
              <w:t>under project</w:t>
            </w:r>
          </w:p>
          <w:p w:rsidR="00AF2098" w:rsidRPr="00620245" w:rsidRDefault="00AF2098" w:rsidP="00AF2098">
            <w:pPr>
              <w:pStyle w:val="ListParagraph"/>
              <w:numPr>
                <w:ilvl w:val="0"/>
                <w:numId w:val="47"/>
              </w:numPr>
              <w:spacing w:before="0" w:after="0" w:line="240" w:lineRule="auto"/>
              <w:jc w:val="left"/>
              <w:rPr>
                <w:rFonts w:ascii="Book Antiqua" w:hAnsi="Book Antiqua" w:cs="Calibri"/>
                <w:sz w:val="22"/>
              </w:rPr>
            </w:pPr>
            <w:r w:rsidRPr="00620245">
              <w:rPr>
                <w:rFonts w:ascii="Book Antiqua" w:hAnsi="Book Antiqua" w:cs="Calibri"/>
                <w:sz w:val="22"/>
              </w:rPr>
              <w:t>Develop interest</w:t>
            </w:r>
          </w:p>
          <w:p w:rsidR="00AF2098" w:rsidRPr="00620245" w:rsidRDefault="00AF2098" w:rsidP="00AF2098">
            <w:pPr>
              <w:pStyle w:val="ListParagraph"/>
              <w:numPr>
                <w:ilvl w:val="0"/>
                <w:numId w:val="47"/>
              </w:numPr>
              <w:spacing w:before="0" w:after="0" w:line="240" w:lineRule="auto"/>
              <w:jc w:val="left"/>
              <w:rPr>
                <w:rFonts w:ascii="Book Antiqua" w:hAnsi="Book Antiqua" w:cs="Calibri"/>
                <w:sz w:val="22"/>
              </w:rPr>
            </w:pPr>
            <w:r w:rsidRPr="00620245">
              <w:rPr>
                <w:rFonts w:ascii="Book Antiqua" w:hAnsi="Book Antiqua" w:cs="Calibri"/>
                <w:sz w:val="22"/>
              </w:rPr>
              <w:t>Participate in activities</w:t>
            </w:r>
          </w:p>
        </w:tc>
      </w:tr>
      <w:tr w:rsidR="00AF2098" w:rsidRPr="00620245" w:rsidTr="00AF2098">
        <w:tc>
          <w:tcPr>
            <w:tcW w:w="1696" w:type="dxa"/>
          </w:tcPr>
          <w:p w:rsidR="00AF2098" w:rsidRPr="00620245" w:rsidRDefault="00AF2098" w:rsidP="00AF2098">
            <w:pPr>
              <w:pStyle w:val="ListParagraph"/>
              <w:widowControl w:val="0"/>
              <w:numPr>
                <w:ilvl w:val="0"/>
                <w:numId w:val="46"/>
              </w:numPr>
              <w:spacing w:before="0" w:after="0" w:line="240" w:lineRule="auto"/>
              <w:ind w:left="0"/>
              <w:contextualSpacing w:val="0"/>
              <w:jc w:val="left"/>
              <w:rPr>
                <w:rFonts w:ascii="Book Antiqua" w:hAnsi="Book Antiqua" w:cs="Calibri"/>
                <w:b/>
                <w:bCs/>
                <w:sz w:val="22"/>
              </w:rPr>
            </w:pPr>
            <w:r w:rsidRPr="00620245">
              <w:rPr>
                <w:rFonts w:ascii="Book Antiqua" w:hAnsi="Book Antiqua" w:cs="Calibri"/>
                <w:sz w:val="22"/>
              </w:rPr>
              <w:lastRenderedPageBreak/>
              <w:t>Collaboration</w:t>
            </w:r>
          </w:p>
        </w:tc>
        <w:tc>
          <w:tcPr>
            <w:tcW w:w="4111" w:type="dxa"/>
          </w:tcPr>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b/>
                <w:bCs/>
                <w:sz w:val="22"/>
              </w:rPr>
              <w:t>Engage with stakeholders</w:t>
            </w:r>
            <w:r w:rsidRPr="00620245">
              <w:rPr>
                <w:rFonts w:ascii="Book Antiqua" w:hAnsi="Book Antiqua" w:cs="Calibri"/>
                <w:sz w:val="22"/>
              </w:rPr>
              <w:t xml:space="preserve"> (planning, site specific impacts mitigation, implementation)</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Ensure the vulnerable are represented</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 xml:space="preserve">Transparency and Accountability of project activities </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 xml:space="preserve">Role allocation and capacity development </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Facilitate village level activities as per project</w:t>
            </w:r>
          </w:p>
        </w:tc>
        <w:tc>
          <w:tcPr>
            <w:tcW w:w="3402" w:type="dxa"/>
          </w:tcPr>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Role clarity as community</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 xml:space="preserve">Express concerns and give suggestions as beneficiaries </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Play a key role in planning and implementation that concerns community</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Participate in implementation</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Demand regular information and effective implementation</w:t>
            </w:r>
          </w:p>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 xml:space="preserve">Consultation, agreement participate in project activities </w:t>
            </w:r>
          </w:p>
        </w:tc>
      </w:tr>
      <w:tr w:rsidR="00AF2098" w:rsidRPr="00620245" w:rsidTr="00AF2098">
        <w:tc>
          <w:tcPr>
            <w:tcW w:w="1696" w:type="dxa"/>
          </w:tcPr>
          <w:p w:rsidR="00AF2098" w:rsidRPr="00620245" w:rsidRDefault="00AF2098" w:rsidP="00AF2098">
            <w:pPr>
              <w:pStyle w:val="ListParagraph"/>
              <w:widowControl w:val="0"/>
              <w:numPr>
                <w:ilvl w:val="0"/>
                <w:numId w:val="46"/>
              </w:numPr>
              <w:spacing w:before="0" w:after="0" w:line="240" w:lineRule="auto"/>
              <w:ind w:left="0"/>
              <w:contextualSpacing w:val="0"/>
              <w:jc w:val="left"/>
              <w:rPr>
                <w:rFonts w:ascii="Book Antiqua" w:hAnsi="Book Antiqua" w:cs="Calibri"/>
                <w:b/>
                <w:bCs/>
                <w:sz w:val="22"/>
              </w:rPr>
            </w:pPr>
            <w:r w:rsidRPr="00620245">
              <w:rPr>
                <w:rFonts w:ascii="Book Antiqua" w:hAnsi="Book Antiqua" w:cs="Calibri"/>
                <w:sz w:val="22"/>
              </w:rPr>
              <w:t>Engagement</w:t>
            </w:r>
          </w:p>
        </w:tc>
        <w:tc>
          <w:tcPr>
            <w:tcW w:w="4111" w:type="dxa"/>
          </w:tcPr>
          <w:p w:rsidR="00AF2098" w:rsidRPr="00620245" w:rsidRDefault="00AF2098" w:rsidP="00AF2098">
            <w:pPr>
              <w:pStyle w:val="ListParagraph"/>
              <w:numPr>
                <w:ilvl w:val="0"/>
                <w:numId w:val="48"/>
              </w:numPr>
              <w:spacing w:before="0" w:after="0" w:line="240" w:lineRule="auto"/>
              <w:jc w:val="left"/>
              <w:rPr>
                <w:rFonts w:ascii="Book Antiqua" w:hAnsi="Book Antiqua" w:cs="Calibri"/>
                <w:sz w:val="22"/>
              </w:rPr>
            </w:pPr>
            <w:r w:rsidRPr="00620245">
              <w:rPr>
                <w:rFonts w:ascii="Book Antiqua" w:hAnsi="Book Antiqua" w:cs="Calibri"/>
                <w:sz w:val="22"/>
              </w:rPr>
              <w:t>Administration of surveys for needs assessment</w:t>
            </w:r>
          </w:p>
          <w:p w:rsidR="00AF2098" w:rsidRPr="00620245" w:rsidRDefault="00AF2098" w:rsidP="00AF2098">
            <w:pPr>
              <w:pStyle w:val="ListParagraph"/>
              <w:numPr>
                <w:ilvl w:val="0"/>
                <w:numId w:val="50"/>
              </w:numPr>
              <w:spacing w:before="0" w:after="0" w:line="240" w:lineRule="auto"/>
              <w:jc w:val="left"/>
              <w:rPr>
                <w:rFonts w:ascii="Book Antiqua" w:hAnsi="Book Antiqua" w:cs="Calibri"/>
                <w:sz w:val="22"/>
              </w:rPr>
            </w:pPr>
            <w:r w:rsidRPr="00620245">
              <w:rPr>
                <w:rFonts w:ascii="Book Antiqua" w:hAnsi="Book Antiqua" w:cs="Calibri"/>
                <w:sz w:val="22"/>
              </w:rPr>
              <w:t xml:space="preserve">Institutionalise </w:t>
            </w:r>
            <w:r w:rsidRPr="00620245">
              <w:rPr>
                <w:rFonts w:ascii="Book Antiqua" w:hAnsi="Book Antiqua" w:cs="Calibri"/>
                <w:b/>
                <w:bCs/>
                <w:sz w:val="22"/>
              </w:rPr>
              <w:t xml:space="preserve">Social Audit: </w:t>
            </w:r>
            <w:r w:rsidRPr="00620245">
              <w:rPr>
                <w:rFonts w:ascii="Book Antiqua" w:hAnsi="Book Antiqua" w:cs="Calibri"/>
                <w:sz w:val="22"/>
              </w:rPr>
              <w:t xml:space="preserve">Adapt Social Audit, Conduct Pilots, Train facilitators, Roll Out, Analyse the Social Audit responses and implications on project, Complete the feedback loop by making systemic changes </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 xml:space="preserve">Strengthen </w:t>
            </w:r>
            <w:r w:rsidRPr="00620245">
              <w:rPr>
                <w:rFonts w:ascii="Book Antiqua" w:hAnsi="Book Antiqua" w:cs="Calibri"/>
                <w:b/>
                <w:bCs/>
                <w:sz w:val="22"/>
              </w:rPr>
              <w:t xml:space="preserve">GRM: </w:t>
            </w:r>
            <w:r w:rsidRPr="00620245">
              <w:rPr>
                <w:rFonts w:ascii="Book Antiqua" w:hAnsi="Book Antiqua" w:cs="Calibri"/>
                <w:sz w:val="22"/>
              </w:rPr>
              <w:t>Disseminate information on GRM links, Ensure Effective Response and Redressal, Analyse the GRM data and implications on project, Completing the feedback loop by making systemic changes</w:t>
            </w:r>
          </w:p>
        </w:tc>
        <w:tc>
          <w:tcPr>
            <w:tcW w:w="3402" w:type="dxa"/>
          </w:tcPr>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Respond to survey</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Express opinions</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 xml:space="preserve">Offer voluntary support </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Provide feedback</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Participate in monitoring</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Participate in Social Audit</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Use GRM services</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Enhanced service and satisfaction impacting the willingness to participate in project activities</w:t>
            </w:r>
          </w:p>
        </w:tc>
      </w:tr>
      <w:tr w:rsidR="00AF2098" w:rsidRPr="00620245" w:rsidTr="00AF2098">
        <w:tc>
          <w:tcPr>
            <w:tcW w:w="1696" w:type="dxa"/>
          </w:tcPr>
          <w:p w:rsidR="00AF2098" w:rsidRPr="00620245" w:rsidRDefault="00AF2098" w:rsidP="00AF2098">
            <w:pPr>
              <w:pStyle w:val="ListParagraph"/>
              <w:widowControl w:val="0"/>
              <w:numPr>
                <w:ilvl w:val="0"/>
                <w:numId w:val="46"/>
              </w:numPr>
              <w:spacing w:before="0" w:after="0" w:line="240" w:lineRule="auto"/>
              <w:ind w:left="0"/>
              <w:contextualSpacing w:val="0"/>
              <w:jc w:val="left"/>
              <w:rPr>
                <w:rFonts w:ascii="Book Antiqua" w:hAnsi="Book Antiqua" w:cs="Calibri"/>
                <w:b/>
                <w:bCs/>
                <w:sz w:val="22"/>
              </w:rPr>
            </w:pPr>
            <w:r w:rsidRPr="00620245">
              <w:rPr>
                <w:rFonts w:ascii="Book Antiqua" w:hAnsi="Book Antiqua" w:cs="Calibri"/>
                <w:sz w:val="22"/>
              </w:rPr>
              <w:t>Empowerment</w:t>
            </w:r>
          </w:p>
        </w:tc>
        <w:tc>
          <w:tcPr>
            <w:tcW w:w="4111" w:type="dxa"/>
          </w:tcPr>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Issues of the last mile project workers and community members represented and addressed</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Opportunities for project beneficiaries so they can improve skills, augment income, etc.</w:t>
            </w:r>
          </w:p>
        </w:tc>
        <w:tc>
          <w:tcPr>
            <w:tcW w:w="3402" w:type="dxa"/>
          </w:tcPr>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Gender approach (particularly towards vulnerable groups)</w:t>
            </w:r>
          </w:p>
          <w:p w:rsidR="00AF2098" w:rsidRPr="00620245" w:rsidRDefault="00AF2098" w:rsidP="00AF2098">
            <w:pPr>
              <w:pStyle w:val="ListParagraph"/>
              <w:numPr>
                <w:ilvl w:val="0"/>
                <w:numId w:val="49"/>
              </w:numPr>
              <w:spacing w:before="0" w:after="0" w:line="240" w:lineRule="auto"/>
              <w:jc w:val="left"/>
              <w:rPr>
                <w:rFonts w:ascii="Book Antiqua" w:hAnsi="Book Antiqua" w:cs="Calibri"/>
                <w:sz w:val="22"/>
              </w:rPr>
            </w:pPr>
            <w:r w:rsidRPr="00620245">
              <w:rPr>
                <w:rFonts w:ascii="Book Antiqua" w:hAnsi="Book Antiqua" w:cs="Calibri"/>
                <w:sz w:val="22"/>
              </w:rPr>
              <w:t xml:space="preserve">Engagement and Feedback processes streamlined and citizens’ ownership towards the project </w:t>
            </w:r>
          </w:p>
        </w:tc>
      </w:tr>
    </w:tbl>
    <w:p w:rsidR="00AF2098" w:rsidRPr="00E70963" w:rsidRDefault="00AF2098" w:rsidP="00AF2098">
      <w:pPr>
        <w:autoSpaceDE w:val="0"/>
        <w:autoSpaceDN w:val="0"/>
        <w:adjustRightInd w:val="0"/>
        <w:spacing w:before="0" w:after="0" w:line="240" w:lineRule="auto"/>
        <w:rPr>
          <w:rFonts w:ascii="Book Antiqua" w:hAnsi="Book Antiqua"/>
        </w:rPr>
      </w:pPr>
    </w:p>
    <w:p w:rsidR="00AF2098" w:rsidRPr="00E70963" w:rsidRDefault="00AF2098" w:rsidP="00AF2098">
      <w:pPr>
        <w:pStyle w:val="BodyText38"/>
        <w:shd w:val="clear" w:color="auto" w:fill="auto"/>
        <w:tabs>
          <w:tab w:val="left" w:pos="705"/>
        </w:tabs>
        <w:spacing w:before="0" w:line="240" w:lineRule="auto"/>
        <w:ind w:firstLine="0"/>
        <w:rPr>
          <w:rFonts w:ascii="Book Antiqua" w:eastAsia="Times New Roman" w:hAnsi="Book Antiqua" w:cs="Times New Roman"/>
          <w:color w:val="auto"/>
          <w:sz w:val="24"/>
          <w:szCs w:val="24"/>
        </w:rPr>
      </w:pPr>
      <w:r w:rsidRPr="00E70963">
        <w:rPr>
          <w:rFonts w:ascii="Book Antiqua" w:eastAsia="Times New Roman" w:hAnsi="Book Antiqua" w:cs="Times New Roman"/>
          <w:color w:val="auto"/>
          <w:sz w:val="24"/>
          <w:szCs w:val="24"/>
        </w:rPr>
        <w:t>The information dissemination and consultation with PAPs during SIA and RAP preparation included the following:</w:t>
      </w:r>
    </w:p>
    <w:p w:rsidR="00AF2098" w:rsidRPr="00E70963" w:rsidRDefault="00AF2098" w:rsidP="00AF2098">
      <w:pPr>
        <w:pStyle w:val="BodyText38"/>
        <w:numPr>
          <w:ilvl w:val="0"/>
          <w:numId w:val="1"/>
        </w:numPr>
        <w:shd w:val="clear" w:color="auto" w:fill="auto"/>
        <w:tabs>
          <w:tab w:val="left" w:pos="705"/>
        </w:tabs>
        <w:spacing w:before="0" w:line="240" w:lineRule="auto"/>
        <w:rPr>
          <w:rFonts w:ascii="Book Antiqua" w:eastAsia="Times New Roman" w:hAnsi="Book Antiqua" w:cs="Times New Roman"/>
          <w:color w:val="auto"/>
          <w:sz w:val="24"/>
          <w:szCs w:val="24"/>
        </w:rPr>
      </w:pPr>
      <w:r w:rsidRPr="00E70963">
        <w:rPr>
          <w:rFonts w:ascii="Book Antiqua" w:eastAsia="Times New Roman" w:hAnsi="Book Antiqua" w:cs="Times New Roman"/>
          <w:color w:val="auto"/>
          <w:sz w:val="24"/>
          <w:szCs w:val="24"/>
        </w:rPr>
        <w:t>Project Description and its Likely Impacts</w:t>
      </w:r>
      <w:r>
        <w:rPr>
          <w:rFonts w:ascii="Book Antiqua" w:eastAsia="Times New Roman" w:hAnsi="Book Antiqua" w:cs="Times New Roman"/>
          <w:color w:val="auto"/>
          <w:sz w:val="24"/>
          <w:szCs w:val="24"/>
        </w:rPr>
        <w:t>; both positive and negative</w:t>
      </w:r>
    </w:p>
    <w:p w:rsidR="00AF2098" w:rsidRPr="00E70963" w:rsidRDefault="00AF2098" w:rsidP="00AF2098">
      <w:pPr>
        <w:pStyle w:val="BodyText38"/>
        <w:numPr>
          <w:ilvl w:val="0"/>
          <w:numId w:val="1"/>
        </w:numPr>
        <w:shd w:val="clear" w:color="auto" w:fill="auto"/>
        <w:tabs>
          <w:tab w:val="left" w:pos="705"/>
        </w:tabs>
        <w:spacing w:before="0" w:line="240" w:lineRule="auto"/>
        <w:rPr>
          <w:rFonts w:ascii="Book Antiqua" w:eastAsia="Times New Roman" w:hAnsi="Book Antiqua" w:cs="Times New Roman"/>
          <w:color w:val="auto"/>
          <w:sz w:val="24"/>
          <w:szCs w:val="24"/>
        </w:rPr>
      </w:pPr>
      <w:r w:rsidRPr="00E70963">
        <w:rPr>
          <w:rFonts w:ascii="Book Antiqua" w:eastAsia="Times New Roman" w:hAnsi="Book Antiqua" w:cs="Times New Roman"/>
          <w:color w:val="auto"/>
          <w:sz w:val="24"/>
          <w:szCs w:val="24"/>
        </w:rPr>
        <w:t>Objective and Contents of the Surveys</w:t>
      </w:r>
      <w:r>
        <w:rPr>
          <w:rFonts w:ascii="Book Antiqua" w:eastAsia="Times New Roman" w:hAnsi="Book Antiqua" w:cs="Times New Roman"/>
          <w:color w:val="auto"/>
          <w:sz w:val="24"/>
          <w:szCs w:val="24"/>
        </w:rPr>
        <w:t xml:space="preserve"> and seek permission for surveys</w:t>
      </w:r>
    </w:p>
    <w:p w:rsidR="00AF2098" w:rsidRPr="00E70963" w:rsidRDefault="00AF2098" w:rsidP="00AF2098">
      <w:pPr>
        <w:pStyle w:val="BodyText38"/>
        <w:numPr>
          <w:ilvl w:val="0"/>
          <w:numId w:val="1"/>
        </w:numPr>
        <w:shd w:val="clear" w:color="auto" w:fill="auto"/>
        <w:tabs>
          <w:tab w:val="left" w:pos="705"/>
        </w:tabs>
        <w:spacing w:before="0" w:line="240" w:lineRule="auto"/>
        <w:rPr>
          <w:rFonts w:ascii="Book Antiqua" w:eastAsia="Times New Roman" w:hAnsi="Book Antiqua" w:cs="Times New Roman"/>
          <w:color w:val="auto"/>
          <w:sz w:val="24"/>
          <w:szCs w:val="24"/>
        </w:rPr>
      </w:pPr>
      <w:r w:rsidRPr="00E70963">
        <w:rPr>
          <w:rFonts w:ascii="Book Antiqua" w:eastAsia="Times New Roman" w:hAnsi="Book Antiqua" w:cs="Times New Roman"/>
          <w:color w:val="auto"/>
          <w:sz w:val="24"/>
          <w:szCs w:val="24"/>
        </w:rPr>
        <w:t>General Provisions of Compensation Policy</w:t>
      </w:r>
      <w:r>
        <w:rPr>
          <w:rFonts w:ascii="Book Antiqua" w:eastAsia="Times New Roman" w:hAnsi="Book Antiqua" w:cs="Times New Roman"/>
          <w:color w:val="auto"/>
          <w:sz w:val="24"/>
          <w:szCs w:val="24"/>
        </w:rPr>
        <w:t>, where there is land acquisition</w:t>
      </w:r>
    </w:p>
    <w:p w:rsidR="00AF2098" w:rsidRPr="00E70963" w:rsidRDefault="00AF2098" w:rsidP="00AF2098">
      <w:pPr>
        <w:pStyle w:val="BodyText38"/>
        <w:numPr>
          <w:ilvl w:val="0"/>
          <w:numId w:val="1"/>
        </w:numPr>
        <w:shd w:val="clear" w:color="auto" w:fill="auto"/>
        <w:tabs>
          <w:tab w:val="left" w:pos="705"/>
        </w:tabs>
        <w:spacing w:before="0" w:line="240" w:lineRule="auto"/>
        <w:rPr>
          <w:rFonts w:ascii="Book Antiqua" w:eastAsia="Times New Roman" w:hAnsi="Book Antiqua" w:cs="Times New Roman"/>
          <w:color w:val="auto"/>
          <w:sz w:val="24"/>
          <w:szCs w:val="24"/>
        </w:rPr>
      </w:pPr>
      <w:r w:rsidRPr="00E70963">
        <w:rPr>
          <w:rFonts w:ascii="Book Antiqua" w:eastAsia="Times New Roman" w:hAnsi="Book Antiqua" w:cs="Times New Roman"/>
          <w:color w:val="auto"/>
          <w:sz w:val="24"/>
          <w:szCs w:val="24"/>
        </w:rPr>
        <w:t>Mechanisms and Procedures for Public Participation and Consultation</w:t>
      </w:r>
    </w:p>
    <w:p w:rsidR="00AF2098" w:rsidRPr="00E70963" w:rsidRDefault="00AF2098" w:rsidP="00AF2098">
      <w:pPr>
        <w:pStyle w:val="BodyText38"/>
        <w:numPr>
          <w:ilvl w:val="0"/>
          <w:numId w:val="1"/>
        </w:numPr>
        <w:shd w:val="clear" w:color="auto" w:fill="auto"/>
        <w:tabs>
          <w:tab w:val="left" w:pos="705"/>
        </w:tabs>
        <w:spacing w:before="0" w:line="240" w:lineRule="auto"/>
        <w:rPr>
          <w:rFonts w:ascii="Book Antiqua" w:eastAsia="Times New Roman" w:hAnsi="Book Antiqua" w:cs="Times New Roman"/>
          <w:color w:val="auto"/>
          <w:sz w:val="24"/>
          <w:szCs w:val="24"/>
        </w:rPr>
      </w:pPr>
      <w:r w:rsidRPr="00E70963">
        <w:rPr>
          <w:rFonts w:ascii="Book Antiqua" w:eastAsia="Times New Roman" w:hAnsi="Book Antiqua" w:cs="Times New Roman"/>
          <w:color w:val="auto"/>
          <w:sz w:val="24"/>
          <w:szCs w:val="24"/>
        </w:rPr>
        <w:t>Grievance Redress Procedures and its Effectiveness</w:t>
      </w:r>
    </w:p>
    <w:p w:rsidR="00AF2098" w:rsidRPr="00E70963" w:rsidRDefault="00AF2098" w:rsidP="00AF2098">
      <w:pPr>
        <w:pStyle w:val="BodyText38"/>
        <w:numPr>
          <w:ilvl w:val="0"/>
          <w:numId w:val="1"/>
        </w:numPr>
        <w:shd w:val="clear" w:color="auto" w:fill="auto"/>
        <w:tabs>
          <w:tab w:val="left" w:pos="705"/>
        </w:tabs>
        <w:spacing w:before="0" w:line="240" w:lineRule="auto"/>
        <w:rPr>
          <w:rFonts w:ascii="Book Antiqua" w:eastAsia="Times New Roman" w:hAnsi="Book Antiqua" w:cs="Times New Roman"/>
          <w:color w:val="auto"/>
          <w:sz w:val="24"/>
          <w:szCs w:val="24"/>
        </w:rPr>
      </w:pPr>
      <w:r w:rsidRPr="00E70963">
        <w:rPr>
          <w:rFonts w:ascii="Book Antiqua" w:eastAsia="Times New Roman" w:hAnsi="Book Antiqua" w:cs="Times New Roman"/>
          <w:color w:val="auto"/>
          <w:sz w:val="24"/>
          <w:szCs w:val="24"/>
        </w:rPr>
        <w:t>Tentative Implementation Schedule</w:t>
      </w:r>
    </w:p>
    <w:p w:rsidR="00AF2098" w:rsidRPr="00E70963" w:rsidRDefault="00AF2098" w:rsidP="00AF2098">
      <w:pPr>
        <w:pStyle w:val="BodyText38"/>
        <w:numPr>
          <w:ilvl w:val="0"/>
          <w:numId w:val="1"/>
        </w:numPr>
        <w:shd w:val="clear" w:color="auto" w:fill="auto"/>
        <w:tabs>
          <w:tab w:val="left" w:pos="705"/>
        </w:tabs>
        <w:spacing w:before="0" w:line="240" w:lineRule="auto"/>
        <w:rPr>
          <w:rFonts w:ascii="Book Antiqua" w:eastAsia="Times New Roman" w:hAnsi="Book Antiqua" w:cs="Times New Roman"/>
          <w:color w:val="auto"/>
          <w:sz w:val="24"/>
          <w:szCs w:val="24"/>
        </w:rPr>
      </w:pPr>
      <w:r w:rsidRPr="00E70963">
        <w:rPr>
          <w:rFonts w:ascii="Book Antiqua" w:eastAsia="Times New Roman" w:hAnsi="Book Antiqua" w:cs="Times New Roman"/>
          <w:color w:val="auto"/>
          <w:sz w:val="24"/>
          <w:szCs w:val="24"/>
        </w:rPr>
        <w:lastRenderedPageBreak/>
        <w:t xml:space="preserve">Roles and Responsibilities of Sub-Project Proponents and Local Authorities </w:t>
      </w:r>
    </w:p>
    <w:p w:rsidR="00C336CA" w:rsidRPr="00AC20B4" w:rsidRDefault="00C336CA" w:rsidP="00AF2098">
      <w:pPr>
        <w:pStyle w:val="Heading1"/>
        <w:numPr>
          <w:ilvl w:val="0"/>
          <w:numId w:val="0"/>
        </w:numPr>
        <w:spacing w:before="0" w:after="0"/>
        <w:rPr>
          <w:rFonts w:ascii="Book Antiqua" w:hAnsi="Book Antiqua" w:cstheme="majorHAnsi"/>
          <w:color w:val="000000" w:themeColor="text1"/>
        </w:rPr>
      </w:pPr>
    </w:p>
    <w:p w:rsidR="00C336CA" w:rsidRPr="00AC20B4" w:rsidRDefault="00C336CA" w:rsidP="00AC20B4">
      <w:pPr>
        <w:pStyle w:val="Heading2"/>
        <w:spacing w:line="240" w:lineRule="auto"/>
        <w:rPr>
          <w:rFonts w:ascii="Book Antiqua" w:hAnsi="Book Antiqua"/>
          <w:color w:val="000000" w:themeColor="text1"/>
          <w:szCs w:val="24"/>
        </w:rPr>
      </w:pPr>
      <w:bookmarkStart w:id="332" w:name="_Toc78358847"/>
      <w:r w:rsidRPr="00AC20B4">
        <w:rPr>
          <w:rFonts w:ascii="Book Antiqua" w:hAnsi="Book Antiqua"/>
          <w:color w:val="000000" w:themeColor="text1"/>
          <w:szCs w:val="24"/>
        </w:rPr>
        <w:t>Details of Public Consultations Organized in the ULB</w:t>
      </w:r>
      <w:bookmarkEnd w:id="332"/>
    </w:p>
    <w:p w:rsidR="00ED4268" w:rsidRPr="00AC20B4" w:rsidRDefault="00ED4268" w:rsidP="00AC20B4">
      <w:pPr>
        <w:pStyle w:val="BodyText38"/>
        <w:spacing w:before="0" w:line="240" w:lineRule="auto"/>
        <w:ind w:firstLine="0"/>
        <w:rPr>
          <w:rFonts w:ascii="Book Antiqua" w:hAnsi="Book Antiqua" w:cstheme="majorHAnsi"/>
          <w:color w:val="000000" w:themeColor="text1"/>
          <w:sz w:val="24"/>
          <w:szCs w:val="24"/>
        </w:rPr>
      </w:pPr>
    </w:p>
    <w:p w:rsidR="00C336CA" w:rsidRPr="00AC20B4" w:rsidRDefault="00C336CA" w:rsidP="00AC20B4">
      <w:pPr>
        <w:pStyle w:val="BodyText38"/>
        <w:spacing w:before="0" w:line="240" w:lineRule="auto"/>
        <w:ind w:firstLine="0"/>
        <w:rPr>
          <w:rFonts w:ascii="Book Antiqua" w:hAnsi="Book Antiqua" w:cstheme="majorHAnsi"/>
          <w:color w:val="000000" w:themeColor="text1"/>
          <w:sz w:val="24"/>
          <w:szCs w:val="24"/>
        </w:rPr>
      </w:pPr>
      <w:r w:rsidRPr="00AC20B4">
        <w:rPr>
          <w:rFonts w:ascii="Book Antiqua" w:hAnsi="Book Antiqua" w:cstheme="majorHAnsi"/>
          <w:color w:val="000000" w:themeColor="text1"/>
          <w:sz w:val="24"/>
          <w:szCs w:val="24"/>
        </w:rPr>
        <w:t xml:space="preserve">Consultations were </w:t>
      </w:r>
      <w:r w:rsidR="00435B5E" w:rsidRPr="00AC20B4">
        <w:rPr>
          <w:rFonts w:ascii="Book Antiqua" w:hAnsi="Book Antiqua" w:cstheme="majorHAnsi"/>
          <w:color w:val="000000" w:themeColor="text1"/>
          <w:sz w:val="24"/>
          <w:szCs w:val="24"/>
        </w:rPr>
        <w:t xml:space="preserve">conducted </w:t>
      </w:r>
      <w:r w:rsidRPr="00AC20B4">
        <w:rPr>
          <w:rFonts w:ascii="Book Antiqua" w:hAnsi="Book Antiqua" w:cstheme="majorHAnsi"/>
          <w:color w:val="000000" w:themeColor="text1"/>
          <w:sz w:val="24"/>
          <w:szCs w:val="24"/>
        </w:rPr>
        <w:t xml:space="preserve">with the </w:t>
      </w:r>
      <w:r w:rsidR="00435B5E" w:rsidRPr="00AC20B4">
        <w:rPr>
          <w:rFonts w:ascii="Book Antiqua" w:hAnsi="Book Antiqua" w:cstheme="majorHAnsi"/>
          <w:color w:val="000000" w:themeColor="text1"/>
          <w:sz w:val="24"/>
          <w:szCs w:val="24"/>
        </w:rPr>
        <w:t xml:space="preserve">beneficiaries </w:t>
      </w:r>
      <w:r w:rsidRPr="00AC20B4">
        <w:rPr>
          <w:rFonts w:ascii="Book Antiqua" w:hAnsi="Book Antiqua" w:cstheme="majorHAnsi"/>
          <w:color w:val="000000" w:themeColor="text1"/>
          <w:sz w:val="24"/>
          <w:szCs w:val="24"/>
        </w:rPr>
        <w:t xml:space="preserve">to </w:t>
      </w:r>
      <w:r w:rsidR="00435B5E" w:rsidRPr="00AC20B4">
        <w:rPr>
          <w:rFonts w:ascii="Book Antiqua" w:hAnsi="Book Antiqua" w:cstheme="majorHAnsi"/>
          <w:color w:val="000000" w:themeColor="text1"/>
          <w:sz w:val="24"/>
          <w:szCs w:val="24"/>
        </w:rPr>
        <w:t xml:space="preserve">regarding </w:t>
      </w:r>
      <w:r w:rsidRPr="00AC20B4">
        <w:rPr>
          <w:rFonts w:ascii="Book Antiqua" w:hAnsi="Book Antiqua" w:cstheme="majorHAnsi"/>
          <w:color w:val="000000" w:themeColor="text1"/>
          <w:sz w:val="24"/>
          <w:szCs w:val="24"/>
        </w:rPr>
        <w:t xml:space="preserve">their perceptions and </w:t>
      </w:r>
      <w:r w:rsidR="00435B5E" w:rsidRPr="00AC20B4">
        <w:rPr>
          <w:rFonts w:ascii="Book Antiqua" w:hAnsi="Book Antiqua" w:cstheme="majorHAnsi"/>
          <w:color w:val="000000" w:themeColor="text1"/>
          <w:sz w:val="24"/>
          <w:szCs w:val="24"/>
        </w:rPr>
        <w:t>concerns</w:t>
      </w:r>
      <w:r w:rsidRPr="00AC20B4">
        <w:rPr>
          <w:rFonts w:ascii="Book Antiqua" w:hAnsi="Book Antiqua" w:cstheme="majorHAnsi"/>
          <w:color w:val="000000" w:themeColor="text1"/>
          <w:sz w:val="24"/>
          <w:szCs w:val="24"/>
        </w:rPr>
        <w:t xml:space="preserve"> of the project and to elicit suggestions from them, if any, on improvement to project design.</w:t>
      </w:r>
    </w:p>
    <w:p w:rsidR="00C336CA" w:rsidRPr="00AC20B4" w:rsidRDefault="00C336CA" w:rsidP="00AC20B4">
      <w:pPr>
        <w:pStyle w:val="BodyText38"/>
        <w:spacing w:before="0" w:line="240" w:lineRule="auto"/>
        <w:rPr>
          <w:rFonts w:ascii="Book Antiqua" w:hAnsi="Book Antiqua" w:cstheme="majorHAnsi"/>
          <w:color w:val="000000" w:themeColor="text1"/>
          <w:sz w:val="24"/>
          <w:szCs w:val="24"/>
        </w:rPr>
      </w:pPr>
    </w:p>
    <w:p w:rsidR="009725FE" w:rsidRPr="00AC20B4" w:rsidRDefault="00C336CA" w:rsidP="00AC20B4">
      <w:pPr>
        <w:spacing w:before="0" w:after="0" w:line="240" w:lineRule="auto"/>
        <w:rPr>
          <w:rFonts w:ascii="Book Antiqua" w:hAnsi="Book Antiqua" w:cstheme="majorHAnsi"/>
          <w:color w:val="000000" w:themeColor="text1"/>
        </w:rPr>
      </w:pPr>
      <w:r w:rsidRPr="00AC20B4">
        <w:rPr>
          <w:rFonts w:ascii="Book Antiqua" w:hAnsi="Book Antiqua" w:cstheme="majorHAnsi"/>
          <w:color w:val="000000" w:themeColor="text1"/>
        </w:rPr>
        <w:t>Further, consultation meetings were held with the community at different locations. Information was disseminated about the project, its benefits and possible impacts</w:t>
      </w:r>
      <w:r w:rsidR="00435B5E" w:rsidRPr="00AC20B4">
        <w:rPr>
          <w:rFonts w:ascii="Book Antiqua" w:hAnsi="Book Antiqua" w:cstheme="majorHAnsi"/>
          <w:color w:val="000000" w:themeColor="text1"/>
        </w:rPr>
        <w:t>, if any</w:t>
      </w:r>
      <w:r w:rsidRPr="00AC20B4">
        <w:rPr>
          <w:rFonts w:ascii="Book Antiqua" w:hAnsi="Book Antiqua" w:cstheme="majorHAnsi"/>
          <w:color w:val="000000" w:themeColor="text1"/>
        </w:rPr>
        <w:t xml:space="preserve">. The </w:t>
      </w:r>
      <w:r w:rsidR="00AF2778" w:rsidRPr="00AC20B4">
        <w:rPr>
          <w:rFonts w:ascii="Book Antiqua" w:hAnsi="Book Antiqua" w:cstheme="majorHAnsi"/>
          <w:color w:val="000000" w:themeColor="text1"/>
        </w:rPr>
        <w:t>concerns</w:t>
      </w:r>
      <w:r w:rsidRPr="00AC20B4">
        <w:rPr>
          <w:rFonts w:ascii="Book Antiqua" w:hAnsi="Book Antiqua" w:cstheme="majorHAnsi"/>
          <w:color w:val="000000" w:themeColor="text1"/>
        </w:rPr>
        <w:t xml:space="preserve"> and suggestions given b</w:t>
      </w:r>
      <w:r w:rsidR="00435B5E" w:rsidRPr="00AC20B4">
        <w:rPr>
          <w:rFonts w:ascii="Book Antiqua" w:hAnsi="Book Antiqua" w:cstheme="majorHAnsi"/>
          <w:color w:val="000000" w:themeColor="text1"/>
        </w:rPr>
        <w:t xml:space="preserve">y community are </w:t>
      </w:r>
      <w:r w:rsidR="009725FE" w:rsidRPr="00AC20B4">
        <w:rPr>
          <w:rFonts w:ascii="Book Antiqua" w:hAnsi="Book Antiqua" w:cstheme="majorHAnsi"/>
          <w:color w:val="000000" w:themeColor="text1"/>
        </w:rPr>
        <w:t>annexed.</w:t>
      </w:r>
    </w:p>
    <w:p w:rsidR="00ED4268" w:rsidRPr="00AC20B4" w:rsidRDefault="00ED4268" w:rsidP="00AC20B4">
      <w:pPr>
        <w:spacing w:before="0" w:after="0" w:line="240" w:lineRule="auto"/>
        <w:jc w:val="left"/>
        <w:rPr>
          <w:rFonts w:ascii="Book Antiqua" w:hAnsi="Book Antiqua"/>
          <w:b/>
          <w:color w:val="000000" w:themeColor="text1"/>
        </w:rPr>
      </w:pPr>
      <w:r w:rsidRPr="00AC20B4">
        <w:rPr>
          <w:rFonts w:ascii="Book Antiqua" w:hAnsi="Book Antiqua"/>
          <w:b/>
          <w:color w:val="000000" w:themeColor="text1"/>
        </w:rPr>
        <w:br w:type="page"/>
      </w:r>
    </w:p>
    <w:p w:rsidR="009725FE" w:rsidRPr="00AC20B4" w:rsidRDefault="009725FE" w:rsidP="00AF2098">
      <w:pPr>
        <w:pStyle w:val="Heading1"/>
        <w:numPr>
          <w:ilvl w:val="0"/>
          <w:numId w:val="8"/>
        </w:numPr>
        <w:spacing w:before="0" w:after="0"/>
        <w:ind w:left="714" w:hanging="357"/>
        <w:jc w:val="center"/>
        <w:rPr>
          <w:rFonts w:ascii="Book Antiqua" w:hAnsi="Book Antiqua"/>
          <w:color w:val="000000" w:themeColor="text1"/>
          <w:sz w:val="24"/>
          <w:szCs w:val="24"/>
        </w:rPr>
      </w:pPr>
      <w:bookmarkStart w:id="333" w:name="_Toc69979502"/>
      <w:bookmarkStart w:id="334" w:name="_Toc71095497"/>
      <w:bookmarkStart w:id="335" w:name="_Toc78358848"/>
      <w:r w:rsidRPr="00AC20B4">
        <w:rPr>
          <w:rFonts w:ascii="Book Antiqua" w:hAnsi="Book Antiqua"/>
          <w:color w:val="000000" w:themeColor="text1"/>
          <w:sz w:val="24"/>
          <w:szCs w:val="24"/>
        </w:rPr>
        <w:lastRenderedPageBreak/>
        <w:t>Stakeholder Engagement Plan</w:t>
      </w:r>
      <w:bookmarkEnd w:id="333"/>
      <w:bookmarkEnd w:id="334"/>
      <w:bookmarkEnd w:id="335"/>
    </w:p>
    <w:p w:rsidR="009725FE" w:rsidRPr="00AC20B4" w:rsidRDefault="009725FE" w:rsidP="00AC20B4">
      <w:pPr>
        <w:spacing w:before="0" w:after="0" w:line="240" w:lineRule="auto"/>
        <w:rPr>
          <w:rFonts w:ascii="Book Antiqua" w:hAnsi="Book Antiqua"/>
          <w:b/>
          <w:color w:val="000000" w:themeColor="text1"/>
        </w:rPr>
      </w:pP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Stakeholder engagement plan is given below:</w:t>
      </w:r>
    </w:p>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2"/>
        <w:gridCol w:w="2344"/>
        <w:gridCol w:w="1652"/>
        <w:gridCol w:w="1425"/>
        <w:gridCol w:w="1355"/>
        <w:gridCol w:w="1276"/>
      </w:tblGrid>
      <w:tr w:rsidR="009725FE" w:rsidRPr="00AC20B4" w:rsidTr="00EB36C8">
        <w:trPr>
          <w:trHeight w:val="446"/>
          <w:jc w:val="center"/>
        </w:trPr>
        <w:tc>
          <w:tcPr>
            <w:tcW w:w="1682" w:type="dxa"/>
          </w:tcPr>
          <w:p w:rsidR="009725FE" w:rsidRPr="00AC20B4" w:rsidRDefault="009725FE" w:rsidP="00AC20B4">
            <w:pPr>
              <w:pStyle w:val="Normal1"/>
              <w:spacing w:after="0" w:line="240" w:lineRule="auto"/>
              <w:rPr>
                <w:rFonts w:ascii="Book Antiqua" w:hAnsi="Book Antiqua"/>
                <w:b/>
                <w:color w:val="000000" w:themeColor="text1"/>
                <w:sz w:val="24"/>
                <w:szCs w:val="24"/>
              </w:rPr>
            </w:pPr>
            <w:r w:rsidRPr="00AC20B4">
              <w:rPr>
                <w:rFonts w:ascii="Book Antiqua" w:hAnsi="Book Antiqua"/>
                <w:b/>
                <w:color w:val="000000" w:themeColor="text1"/>
                <w:sz w:val="24"/>
                <w:szCs w:val="24"/>
              </w:rPr>
              <w:t>Target stakeholders</w:t>
            </w:r>
          </w:p>
        </w:tc>
        <w:tc>
          <w:tcPr>
            <w:tcW w:w="2344" w:type="dxa"/>
          </w:tcPr>
          <w:p w:rsidR="009725FE" w:rsidRPr="00AC20B4" w:rsidRDefault="009725FE" w:rsidP="00AC20B4">
            <w:pPr>
              <w:pStyle w:val="Normal1"/>
              <w:spacing w:after="0" w:line="240" w:lineRule="auto"/>
              <w:rPr>
                <w:rFonts w:ascii="Book Antiqua" w:hAnsi="Book Antiqua"/>
                <w:b/>
                <w:color w:val="000000" w:themeColor="text1"/>
                <w:sz w:val="24"/>
                <w:szCs w:val="24"/>
              </w:rPr>
            </w:pPr>
            <w:r w:rsidRPr="00AC20B4">
              <w:rPr>
                <w:rFonts w:ascii="Book Antiqua" w:hAnsi="Book Antiqua"/>
                <w:b/>
                <w:color w:val="000000" w:themeColor="text1"/>
                <w:sz w:val="24"/>
                <w:szCs w:val="24"/>
              </w:rPr>
              <w:t>Information to be disclosed</w:t>
            </w:r>
          </w:p>
        </w:tc>
        <w:tc>
          <w:tcPr>
            <w:tcW w:w="1652" w:type="dxa"/>
          </w:tcPr>
          <w:p w:rsidR="009725FE" w:rsidRPr="00AC20B4" w:rsidRDefault="009725FE" w:rsidP="00AC20B4">
            <w:pPr>
              <w:pStyle w:val="Normal1"/>
              <w:spacing w:after="0" w:line="240" w:lineRule="auto"/>
              <w:rPr>
                <w:rFonts w:ascii="Book Antiqua" w:hAnsi="Book Antiqua"/>
                <w:b/>
                <w:color w:val="000000" w:themeColor="text1"/>
                <w:sz w:val="24"/>
                <w:szCs w:val="24"/>
              </w:rPr>
            </w:pPr>
            <w:r w:rsidRPr="00AC20B4">
              <w:rPr>
                <w:rFonts w:ascii="Book Antiqua" w:hAnsi="Book Antiqua"/>
                <w:b/>
                <w:color w:val="000000" w:themeColor="text1"/>
                <w:sz w:val="24"/>
                <w:szCs w:val="24"/>
              </w:rPr>
              <w:t>Engagement Methods</w:t>
            </w:r>
          </w:p>
        </w:tc>
        <w:tc>
          <w:tcPr>
            <w:tcW w:w="1425" w:type="dxa"/>
          </w:tcPr>
          <w:p w:rsidR="009725FE" w:rsidRPr="00AC20B4" w:rsidRDefault="009725FE" w:rsidP="00AC20B4">
            <w:pPr>
              <w:pStyle w:val="Normal1"/>
              <w:spacing w:after="0" w:line="240" w:lineRule="auto"/>
              <w:rPr>
                <w:rFonts w:ascii="Book Antiqua" w:hAnsi="Book Antiqua"/>
                <w:b/>
                <w:color w:val="000000" w:themeColor="text1"/>
                <w:sz w:val="24"/>
                <w:szCs w:val="24"/>
              </w:rPr>
            </w:pPr>
            <w:r w:rsidRPr="00AC20B4">
              <w:rPr>
                <w:rFonts w:ascii="Book Antiqua" w:hAnsi="Book Antiqua"/>
                <w:b/>
                <w:color w:val="000000" w:themeColor="text1"/>
                <w:sz w:val="24"/>
                <w:szCs w:val="24"/>
              </w:rPr>
              <w:t>Frequency</w:t>
            </w:r>
          </w:p>
        </w:tc>
        <w:tc>
          <w:tcPr>
            <w:tcW w:w="1355" w:type="dxa"/>
          </w:tcPr>
          <w:p w:rsidR="009725FE" w:rsidRPr="00AC20B4" w:rsidRDefault="009725FE" w:rsidP="00AC20B4">
            <w:pPr>
              <w:pStyle w:val="Normal1"/>
              <w:spacing w:after="0" w:line="240" w:lineRule="auto"/>
              <w:rPr>
                <w:rFonts w:ascii="Book Antiqua" w:hAnsi="Book Antiqua"/>
                <w:b/>
                <w:color w:val="000000" w:themeColor="text1"/>
                <w:sz w:val="24"/>
                <w:szCs w:val="24"/>
              </w:rPr>
            </w:pPr>
            <w:r w:rsidRPr="00AC20B4">
              <w:rPr>
                <w:rFonts w:ascii="Book Antiqua" w:hAnsi="Book Antiqua"/>
                <w:b/>
                <w:color w:val="000000" w:themeColor="text1"/>
                <w:sz w:val="24"/>
                <w:szCs w:val="24"/>
              </w:rPr>
              <w:t>Responsibilities</w:t>
            </w:r>
          </w:p>
        </w:tc>
        <w:tc>
          <w:tcPr>
            <w:tcW w:w="1276" w:type="dxa"/>
          </w:tcPr>
          <w:p w:rsidR="009725FE" w:rsidRPr="00AC20B4" w:rsidRDefault="009725FE" w:rsidP="00AC20B4">
            <w:pPr>
              <w:pStyle w:val="Normal1"/>
              <w:spacing w:after="0" w:line="240" w:lineRule="auto"/>
              <w:rPr>
                <w:rFonts w:ascii="Book Antiqua" w:hAnsi="Book Antiqua"/>
                <w:b/>
                <w:color w:val="000000" w:themeColor="text1"/>
                <w:sz w:val="24"/>
                <w:szCs w:val="24"/>
              </w:rPr>
            </w:pPr>
            <w:r w:rsidRPr="00AC20B4">
              <w:rPr>
                <w:rFonts w:ascii="Book Antiqua" w:hAnsi="Book Antiqua"/>
                <w:b/>
                <w:color w:val="000000" w:themeColor="text1"/>
                <w:sz w:val="24"/>
                <w:szCs w:val="24"/>
              </w:rPr>
              <w:t>Cost</w:t>
            </w:r>
          </w:p>
        </w:tc>
      </w:tr>
      <w:tr w:rsidR="009725FE" w:rsidRPr="00AC20B4" w:rsidTr="00EB36C8">
        <w:trPr>
          <w:trHeight w:val="1624"/>
          <w:jc w:val="center"/>
        </w:trPr>
        <w:tc>
          <w:tcPr>
            <w:tcW w:w="1682"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 xml:space="preserve">Council, SHGs </w:t>
            </w:r>
          </w:p>
        </w:tc>
        <w:tc>
          <w:tcPr>
            <w:tcW w:w="2344"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 xml:space="preserve">Capacity-building workshops Meeting support (including transport, airtime for mobile phones, venue for meeting) </w:t>
            </w:r>
          </w:p>
        </w:tc>
        <w:tc>
          <w:tcPr>
            <w:tcW w:w="1652"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Through Council meetings and whatsapp</w:t>
            </w:r>
          </w:p>
        </w:tc>
        <w:tc>
          <w:tcPr>
            <w:tcW w:w="1425"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Twice in a year for two years</w:t>
            </w:r>
          </w:p>
        </w:tc>
        <w:tc>
          <w:tcPr>
            <w:tcW w:w="1355"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PMU/ULB</w:t>
            </w:r>
          </w:p>
        </w:tc>
        <w:tc>
          <w:tcPr>
            <w:tcW w:w="1276"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60,000</w:t>
            </w:r>
          </w:p>
        </w:tc>
      </w:tr>
      <w:tr w:rsidR="009725FE" w:rsidRPr="00AC20B4" w:rsidTr="00EB36C8">
        <w:trPr>
          <w:trHeight w:val="983"/>
          <w:jc w:val="center"/>
        </w:trPr>
        <w:tc>
          <w:tcPr>
            <w:tcW w:w="1682"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Slums &amp;SHGs</w:t>
            </w:r>
          </w:p>
        </w:tc>
        <w:tc>
          <w:tcPr>
            <w:tcW w:w="2344"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 xml:space="preserve">Roadshows Staff training Public address system (for events) </w:t>
            </w:r>
          </w:p>
        </w:tc>
        <w:tc>
          <w:tcPr>
            <w:tcW w:w="1652"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ULB will communicate to all SHGs</w:t>
            </w:r>
          </w:p>
        </w:tc>
        <w:tc>
          <w:tcPr>
            <w:tcW w:w="1425"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Quarterly once for two years</w:t>
            </w:r>
          </w:p>
        </w:tc>
        <w:tc>
          <w:tcPr>
            <w:tcW w:w="1355"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PMU/ULB</w:t>
            </w:r>
          </w:p>
        </w:tc>
        <w:tc>
          <w:tcPr>
            <w:tcW w:w="1276"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80,000</w:t>
            </w:r>
          </w:p>
        </w:tc>
      </w:tr>
      <w:tr w:rsidR="009725FE" w:rsidRPr="00AC20B4" w:rsidTr="00EB36C8">
        <w:trPr>
          <w:trHeight w:val="745"/>
          <w:jc w:val="center"/>
        </w:trPr>
        <w:tc>
          <w:tcPr>
            <w:tcW w:w="1682"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 xml:space="preserve">Slums &amp; SHGs </w:t>
            </w:r>
          </w:p>
        </w:tc>
        <w:tc>
          <w:tcPr>
            <w:tcW w:w="2344"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 xml:space="preserve">Training for community advisory group </w:t>
            </w:r>
          </w:p>
        </w:tc>
        <w:tc>
          <w:tcPr>
            <w:tcW w:w="1652"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Workshops &amp; exposure visits</w:t>
            </w:r>
          </w:p>
        </w:tc>
        <w:tc>
          <w:tcPr>
            <w:tcW w:w="1425"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Once in year for two years</w:t>
            </w:r>
          </w:p>
        </w:tc>
        <w:tc>
          <w:tcPr>
            <w:tcW w:w="1355"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PMU/ULB</w:t>
            </w:r>
          </w:p>
        </w:tc>
        <w:tc>
          <w:tcPr>
            <w:tcW w:w="1276" w:type="dxa"/>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1,00,000</w:t>
            </w:r>
          </w:p>
        </w:tc>
      </w:tr>
      <w:tr w:rsidR="009725FE" w:rsidRPr="00AC20B4" w:rsidTr="00EB36C8">
        <w:trPr>
          <w:trHeight w:val="250"/>
          <w:jc w:val="center"/>
        </w:trPr>
        <w:tc>
          <w:tcPr>
            <w:tcW w:w="1682"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Local NGOs</w:t>
            </w:r>
          </w:p>
        </w:tc>
        <w:tc>
          <w:tcPr>
            <w:tcW w:w="2344"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Training and recruitment of community peer educators</w:t>
            </w:r>
          </w:p>
        </w:tc>
        <w:tc>
          <w:tcPr>
            <w:tcW w:w="1652"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Workshops</w:t>
            </w:r>
          </w:p>
        </w:tc>
        <w:tc>
          <w:tcPr>
            <w:tcW w:w="1425"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Once in a year for two years</w:t>
            </w:r>
          </w:p>
        </w:tc>
        <w:tc>
          <w:tcPr>
            <w:tcW w:w="1355"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ULB</w:t>
            </w:r>
          </w:p>
        </w:tc>
        <w:tc>
          <w:tcPr>
            <w:tcW w:w="1276"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60,000</w:t>
            </w:r>
          </w:p>
        </w:tc>
      </w:tr>
      <w:tr w:rsidR="009725FE" w:rsidRPr="00AC20B4" w:rsidTr="00EB36C8">
        <w:trPr>
          <w:trHeight w:val="250"/>
          <w:jc w:val="center"/>
        </w:trPr>
        <w:tc>
          <w:tcPr>
            <w:tcW w:w="1682"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r w:rsidRPr="00AC20B4">
              <w:rPr>
                <w:rFonts w:ascii="Book Antiqua" w:hAnsi="Book Antiqua"/>
                <w:color w:val="000000" w:themeColor="text1"/>
                <w:sz w:val="24"/>
                <w:szCs w:val="24"/>
              </w:rPr>
              <w:t>Total</w:t>
            </w:r>
          </w:p>
        </w:tc>
        <w:tc>
          <w:tcPr>
            <w:tcW w:w="2344"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p>
        </w:tc>
        <w:tc>
          <w:tcPr>
            <w:tcW w:w="1652"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p>
        </w:tc>
        <w:tc>
          <w:tcPr>
            <w:tcW w:w="1425"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p>
        </w:tc>
        <w:tc>
          <w:tcPr>
            <w:tcW w:w="1355" w:type="dxa"/>
            <w:shd w:val="clear" w:color="auto" w:fill="auto"/>
          </w:tcPr>
          <w:p w:rsidR="009725FE" w:rsidRPr="00AC20B4" w:rsidRDefault="009725FE" w:rsidP="00AC20B4">
            <w:pPr>
              <w:pStyle w:val="Normal1"/>
              <w:spacing w:after="0" w:line="240" w:lineRule="auto"/>
              <w:rPr>
                <w:rFonts w:ascii="Book Antiqua" w:hAnsi="Book Antiqua"/>
                <w:color w:val="000000" w:themeColor="text1"/>
                <w:sz w:val="24"/>
                <w:szCs w:val="24"/>
              </w:rPr>
            </w:pPr>
          </w:p>
        </w:tc>
        <w:tc>
          <w:tcPr>
            <w:tcW w:w="1276" w:type="dxa"/>
            <w:shd w:val="clear" w:color="auto" w:fill="auto"/>
          </w:tcPr>
          <w:p w:rsidR="009725FE" w:rsidRPr="00AC20B4" w:rsidRDefault="009725FE" w:rsidP="00AC20B4">
            <w:pPr>
              <w:pStyle w:val="Normal1"/>
              <w:spacing w:after="0" w:line="240" w:lineRule="auto"/>
              <w:rPr>
                <w:rFonts w:ascii="Book Antiqua" w:hAnsi="Book Antiqua"/>
                <w:b/>
                <w:bCs/>
                <w:color w:val="000000" w:themeColor="text1"/>
                <w:sz w:val="24"/>
                <w:szCs w:val="24"/>
              </w:rPr>
            </w:pPr>
            <w:r w:rsidRPr="00AC20B4">
              <w:rPr>
                <w:rFonts w:ascii="Book Antiqua" w:hAnsi="Book Antiqua"/>
                <w:b/>
                <w:bCs/>
                <w:color w:val="000000" w:themeColor="text1"/>
                <w:sz w:val="24"/>
                <w:szCs w:val="24"/>
              </w:rPr>
              <w:t>3,00,000</w:t>
            </w:r>
          </w:p>
        </w:tc>
      </w:tr>
    </w:tbl>
    <w:p w:rsidR="009725FE" w:rsidRPr="00AC20B4" w:rsidRDefault="009725FE" w:rsidP="00AC20B4">
      <w:pPr>
        <w:spacing w:before="0" w:after="0" w:line="240" w:lineRule="auto"/>
        <w:rPr>
          <w:rFonts w:ascii="Book Antiqua" w:hAnsi="Book Antiqua"/>
          <w:b/>
          <w:color w:val="000000" w:themeColor="text1"/>
        </w:rPr>
      </w:pPr>
    </w:p>
    <w:p w:rsidR="009725FE" w:rsidRPr="00AC20B4" w:rsidRDefault="009725FE" w:rsidP="00AC20B4">
      <w:pPr>
        <w:pStyle w:val="Heading2"/>
        <w:spacing w:line="240" w:lineRule="auto"/>
        <w:rPr>
          <w:rFonts w:ascii="Book Antiqua" w:hAnsi="Book Antiqua"/>
          <w:color w:val="000000" w:themeColor="text1"/>
          <w:szCs w:val="24"/>
        </w:rPr>
      </w:pPr>
      <w:bookmarkStart w:id="336" w:name="_Toc69979503"/>
      <w:bookmarkStart w:id="337" w:name="_Toc71095498"/>
      <w:bookmarkStart w:id="338" w:name="_Toc78358849"/>
      <w:r w:rsidRPr="00AC20B4">
        <w:rPr>
          <w:rFonts w:ascii="Book Antiqua" w:hAnsi="Book Antiqua"/>
          <w:color w:val="000000" w:themeColor="text1"/>
          <w:szCs w:val="24"/>
        </w:rPr>
        <w:t>Information Disclosure</w:t>
      </w:r>
      <w:bookmarkEnd w:id="336"/>
      <w:bookmarkEnd w:id="337"/>
      <w:bookmarkEnd w:id="338"/>
    </w:p>
    <w:p w:rsidR="009725FE" w:rsidRPr="00AC20B4" w:rsidRDefault="009725FE" w:rsidP="00AC20B4">
      <w:pPr>
        <w:autoSpaceDE w:val="0"/>
        <w:autoSpaceDN w:val="0"/>
        <w:adjustRightInd w:val="0"/>
        <w:spacing w:before="0" w:after="0" w:line="240" w:lineRule="auto"/>
        <w:rPr>
          <w:rFonts w:ascii="Book Antiqua" w:hAnsi="Book Antiqua"/>
          <w:b/>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PMU and the CMUs shall disclose all Safeguards related documents and mitigation plans, viz., EIA, SIA, EMP, SMP, RAP/ ARAP, TPP, etc. at their website. These need to be translated into local language (Telugu) and placed on the website. PMU will also arrange to disclose the final versions of the ESMPF, EMP, SMP, TPPF and RPF along with Entitlement Matrix, in English and the Executive Summaries in Telugu and English, in all the Municipal Commissioner Offices, CMUs, PMU and the local offices of the implementing agencies.</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draft SIA and RAP shall be provided to key stakeholders and local NGOs and put in a public place. Feedback received from stakeholders shall be incorporated into the final documents. The executive summary of final set of RAP shall be translated in local language and made available at Project Authority’s state and project offices. The final documents in full will replace the draft documents in Project Authority’s websites. The list of eligible persons (PAPs) for disbursement of benefits shall be separately disclosed at concerned Panchayat Offices/ Urban Local Bodies to ensure transparency. A copy of the list of eligible PAPs shall be put up at notice boards of the District Collector Offices, Block Development Offices, project offices, and any other relevant offices, etc. The Resettlement Policy Framework, executive summary of the Social Assessment and Resettlement Action Plan of the relevant sub project shall also </w:t>
      </w:r>
      <w:r w:rsidRPr="00AC20B4">
        <w:rPr>
          <w:rFonts w:ascii="Book Antiqua" w:hAnsi="Book Antiqua"/>
          <w:color w:val="000000" w:themeColor="text1"/>
        </w:rPr>
        <w:lastRenderedPageBreak/>
        <w:t>be placed in the District Collector’s Office. The following project specific information related to social safeguards will be disclosed on the website.</w:t>
      </w:r>
    </w:p>
    <w:p w:rsidR="009725FE" w:rsidRPr="00AC20B4" w:rsidRDefault="009725FE" w:rsidP="00AC20B4">
      <w:pPr>
        <w:pStyle w:val="ListParagraph"/>
        <w:numPr>
          <w:ilvl w:val="0"/>
          <w:numId w:val="13"/>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Approved RPF including entitlement matrix;</w:t>
      </w:r>
    </w:p>
    <w:p w:rsidR="009725FE" w:rsidRPr="00AC20B4" w:rsidRDefault="009725FE" w:rsidP="00AC20B4">
      <w:pPr>
        <w:pStyle w:val="ListParagraph"/>
        <w:numPr>
          <w:ilvl w:val="0"/>
          <w:numId w:val="13"/>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Approved SIAs and Resettlement Action Plan;</w:t>
      </w:r>
    </w:p>
    <w:p w:rsidR="009725FE" w:rsidRPr="00AC20B4" w:rsidRDefault="009725FE" w:rsidP="00AC20B4">
      <w:pPr>
        <w:pStyle w:val="ListParagraph"/>
        <w:numPr>
          <w:ilvl w:val="0"/>
          <w:numId w:val="13"/>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Government and private land to be acquired;</w:t>
      </w:r>
    </w:p>
    <w:p w:rsidR="009725FE" w:rsidRPr="00AC20B4" w:rsidRDefault="009725FE" w:rsidP="00AC20B4">
      <w:pPr>
        <w:pStyle w:val="ListParagraph"/>
        <w:numPr>
          <w:ilvl w:val="0"/>
          <w:numId w:val="13"/>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Cultural and religious property to be shifted and relocated;</w:t>
      </w:r>
    </w:p>
    <w:p w:rsidR="009725FE" w:rsidRPr="00AC20B4" w:rsidRDefault="009725FE" w:rsidP="00AC20B4">
      <w:pPr>
        <w:pStyle w:val="ListParagraph"/>
        <w:numPr>
          <w:ilvl w:val="0"/>
          <w:numId w:val="13"/>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Disbursement status of compensation and assistance given to respective PAPs;</w:t>
      </w:r>
    </w:p>
    <w:p w:rsidR="009725FE" w:rsidRPr="00AC20B4" w:rsidRDefault="009725FE" w:rsidP="00AC20B4">
      <w:pPr>
        <w:pStyle w:val="ListParagraph"/>
        <w:numPr>
          <w:ilvl w:val="0"/>
          <w:numId w:val="13"/>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Details of Grievance Redress Committee, its procedures and mechanism;</w:t>
      </w:r>
    </w:p>
    <w:p w:rsidR="009725FE" w:rsidRPr="00AC20B4" w:rsidRDefault="009725FE" w:rsidP="00AC20B4">
      <w:pPr>
        <w:pStyle w:val="ListParagraph"/>
        <w:numPr>
          <w:ilvl w:val="0"/>
          <w:numId w:val="13"/>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Details of public consultation;</w:t>
      </w:r>
    </w:p>
    <w:p w:rsidR="009725FE" w:rsidRPr="00AC20B4" w:rsidRDefault="009725FE" w:rsidP="00AC20B4">
      <w:pPr>
        <w:pStyle w:val="ListParagraph"/>
        <w:numPr>
          <w:ilvl w:val="0"/>
          <w:numId w:val="13"/>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Details of compensation given to land looser and PAP;</w:t>
      </w: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br w:type="page"/>
      </w:r>
    </w:p>
    <w:p w:rsidR="009725FE" w:rsidRPr="00AC20B4" w:rsidRDefault="009725FE" w:rsidP="00AC20B4">
      <w:pPr>
        <w:pStyle w:val="Heading1"/>
        <w:numPr>
          <w:ilvl w:val="0"/>
          <w:numId w:val="8"/>
        </w:numPr>
        <w:spacing w:before="0" w:after="0"/>
        <w:ind w:left="714" w:hanging="357"/>
        <w:jc w:val="center"/>
        <w:rPr>
          <w:rFonts w:ascii="Book Antiqua" w:hAnsi="Book Antiqua"/>
          <w:color w:val="000000" w:themeColor="text1"/>
          <w:sz w:val="24"/>
          <w:szCs w:val="24"/>
        </w:rPr>
      </w:pPr>
      <w:bookmarkStart w:id="339" w:name="_Toc69979504"/>
      <w:bookmarkStart w:id="340" w:name="_Toc71095499"/>
      <w:bookmarkStart w:id="341" w:name="_Toc78358850"/>
      <w:r w:rsidRPr="00AC20B4">
        <w:rPr>
          <w:rFonts w:ascii="Book Antiqua" w:hAnsi="Book Antiqua"/>
          <w:color w:val="000000" w:themeColor="text1"/>
          <w:sz w:val="24"/>
          <w:szCs w:val="24"/>
        </w:rPr>
        <w:lastRenderedPageBreak/>
        <w:t>Gender and Action Plan</w:t>
      </w:r>
      <w:bookmarkEnd w:id="339"/>
      <w:bookmarkEnd w:id="340"/>
      <w:bookmarkEnd w:id="341"/>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A Gender Action Plan will be prepared during project implementation in line with the guidance provided in Annexure on Social Development</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pStyle w:val="ListParagraph"/>
        <w:numPr>
          <w:ilvl w:val="0"/>
          <w:numId w:val="25"/>
        </w:numPr>
        <w:spacing w:before="0" w:after="0" w:line="240" w:lineRule="auto"/>
        <w:rPr>
          <w:rFonts w:ascii="Book Antiqua" w:hAnsi="Book Antiqua"/>
          <w:color w:val="000000" w:themeColor="text1"/>
        </w:rPr>
      </w:pPr>
      <w:r w:rsidRPr="00AC20B4">
        <w:rPr>
          <w:rFonts w:ascii="Book Antiqua" w:hAnsi="Book Antiqua"/>
          <w:color w:val="000000" w:themeColor="text1"/>
        </w:rPr>
        <w:t>The Gender Action Plan will emerge from a Gender Engagement Analysis; Consultations (Focused Group Discussions) needs to be carried out with different Women’s groups, the Self-Help Groups (SHGs) and women who are not formally organized (neighborhood based peer groups) to understand their (1) understanding of the project and benefits accrued out of it, (2) aspirations relating to project benefits, (3) any concerns regarding the project, (4) willingness to contribute to project implementation, and (5) willingness to contribute to sanitation and hygiene, with particular reference to Solid Waste Management</w:t>
      </w:r>
    </w:p>
    <w:p w:rsidR="009725FE" w:rsidRPr="00AC20B4" w:rsidRDefault="009725FE" w:rsidP="00AC20B4">
      <w:pPr>
        <w:pStyle w:val="ListParagraph"/>
        <w:numPr>
          <w:ilvl w:val="0"/>
          <w:numId w:val="25"/>
        </w:numPr>
        <w:spacing w:before="0" w:after="0" w:line="240" w:lineRule="auto"/>
        <w:rPr>
          <w:rFonts w:ascii="Book Antiqua" w:hAnsi="Book Antiqua"/>
          <w:color w:val="000000" w:themeColor="text1"/>
        </w:rPr>
      </w:pPr>
      <w:r w:rsidRPr="00AC20B4">
        <w:rPr>
          <w:rFonts w:ascii="Book Antiqua" w:hAnsi="Book Antiqua"/>
          <w:color w:val="000000" w:themeColor="text1"/>
        </w:rPr>
        <w:t>Based on the above information, a Gender Action Plan will be prepared to address the (a) aspirations, (b) concerns and (c) scope for engagement of the women in different project components, particularly, (i) responsible consumption of water, (ii) protection of Wash assets, (iii) safe handling of water, (iv) monitoring of project benefits, with respect to adequacy and equity, (v) solid waste management</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To achieve the above Tasks the Social Development Expert/Coordinator with approval of the APUWSSIP will engage a NGO in every Circle to discharge the above activities. Essentially, a Work Plan and a Responsibility Chart will be developed for the NGO indicating every activity, deliverable and timeframe for completion of the work. The Development Expert/Coordinator will engage heavily with the NGO and with the Community to discharge the above responsibilities.</w:t>
      </w:r>
    </w:p>
    <w:p w:rsidR="009725FE" w:rsidRPr="00AC20B4" w:rsidRDefault="009725FE" w:rsidP="00AC20B4">
      <w:pPr>
        <w:pStyle w:val="BodyText38"/>
        <w:shd w:val="clear" w:color="auto" w:fill="auto"/>
        <w:tabs>
          <w:tab w:val="left" w:pos="705"/>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705"/>
        </w:tabs>
        <w:spacing w:before="0" w:line="240" w:lineRule="auto"/>
        <w:ind w:firstLine="0"/>
        <w:rPr>
          <w:rFonts w:ascii="Book Antiqua"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As part of ESMPF, gender and vulnerable guidelines are developed to mitigate any potentially adverse gender specific impacts of the Project and to enhance the design of the Project to promote equality of opportunity and women’s socioeconomic empowerment, particularly with respect to provision of services and employment. The details of FGDs cum consultations conducted during SIA preparation is annexed. </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Participation and engagement of women can be ensured specifically in the following ways:</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Allow and facilitate women to take part in the consultation process.</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Ensure that the women are consulted and invited to participate in group-based activities, to gain access and control over the resources. Guidelines for compensation for land and assets lost, being same for all the affected or displaced families, special care needs to be taken by the CMU for women groups, while implementing the process of acquisition and compensation as well.</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Ensure that women are actually taking part in issuance of identity cards, opening accounts in the bank, receiving compensation amounts through cheques in their name, etc. This will further widen the perspective of </w:t>
      </w:r>
      <w:r w:rsidRPr="00AC20B4">
        <w:rPr>
          <w:rFonts w:ascii="Book Antiqua" w:hAnsi="Book Antiqua"/>
          <w:color w:val="000000" w:themeColor="text1"/>
        </w:rPr>
        <w:lastRenderedPageBreak/>
        <w:t>participation by the women in the project implementation. While registering properties make sure they are registered in both the spouses’ names.</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Provide separate trainings to women groups for upgrading the skill in the alternative livelihoods and assist throughout till the beneficiaries start up with production and business.</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Initiate women’s participation through Self-Help Group formation in each of the villages benefitted by the project. These groups can then be linked to special development schemes of the Government.</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Encourage women to evaluate the project outputs from their point of view and their useful suggestions should be noted for taking necessary actions for fur the modifications in the project creating better and congenial situation for increasing participation from women.</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Devise ways to make other vulnerable to participate in the project activities.</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Cases of compensation to vulnerable should be handled with care and concern considering their inhibited nature of interaction.</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All compensations and assistances would be paid in a joint account in the name of both the spouses; except in the case of women headed households and women wage earners.</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CMUs shall prepare a list of able bodied and willing women PAFs for constructional activities and hand over the same to contractors.</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Equal opportunities/subject to a minimum of one third of the PMU/ CMUs/ PMC staff and all other involved agencies (including consulting agencies) staff should be woman.</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When qualified/ skilled women are not available, women with lesser qualifications/ skills may be employed and trained. They may be encouraged and facilitated to obtain the necessary qualifications and/ or skills during the employment. The proposed women personnel shall be available to work at site for at least 50% of the duration of the contract. Women may be replaced during the period of contract, only with women persons of equivalent qualifications and experience.</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Same wage rate for men and women must be ensured.</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Scheduled tribe population identified should be given first preference in selection for any project benefit, viz., livelihoods, etc.</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The petty contracts arising out of the sub-project should considered entrusting to SHGs on community contract basis.</w:t>
      </w:r>
    </w:p>
    <w:p w:rsidR="009725FE" w:rsidRPr="00AC20B4" w:rsidRDefault="009725FE" w:rsidP="00AC20B4">
      <w:pPr>
        <w:pStyle w:val="ListParagraph"/>
        <w:numPr>
          <w:ilvl w:val="0"/>
          <w:numId w:val="17"/>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While selecting community members for training at least half of them should be women and vulnerable.</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pStyle w:val="Heading1"/>
        <w:numPr>
          <w:ilvl w:val="0"/>
          <w:numId w:val="8"/>
        </w:numPr>
        <w:spacing w:before="0" w:after="0"/>
        <w:ind w:left="714" w:hanging="357"/>
        <w:jc w:val="center"/>
        <w:rPr>
          <w:rFonts w:ascii="Book Antiqua" w:hAnsi="Book Antiqua"/>
          <w:noProof/>
          <w:color w:val="000000" w:themeColor="text1"/>
          <w:sz w:val="24"/>
          <w:szCs w:val="24"/>
        </w:rPr>
      </w:pPr>
      <w:r w:rsidRPr="00AC20B4">
        <w:rPr>
          <w:rFonts w:ascii="Book Antiqua" w:hAnsi="Book Antiqua"/>
          <w:b w:val="0"/>
          <w:noProof/>
          <w:color w:val="000000" w:themeColor="text1"/>
          <w:sz w:val="24"/>
          <w:szCs w:val="24"/>
        </w:rPr>
        <w:br w:type="page"/>
      </w:r>
      <w:bookmarkStart w:id="342" w:name="_Toc69979505"/>
      <w:bookmarkStart w:id="343" w:name="_Toc71095500"/>
      <w:bookmarkStart w:id="344" w:name="_Toc78358851"/>
      <w:r w:rsidRPr="00AC20B4">
        <w:rPr>
          <w:rFonts w:ascii="Book Antiqua" w:hAnsi="Book Antiqua"/>
          <w:color w:val="000000" w:themeColor="text1"/>
          <w:sz w:val="24"/>
          <w:szCs w:val="24"/>
        </w:rPr>
        <w:lastRenderedPageBreak/>
        <w:t>Behaviour Change Communication programme</w:t>
      </w:r>
      <w:bookmarkEnd w:id="342"/>
      <w:bookmarkEnd w:id="343"/>
      <w:bookmarkEnd w:id="344"/>
    </w:p>
    <w:p w:rsidR="009725FE" w:rsidRPr="00AC20B4" w:rsidRDefault="009725FE" w:rsidP="00AC20B4">
      <w:pPr>
        <w:spacing w:before="0" w:after="0" w:line="240" w:lineRule="auto"/>
        <w:rPr>
          <w:rFonts w:ascii="Book Antiqua" w:hAnsi="Book Antiqua"/>
          <w:b/>
          <w:noProof/>
          <w:color w:val="000000" w:themeColor="text1"/>
        </w:rPr>
      </w:pP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A Behaviour Change Communication Action Plan will be prepared during project implementation in line with the guidance provided in Annexure on Social Development Component</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pStyle w:val="ListParagraph"/>
        <w:numPr>
          <w:ilvl w:val="0"/>
          <w:numId w:val="24"/>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Develop a Communication Strategy to identify different population groups within the user community inside the ULBs; the population groups should be homogenous within themselves. </w:t>
      </w:r>
    </w:p>
    <w:p w:rsidR="009725FE" w:rsidRPr="00AC20B4" w:rsidRDefault="009725FE" w:rsidP="00AC20B4">
      <w:pPr>
        <w:pStyle w:val="ListParagraph"/>
        <w:numPr>
          <w:ilvl w:val="0"/>
          <w:numId w:val="24"/>
        </w:numPr>
        <w:spacing w:before="0" w:after="0" w:line="240" w:lineRule="auto"/>
        <w:rPr>
          <w:rFonts w:ascii="Book Antiqua" w:hAnsi="Book Antiqua"/>
          <w:color w:val="000000" w:themeColor="text1"/>
        </w:rPr>
      </w:pPr>
      <w:r w:rsidRPr="00AC20B4">
        <w:rPr>
          <w:rFonts w:ascii="Book Antiqua" w:hAnsi="Book Antiqua"/>
          <w:color w:val="000000" w:themeColor="text1"/>
        </w:rPr>
        <w:t>Conduct a baseline survey to understand behaviour pattern of the population groups in terms of (a) access to basic amenities, (b) social status, (c) patterns of water consumptions, (d) propensity to pay for services, (e) sanitation habits, (f) personal hygiene habits, (g) domestic and environmental hygiene habits, (h) key influencers, (i) attitude towards solid waste management and general cleanliness, (j) public health security and vulnerability towards water borne diseases and (k) aspirations pertaining to clean environment and easy access to safe water and sanitation facilities</w:t>
      </w:r>
    </w:p>
    <w:p w:rsidR="009725FE" w:rsidRPr="00AC20B4" w:rsidRDefault="009725FE" w:rsidP="00AC20B4">
      <w:pPr>
        <w:pStyle w:val="ListParagraph"/>
        <w:numPr>
          <w:ilvl w:val="0"/>
          <w:numId w:val="24"/>
        </w:numPr>
        <w:spacing w:before="0" w:after="0" w:line="240" w:lineRule="auto"/>
        <w:rPr>
          <w:rFonts w:ascii="Book Antiqua" w:hAnsi="Book Antiqua"/>
          <w:color w:val="000000" w:themeColor="text1"/>
        </w:rPr>
      </w:pPr>
      <w:r w:rsidRPr="00AC20B4">
        <w:rPr>
          <w:rFonts w:ascii="Book Antiqua" w:hAnsi="Book Antiqua"/>
          <w:color w:val="000000" w:themeColor="text1"/>
        </w:rPr>
        <w:t>Based on the above information develop a Communication Strategy focusing on the Stakeholders with the primary objectives of (a) better use of the services provided under the project, (b) responsible use of the services provided under the project, (c) equitable distribution of project benefits, (d) address the concerns of people adversely impacted by the project or un served by the benefits of the project</w:t>
      </w:r>
    </w:p>
    <w:p w:rsidR="009725FE" w:rsidRPr="00AC20B4" w:rsidRDefault="009725FE" w:rsidP="00AC20B4">
      <w:pPr>
        <w:pStyle w:val="ListParagraph"/>
        <w:numPr>
          <w:ilvl w:val="0"/>
          <w:numId w:val="24"/>
        </w:numPr>
        <w:spacing w:before="0" w:after="0" w:line="240" w:lineRule="auto"/>
        <w:rPr>
          <w:rFonts w:ascii="Book Antiqua" w:hAnsi="Book Antiqua"/>
          <w:color w:val="000000" w:themeColor="text1"/>
        </w:rPr>
      </w:pPr>
      <w:r w:rsidRPr="00AC20B4">
        <w:rPr>
          <w:rFonts w:ascii="Book Antiqua" w:hAnsi="Book Antiqua"/>
          <w:color w:val="000000" w:themeColor="text1"/>
        </w:rPr>
        <w:t>One of the objectives of the Communication Strategy will be to involve all Stakeholders from the Social, Political and Religious realms of life and identify Champions within this groups to lead the projects in the ground</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To achieve the above Tasks the Social Development Expert/Coordinator with approval of the APUWSSIP will engage a NGO in every Circle to discharge the above activities. Essentially, a Work Plan and a Responsibility Chart will be developed for the NGO indicating every activity, deliverable and timeframe for completion of the work. The Development Expert/Coordinator will engage heavily with the NGO and with the Community to discharge the above responsibilities.</w:t>
      </w:r>
    </w:p>
    <w:p w:rsidR="009725FE" w:rsidRPr="00AC20B4" w:rsidRDefault="009725FE" w:rsidP="00AC20B4">
      <w:pPr>
        <w:spacing w:before="0" w:after="0" w:line="240" w:lineRule="auto"/>
        <w:rPr>
          <w:rFonts w:ascii="Book Antiqua" w:hAnsi="Book Antiqua"/>
          <w:b/>
          <w:noProof/>
          <w:color w:val="000000" w:themeColor="text1"/>
        </w:rPr>
      </w:pPr>
      <w:r w:rsidRPr="00AC20B4">
        <w:rPr>
          <w:rFonts w:ascii="Book Antiqua" w:hAnsi="Book Antiqua"/>
          <w:b/>
          <w:noProof/>
          <w:color w:val="000000" w:themeColor="text1"/>
        </w:rPr>
        <w:br w:type="page"/>
      </w:r>
    </w:p>
    <w:p w:rsidR="009725FE" w:rsidRPr="00AC20B4" w:rsidRDefault="009725FE" w:rsidP="00AC20B4">
      <w:pPr>
        <w:pStyle w:val="Heading1"/>
        <w:numPr>
          <w:ilvl w:val="0"/>
          <w:numId w:val="8"/>
        </w:numPr>
        <w:spacing w:before="0" w:after="0"/>
        <w:ind w:left="714" w:hanging="357"/>
        <w:jc w:val="center"/>
        <w:rPr>
          <w:rFonts w:ascii="Book Antiqua" w:hAnsi="Book Antiqua"/>
          <w:color w:val="000000" w:themeColor="text1"/>
          <w:sz w:val="24"/>
          <w:szCs w:val="24"/>
        </w:rPr>
      </w:pPr>
      <w:bookmarkStart w:id="345" w:name="_Toc69979506"/>
      <w:bookmarkStart w:id="346" w:name="_Toc71095501"/>
      <w:bookmarkStart w:id="347" w:name="_Toc78358852"/>
      <w:r w:rsidRPr="00AC20B4">
        <w:rPr>
          <w:rFonts w:ascii="Book Antiqua" w:hAnsi="Book Antiqua"/>
          <w:color w:val="000000" w:themeColor="text1"/>
          <w:sz w:val="24"/>
          <w:szCs w:val="24"/>
        </w:rPr>
        <w:lastRenderedPageBreak/>
        <w:t>Tribal People Plan</w:t>
      </w:r>
      <w:bookmarkEnd w:id="345"/>
      <w:bookmarkEnd w:id="346"/>
      <w:bookmarkEnd w:id="347"/>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w:t>
      </w:r>
      <w:r w:rsidR="002943D9" w:rsidRPr="00AC20B4">
        <w:rPr>
          <w:rFonts w:ascii="Book Antiqua" w:hAnsi="Book Antiqua"/>
          <w:color w:val="000000" w:themeColor="text1"/>
        </w:rPr>
        <w:t>Nellimarla</w:t>
      </w:r>
      <w:r w:rsidRPr="00AC20B4">
        <w:rPr>
          <w:rFonts w:ascii="Book Antiqua" w:hAnsi="Book Antiqua"/>
          <w:color w:val="000000" w:themeColor="text1"/>
        </w:rPr>
        <w:t xml:space="preserve"> ULB has </w:t>
      </w:r>
      <w:r w:rsidR="00110766" w:rsidRPr="00AC20B4">
        <w:rPr>
          <w:rFonts w:ascii="Book Antiqua" w:hAnsi="Book Antiqua"/>
          <w:color w:val="000000" w:themeColor="text1"/>
        </w:rPr>
        <w:t>1.9</w:t>
      </w:r>
      <w:r w:rsidRPr="00AC20B4">
        <w:rPr>
          <w:rFonts w:ascii="Book Antiqua" w:hAnsi="Book Antiqua"/>
          <w:color w:val="000000" w:themeColor="text1"/>
        </w:rPr>
        <w:t>% of ST population. During project implementation, if any impacts is identified especially impact on ST families/PAPs the Tribal People Plan will help to mitigate, minimize or address the impacts properly. Therefore, the Tribal People Plan aims at wellbeing of the present and the future Scheduled Tribe.</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pStyle w:val="Heading2"/>
        <w:spacing w:line="240" w:lineRule="auto"/>
        <w:rPr>
          <w:rFonts w:ascii="Book Antiqua" w:hAnsi="Book Antiqua"/>
          <w:color w:val="000000" w:themeColor="text1"/>
          <w:szCs w:val="24"/>
        </w:rPr>
      </w:pPr>
      <w:bookmarkStart w:id="348" w:name="_Toc69979507"/>
      <w:bookmarkStart w:id="349" w:name="_Toc71095502"/>
      <w:bookmarkStart w:id="350" w:name="_Toc78358853"/>
      <w:r w:rsidRPr="00AC20B4">
        <w:rPr>
          <w:rFonts w:ascii="Book Antiqua" w:hAnsi="Book Antiqua"/>
          <w:color w:val="000000" w:themeColor="text1"/>
          <w:szCs w:val="24"/>
        </w:rPr>
        <w:t>Objectives of the TPP</w:t>
      </w:r>
      <w:bookmarkEnd w:id="348"/>
      <w:bookmarkEnd w:id="349"/>
      <w:bookmarkEnd w:id="350"/>
    </w:p>
    <w:p w:rsidR="009725FE" w:rsidRPr="00AC20B4" w:rsidRDefault="009725FE" w:rsidP="00AC20B4">
      <w:pPr>
        <w:pStyle w:val="Default"/>
        <w:rPr>
          <w:rFonts w:ascii="Book Antiqua" w:hAnsi="Book Antiqua"/>
          <w:color w:val="000000" w:themeColor="text1"/>
        </w:rPr>
      </w:pPr>
    </w:p>
    <w:p w:rsidR="009725FE" w:rsidRPr="00AC20B4" w:rsidRDefault="009725FE" w:rsidP="00AC20B4">
      <w:pPr>
        <w:pStyle w:val="Default"/>
        <w:rPr>
          <w:rFonts w:ascii="Book Antiqua" w:hAnsi="Book Antiqua"/>
          <w:color w:val="000000" w:themeColor="text1"/>
        </w:rPr>
      </w:pPr>
      <w:r w:rsidRPr="00AC20B4">
        <w:rPr>
          <w:rFonts w:ascii="Book Antiqua" w:hAnsi="Book Antiqua"/>
          <w:color w:val="000000" w:themeColor="text1"/>
        </w:rPr>
        <w:t xml:space="preserve">The principal objectives of TPP include the following: </w:t>
      </w:r>
    </w:p>
    <w:p w:rsidR="009725FE" w:rsidRPr="00AC20B4" w:rsidRDefault="009725FE" w:rsidP="00AC20B4">
      <w:pPr>
        <w:pStyle w:val="Default"/>
        <w:numPr>
          <w:ilvl w:val="0"/>
          <w:numId w:val="21"/>
        </w:numPr>
        <w:jc w:val="both"/>
        <w:rPr>
          <w:rFonts w:ascii="Book Antiqua" w:hAnsi="Book Antiqua"/>
          <w:color w:val="000000" w:themeColor="text1"/>
        </w:rPr>
      </w:pPr>
      <w:r w:rsidRPr="00AC20B4">
        <w:rPr>
          <w:rFonts w:ascii="Book Antiqua" w:hAnsi="Book Antiqua"/>
          <w:color w:val="000000" w:themeColor="text1"/>
        </w:rPr>
        <w:t xml:space="preserve">To ensure benefits and compensation, as received by tribal community is equal to mainstream population and also ensure the benefits that comes with project itself; </w:t>
      </w:r>
    </w:p>
    <w:p w:rsidR="009725FE" w:rsidRPr="00AC20B4" w:rsidRDefault="009725FE" w:rsidP="00AC20B4">
      <w:pPr>
        <w:pStyle w:val="Default"/>
        <w:numPr>
          <w:ilvl w:val="0"/>
          <w:numId w:val="21"/>
        </w:numPr>
        <w:jc w:val="both"/>
        <w:rPr>
          <w:rFonts w:ascii="Book Antiqua" w:hAnsi="Book Antiqua"/>
          <w:color w:val="000000" w:themeColor="text1"/>
        </w:rPr>
      </w:pPr>
      <w:r w:rsidRPr="00AC20B4">
        <w:rPr>
          <w:rFonts w:ascii="Book Antiqua" w:hAnsi="Book Antiqua"/>
          <w:color w:val="000000" w:themeColor="text1"/>
        </w:rPr>
        <w:t>To ensure that the project engages in free, prior and informed consultation to obtain consent of the tribal people;</w:t>
      </w:r>
    </w:p>
    <w:p w:rsidR="009725FE" w:rsidRPr="00AC20B4" w:rsidRDefault="009725FE" w:rsidP="00AC20B4">
      <w:pPr>
        <w:pStyle w:val="Default"/>
        <w:numPr>
          <w:ilvl w:val="0"/>
          <w:numId w:val="21"/>
        </w:numPr>
        <w:jc w:val="both"/>
        <w:rPr>
          <w:rFonts w:ascii="Book Antiqua" w:hAnsi="Book Antiqua"/>
          <w:color w:val="000000" w:themeColor="text1"/>
        </w:rPr>
      </w:pPr>
      <w:r w:rsidRPr="00AC20B4">
        <w:rPr>
          <w:rFonts w:ascii="Book Antiqua" w:hAnsi="Book Antiqua"/>
          <w:color w:val="000000" w:themeColor="text1"/>
        </w:rPr>
        <w:t>To avoid or minimize to the extent possible, any kind of adverse impact on the tribal community that arise from loss of land, income etc. due project implementation by appropriate mitigation measures.</w:t>
      </w:r>
    </w:p>
    <w:p w:rsidR="009725FE" w:rsidRPr="00AC20B4" w:rsidRDefault="009725FE" w:rsidP="00AC20B4">
      <w:pPr>
        <w:pStyle w:val="Default"/>
        <w:numPr>
          <w:ilvl w:val="0"/>
          <w:numId w:val="21"/>
        </w:numPr>
        <w:jc w:val="both"/>
        <w:rPr>
          <w:rFonts w:ascii="Book Antiqua" w:hAnsi="Book Antiqua"/>
          <w:color w:val="000000" w:themeColor="text1"/>
        </w:rPr>
      </w:pPr>
      <w:r w:rsidRPr="00AC20B4">
        <w:rPr>
          <w:rFonts w:ascii="Book Antiqua" w:hAnsi="Book Antiqua"/>
          <w:color w:val="000000" w:themeColor="text1"/>
        </w:rPr>
        <w:t xml:space="preserve">To identify the views of tribal people regarding the proposed project and ascertain broad community support for the project; </w:t>
      </w:r>
    </w:p>
    <w:p w:rsidR="009725FE" w:rsidRPr="00AC20B4" w:rsidRDefault="009725FE" w:rsidP="00AC20B4">
      <w:pPr>
        <w:pStyle w:val="Default"/>
        <w:numPr>
          <w:ilvl w:val="0"/>
          <w:numId w:val="21"/>
        </w:numPr>
        <w:jc w:val="both"/>
        <w:rPr>
          <w:rFonts w:ascii="Book Antiqua" w:hAnsi="Book Antiqua"/>
          <w:color w:val="000000" w:themeColor="text1"/>
        </w:rPr>
      </w:pPr>
      <w:r w:rsidRPr="00AC20B4">
        <w:rPr>
          <w:rFonts w:ascii="Book Antiqua" w:hAnsi="Book Antiqua"/>
          <w:color w:val="000000" w:themeColor="text1"/>
        </w:rPr>
        <w:t>To ensure participation of tribal community in the entire process of planning, implementation and monitoring of project</w:t>
      </w:r>
    </w:p>
    <w:p w:rsidR="009725FE" w:rsidRPr="00AC20B4" w:rsidRDefault="009725FE" w:rsidP="00AC20B4">
      <w:pPr>
        <w:spacing w:before="0" w:after="0" w:line="240" w:lineRule="auto"/>
        <w:rPr>
          <w:rFonts w:ascii="Book Antiqua" w:hAnsi="Book Antiqua"/>
          <w:b/>
          <w:color w:val="000000" w:themeColor="text1"/>
        </w:rPr>
      </w:pPr>
    </w:p>
    <w:p w:rsidR="009725FE" w:rsidRPr="00AC20B4" w:rsidRDefault="009725FE"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The Following Policy Measures are Applicable for TPP Implementation</w:t>
      </w:r>
    </w:p>
    <w:p w:rsidR="009725FE" w:rsidRPr="00AC20B4" w:rsidRDefault="009725FE" w:rsidP="00AC20B4">
      <w:pPr>
        <w:pStyle w:val="ListParagraph"/>
        <w:numPr>
          <w:ilvl w:val="0"/>
          <w:numId w:val="23"/>
        </w:numPr>
        <w:spacing w:before="0" w:after="0" w:line="240" w:lineRule="auto"/>
        <w:rPr>
          <w:rFonts w:ascii="Book Antiqua" w:hAnsi="Book Antiqua"/>
          <w:color w:val="000000" w:themeColor="text1"/>
        </w:rPr>
      </w:pPr>
      <w:r w:rsidRPr="00AC20B4">
        <w:rPr>
          <w:rFonts w:ascii="Book Antiqua" w:hAnsi="Book Antiqua"/>
          <w:color w:val="000000" w:themeColor="text1"/>
        </w:rPr>
        <w:t>RFCTLARRA Act 2013</w:t>
      </w:r>
    </w:p>
    <w:p w:rsidR="009725FE" w:rsidRPr="00AC20B4" w:rsidRDefault="009725FE" w:rsidP="00AC20B4">
      <w:pPr>
        <w:pStyle w:val="ListParagraph"/>
        <w:numPr>
          <w:ilvl w:val="0"/>
          <w:numId w:val="23"/>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Applicable State and Central Legal as well as Policy measures for STs </w:t>
      </w:r>
    </w:p>
    <w:p w:rsidR="009725FE" w:rsidRPr="00AC20B4" w:rsidRDefault="009725FE" w:rsidP="00AC20B4">
      <w:pPr>
        <w:pStyle w:val="ListParagraph"/>
        <w:numPr>
          <w:ilvl w:val="0"/>
          <w:numId w:val="23"/>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Indian Constitutional Special Provisions for STs </w:t>
      </w:r>
    </w:p>
    <w:p w:rsidR="009725FE" w:rsidRPr="00AC20B4" w:rsidRDefault="009725FE" w:rsidP="00AC20B4">
      <w:pPr>
        <w:pStyle w:val="ListParagraph"/>
        <w:numPr>
          <w:ilvl w:val="0"/>
          <w:numId w:val="23"/>
        </w:numPr>
        <w:spacing w:before="0" w:after="0" w:line="240" w:lineRule="auto"/>
        <w:rPr>
          <w:rFonts w:ascii="Book Antiqua" w:hAnsi="Book Antiqua"/>
          <w:color w:val="000000" w:themeColor="text1"/>
        </w:rPr>
      </w:pPr>
      <w:r w:rsidRPr="00AC20B4">
        <w:rPr>
          <w:rFonts w:ascii="Book Antiqua" w:hAnsi="Book Antiqua"/>
          <w:color w:val="000000" w:themeColor="text1"/>
        </w:rPr>
        <w:t>ESS3 of AIIB</w:t>
      </w:r>
    </w:p>
    <w:p w:rsidR="009725FE" w:rsidRPr="00AC20B4" w:rsidRDefault="009725FE" w:rsidP="00AC20B4">
      <w:pPr>
        <w:pStyle w:val="ListParagraph"/>
        <w:numPr>
          <w:ilvl w:val="0"/>
          <w:numId w:val="23"/>
        </w:numPr>
        <w:spacing w:before="0" w:after="0" w:line="240" w:lineRule="auto"/>
        <w:rPr>
          <w:rFonts w:ascii="Book Antiqua" w:hAnsi="Book Antiqua"/>
          <w:color w:val="000000" w:themeColor="text1"/>
        </w:rPr>
      </w:pPr>
      <w:r w:rsidRPr="00AC20B4">
        <w:rPr>
          <w:rFonts w:ascii="Book Antiqua" w:hAnsi="Book Antiqua"/>
          <w:color w:val="000000" w:themeColor="text1"/>
        </w:rPr>
        <w:t>Tribal People Planning Framework of APUWS&amp;SMIP</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spacing w:before="0" w:after="0" w:line="240" w:lineRule="auto"/>
        <w:rPr>
          <w:rFonts w:ascii="Book Antiqua" w:hAnsi="Book Antiqua"/>
          <w:color w:val="000000" w:themeColor="text1"/>
          <w:lang w:val="en-GB" w:eastAsia="en-GB"/>
        </w:rPr>
      </w:pPr>
      <w:r w:rsidRPr="00AC20B4">
        <w:rPr>
          <w:rFonts w:ascii="Book Antiqua" w:hAnsi="Book Antiqua"/>
          <w:color w:val="000000" w:themeColor="text1"/>
          <w:lang w:val="en-GB" w:eastAsia="en-GB"/>
        </w:rPr>
        <w:t>The social assessment study brought out that no negative impacts are envisaged on any section of the society, including ‘tribals’ from the project activity. Consultations revealed that the entire population including scheduled tribe population are aware of the issues of the existing water supply system in the town and willing to cooperate with the proposed subproject. Summary of the consultations with photographs and list of participants is provided as Annexure</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To mitigate the adversities on STs arise due to project implementation the following special measures proposed to be implemented…</w:t>
      </w:r>
    </w:p>
    <w:p w:rsidR="009725FE" w:rsidRPr="00AC20B4" w:rsidRDefault="009725FE" w:rsidP="00AC20B4">
      <w:pPr>
        <w:pStyle w:val="ListParagraph"/>
        <w:numPr>
          <w:ilvl w:val="0"/>
          <w:numId w:val="22"/>
        </w:numPr>
        <w:spacing w:before="0" w:after="0" w:line="240" w:lineRule="auto"/>
        <w:rPr>
          <w:rFonts w:ascii="Book Antiqua" w:hAnsi="Book Antiqua"/>
          <w:color w:val="000000" w:themeColor="text1"/>
        </w:rPr>
      </w:pPr>
      <w:r w:rsidRPr="00AC20B4">
        <w:rPr>
          <w:rFonts w:ascii="Book Antiqua" w:hAnsi="Book Antiqua"/>
          <w:color w:val="000000" w:themeColor="text1"/>
        </w:rPr>
        <w:t>Free house service connection for affected families,</w:t>
      </w:r>
    </w:p>
    <w:p w:rsidR="009725FE" w:rsidRPr="00AC20B4" w:rsidRDefault="009725FE" w:rsidP="00AC20B4">
      <w:pPr>
        <w:pStyle w:val="ListParagraph"/>
        <w:numPr>
          <w:ilvl w:val="0"/>
          <w:numId w:val="22"/>
        </w:numPr>
        <w:spacing w:before="0" w:after="0" w:line="240" w:lineRule="auto"/>
        <w:rPr>
          <w:rFonts w:ascii="Book Antiqua" w:hAnsi="Book Antiqua"/>
          <w:color w:val="000000" w:themeColor="text1"/>
        </w:rPr>
      </w:pPr>
      <w:r w:rsidRPr="00AC20B4">
        <w:rPr>
          <w:rFonts w:ascii="Book Antiqua" w:hAnsi="Book Antiqua"/>
          <w:color w:val="000000" w:themeColor="text1"/>
        </w:rPr>
        <w:t>Priority shall be given in terms of providing house service connection as well as in water supply during peak summer supply period,</w:t>
      </w:r>
    </w:p>
    <w:p w:rsidR="009725FE" w:rsidRPr="00AC20B4" w:rsidRDefault="009725FE" w:rsidP="00AC20B4">
      <w:pPr>
        <w:pStyle w:val="ListParagraph"/>
        <w:numPr>
          <w:ilvl w:val="0"/>
          <w:numId w:val="22"/>
        </w:numPr>
        <w:spacing w:before="0" w:after="0" w:line="240" w:lineRule="auto"/>
        <w:rPr>
          <w:rFonts w:ascii="Book Antiqua" w:hAnsi="Book Antiqua"/>
          <w:color w:val="000000" w:themeColor="text1"/>
        </w:rPr>
      </w:pPr>
      <w:r w:rsidRPr="00AC20B4">
        <w:rPr>
          <w:rFonts w:ascii="Book Antiqua" w:hAnsi="Book Antiqua"/>
          <w:color w:val="000000" w:themeColor="text1"/>
        </w:rPr>
        <w:t>Should reach water to all tail-end houses with same pressure, if they are residing separately or away from main town,</w:t>
      </w:r>
    </w:p>
    <w:p w:rsidR="009725FE" w:rsidRPr="00AC20B4" w:rsidRDefault="009725FE" w:rsidP="00AC20B4">
      <w:pPr>
        <w:pStyle w:val="ListParagraph"/>
        <w:numPr>
          <w:ilvl w:val="0"/>
          <w:numId w:val="22"/>
        </w:numPr>
        <w:spacing w:before="0" w:after="0" w:line="240" w:lineRule="auto"/>
        <w:rPr>
          <w:rFonts w:ascii="Book Antiqua" w:hAnsi="Book Antiqua"/>
          <w:color w:val="000000" w:themeColor="text1"/>
        </w:rPr>
      </w:pPr>
      <w:r w:rsidRPr="00AC20B4">
        <w:rPr>
          <w:rFonts w:ascii="Book Antiqua" w:hAnsi="Book Antiqua"/>
          <w:color w:val="000000" w:themeColor="text1"/>
        </w:rPr>
        <w:t>If any trainings proposed by Govt. preference shall be given to these people</w:t>
      </w:r>
    </w:p>
    <w:p w:rsidR="009725FE" w:rsidRPr="00AC20B4" w:rsidRDefault="009725FE" w:rsidP="00AC20B4">
      <w:pPr>
        <w:pStyle w:val="ListParagraph"/>
        <w:numPr>
          <w:ilvl w:val="0"/>
          <w:numId w:val="22"/>
        </w:num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If any committees is to be formed at ULB level, at least one representative shall be there from  these ST families</w:t>
      </w:r>
    </w:p>
    <w:p w:rsidR="009725FE" w:rsidRPr="00AC20B4" w:rsidRDefault="009725FE" w:rsidP="00AC20B4">
      <w:pPr>
        <w:pStyle w:val="ListParagraph"/>
        <w:numPr>
          <w:ilvl w:val="0"/>
          <w:numId w:val="22"/>
        </w:numPr>
        <w:spacing w:before="0" w:after="0" w:line="240" w:lineRule="auto"/>
        <w:rPr>
          <w:rFonts w:ascii="Book Antiqua" w:hAnsi="Book Antiqua"/>
          <w:color w:val="000000" w:themeColor="text1"/>
        </w:rPr>
      </w:pPr>
      <w:r w:rsidRPr="00AC20B4">
        <w:rPr>
          <w:rFonts w:ascii="Book Antiqua" w:hAnsi="Book Antiqua"/>
          <w:color w:val="000000" w:themeColor="text1"/>
        </w:rPr>
        <w:t>First priority shall be given to these families during restoration of Access affected structures</w:t>
      </w:r>
    </w:p>
    <w:p w:rsidR="009725FE" w:rsidRPr="00AC20B4" w:rsidRDefault="009725FE" w:rsidP="00AC20B4">
      <w:pPr>
        <w:pStyle w:val="ListParagraph"/>
        <w:numPr>
          <w:ilvl w:val="0"/>
          <w:numId w:val="22"/>
        </w:numPr>
        <w:spacing w:before="0" w:after="0" w:line="240" w:lineRule="auto"/>
        <w:rPr>
          <w:rFonts w:ascii="Book Antiqua" w:hAnsi="Book Antiqua"/>
          <w:color w:val="000000" w:themeColor="text1"/>
        </w:rPr>
      </w:pPr>
      <w:r w:rsidRPr="00AC20B4">
        <w:rPr>
          <w:rFonts w:ascii="Book Antiqua" w:hAnsi="Book Antiqua"/>
          <w:color w:val="000000" w:themeColor="text1"/>
        </w:rPr>
        <w:t>If any LA required and land owner belongs to ST, additional assistance shall be given as per ESMPF and RPF.</w:t>
      </w:r>
    </w:p>
    <w:p w:rsidR="009725FE" w:rsidRPr="00AC20B4" w:rsidRDefault="009725FE" w:rsidP="00AC20B4">
      <w:pPr>
        <w:pStyle w:val="Default"/>
        <w:rPr>
          <w:rFonts w:ascii="Book Antiqua" w:hAnsi="Book Antiqua"/>
          <w:color w:val="000000" w:themeColor="text1"/>
        </w:rPr>
      </w:pPr>
    </w:p>
    <w:p w:rsidR="009725FE" w:rsidRPr="00AC20B4" w:rsidRDefault="009725FE" w:rsidP="00AC20B4">
      <w:pPr>
        <w:pStyle w:val="Default"/>
        <w:rPr>
          <w:rFonts w:ascii="Book Antiqua" w:hAnsi="Book Antiqua"/>
          <w:b/>
          <w:color w:val="000000" w:themeColor="text1"/>
        </w:rPr>
      </w:pPr>
      <w:r w:rsidRPr="00AC20B4">
        <w:rPr>
          <w:rFonts w:ascii="Book Antiqua" w:hAnsi="Book Antiqua"/>
          <w:b/>
          <w:color w:val="000000" w:themeColor="text1"/>
        </w:rPr>
        <w:t>Tribal Action Plan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18"/>
        <w:gridCol w:w="1932"/>
        <w:gridCol w:w="1800"/>
        <w:gridCol w:w="1541"/>
      </w:tblGrid>
      <w:tr w:rsidR="009725FE" w:rsidRPr="00AC20B4" w:rsidTr="003620FC">
        <w:tc>
          <w:tcPr>
            <w:tcW w:w="2518" w:type="dxa"/>
          </w:tcPr>
          <w:p w:rsidR="009725FE" w:rsidRPr="00AC20B4" w:rsidRDefault="009725FE" w:rsidP="00AC20B4">
            <w:pPr>
              <w:spacing w:before="0" w:after="0" w:line="240" w:lineRule="auto"/>
              <w:rPr>
                <w:rFonts w:ascii="Book Antiqua" w:hAnsi="Book Antiqua"/>
                <w:b/>
                <w:bCs/>
                <w:color w:val="000000" w:themeColor="text1"/>
              </w:rPr>
            </w:pPr>
            <w:r w:rsidRPr="00AC20B4">
              <w:rPr>
                <w:rFonts w:ascii="Book Antiqua" w:hAnsi="Book Antiqua"/>
                <w:b/>
                <w:bCs/>
                <w:color w:val="000000" w:themeColor="text1"/>
              </w:rPr>
              <w:t>Actions</w:t>
            </w:r>
          </w:p>
        </w:tc>
        <w:tc>
          <w:tcPr>
            <w:tcW w:w="1418" w:type="dxa"/>
          </w:tcPr>
          <w:p w:rsidR="009725FE" w:rsidRPr="00AC20B4" w:rsidRDefault="009725FE" w:rsidP="00AC20B4">
            <w:pPr>
              <w:spacing w:before="0" w:after="0" w:line="240" w:lineRule="auto"/>
              <w:rPr>
                <w:rFonts w:ascii="Book Antiqua" w:hAnsi="Book Antiqua"/>
                <w:b/>
                <w:bCs/>
                <w:color w:val="000000" w:themeColor="text1"/>
              </w:rPr>
            </w:pPr>
            <w:r w:rsidRPr="00AC20B4">
              <w:rPr>
                <w:rFonts w:ascii="Book Antiqua" w:hAnsi="Book Antiqua"/>
                <w:b/>
                <w:bCs/>
                <w:color w:val="000000" w:themeColor="text1"/>
              </w:rPr>
              <w:t>Frequency</w:t>
            </w:r>
          </w:p>
        </w:tc>
        <w:tc>
          <w:tcPr>
            <w:tcW w:w="1932" w:type="dxa"/>
          </w:tcPr>
          <w:p w:rsidR="009725FE" w:rsidRPr="00AC20B4" w:rsidRDefault="009725FE" w:rsidP="00AC20B4">
            <w:pPr>
              <w:spacing w:before="0" w:after="0" w:line="240" w:lineRule="auto"/>
              <w:rPr>
                <w:rFonts w:ascii="Book Antiqua" w:hAnsi="Book Antiqua"/>
                <w:b/>
                <w:bCs/>
                <w:color w:val="000000" w:themeColor="text1"/>
              </w:rPr>
            </w:pPr>
            <w:r w:rsidRPr="00AC20B4">
              <w:rPr>
                <w:rFonts w:ascii="Book Antiqua" w:hAnsi="Book Antiqua"/>
                <w:b/>
                <w:bCs/>
                <w:color w:val="000000" w:themeColor="text1"/>
              </w:rPr>
              <w:t>Responsibility</w:t>
            </w:r>
          </w:p>
        </w:tc>
        <w:tc>
          <w:tcPr>
            <w:tcW w:w="1800" w:type="dxa"/>
          </w:tcPr>
          <w:p w:rsidR="009725FE" w:rsidRPr="00AC20B4" w:rsidRDefault="009725FE" w:rsidP="00AC20B4">
            <w:pPr>
              <w:spacing w:before="0" w:after="0" w:line="240" w:lineRule="auto"/>
              <w:rPr>
                <w:rFonts w:ascii="Book Antiqua" w:hAnsi="Book Antiqua"/>
                <w:b/>
                <w:bCs/>
                <w:color w:val="000000" w:themeColor="text1"/>
              </w:rPr>
            </w:pPr>
            <w:r w:rsidRPr="00AC20B4">
              <w:rPr>
                <w:rFonts w:ascii="Book Antiqua" w:hAnsi="Book Antiqua"/>
                <w:b/>
                <w:bCs/>
                <w:color w:val="000000" w:themeColor="text1"/>
              </w:rPr>
              <w:t>Cost Calculations</w:t>
            </w:r>
          </w:p>
        </w:tc>
        <w:tc>
          <w:tcPr>
            <w:tcW w:w="1541" w:type="dxa"/>
          </w:tcPr>
          <w:p w:rsidR="009725FE" w:rsidRPr="00AC20B4" w:rsidRDefault="009725FE" w:rsidP="00AC20B4">
            <w:pPr>
              <w:spacing w:before="0" w:after="0" w:line="240" w:lineRule="auto"/>
              <w:rPr>
                <w:rFonts w:ascii="Book Antiqua" w:hAnsi="Book Antiqua"/>
                <w:b/>
                <w:bCs/>
                <w:color w:val="000000" w:themeColor="text1"/>
              </w:rPr>
            </w:pPr>
            <w:r w:rsidRPr="00AC20B4">
              <w:rPr>
                <w:rFonts w:ascii="Book Antiqua" w:hAnsi="Book Antiqua"/>
                <w:b/>
                <w:bCs/>
                <w:color w:val="000000" w:themeColor="text1"/>
              </w:rPr>
              <w:t>Estimated Cost</w:t>
            </w:r>
          </w:p>
        </w:tc>
      </w:tr>
      <w:tr w:rsidR="009725FE" w:rsidRPr="00AC20B4" w:rsidTr="003620FC">
        <w:tc>
          <w:tcPr>
            <w:tcW w:w="2518" w:type="dxa"/>
          </w:tcPr>
          <w:p w:rsidR="009725FE" w:rsidRPr="00AC20B4" w:rsidRDefault="009725FE" w:rsidP="00AC20B4">
            <w:pPr>
              <w:spacing w:before="0" w:after="0" w:line="240" w:lineRule="auto"/>
              <w:jc w:val="left"/>
              <w:rPr>
                <w:rFonts w:ascii="Book Antiqua" w:hAnsi="Book Antiqua"/>
                <w:color w:val="000000" w:themeColor="text1"/>
              </w:rPr>
            </w:pPr>
            <w:r w:rsidRPr="00AC20B4">
              <w:rPr>
                <w:rFonts w:ascii="Book Antiqua" w:hAnsi="Book Antiqua"/>
                <w:color w:val="000000" w:themeColor="text1"/>
              </w:rPr>
              <w:t>Free House Service Connection to be provided</w:t>
            </w:r>
          </w:p>
        </w:tc>
        <w:tc>
          <w:tcPr>
            <w:tcW w:w="1418"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Once</w:t>
            </w:r>
          </w:p>
        </w:tc>
        <w:tc>
          <w:tcPr>
            <w:tcW w:w="1932" w:type="dxa"/>
          </w:tcPr>
          <w:p w:rsidR="009725FE" w:rsidRPr="00AC20B4" w:rsidRDefault="009725FE" w:rsidP="00AC20B4">
            <w:pPr>
              <w:spacing w:before="0" w:after="0" w:line="240" w:lineRule="auto"/>
              <w:jc w:val="center"/>
              <w:rPr>
                <w:rFonts w:ascii="Book Antiqua" w:hAnsi="Book Antiqua"/>
                <w:color w:val="000000" w:themeColor="text1"/>
              </w:rPr>
            </w:pPr>
            <w:r w:rsidRPr="00AC20B4">
              <w:rPr>
                <w:rFonts w:ascii="Book Antiqua" w:hAnsi="Book Antiqua"/>
                <w:color w:val="000000" w:themeColor="text1"/>
              </w:rPr>
              <w:t>ULB</w:t>
            </w:r>
          </w:p>
        </w:tc>
        <w:tc>
          <w:tcPr>
            <w:tcW w:w="1800"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Budget included in the DPR</w:t>
            </w:r>
          </w:p>
        </w:tc>
        <w:tc>
          <w:tcPr>
            <w:tcW w:w="1541"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w:t>
            </w:r>
          </w:p>
        </w:tc>
      </w:tr>
      <w:tr w:rsidR="009725FE" w:rsidRPr="00AC20B4" w:rsidTr="003620FC">
        <w:tc>
          <w:tcPr>
            <w:tcW w:w="2518" w:type="dxa"/>
          </w:tcPr>
          <w:p w:rsidR="009725FE" w:rsidRPr="00AC20B4" w:rsidRDefault="009725FE" w:rsidP="00AC20B4">
            <w:pPr>
              <w:spacing w:before="0" w:after="0" w:line="240" w:lineRule="auto"/>
              <w:jc w:val="left"/>
              <w:rPr>
                <w:rFonts w:ascii="Book Antiqua" w:hAnsi="Book Antiqua"/>
                <w:color w:val="000000" w:themeColor="text1"/>
              </w:rPr>
            </w:pPr>
            <w:r w:rsidRPr="00AC20B4">
              <w:rPr>
                <w:rFonts w:ascii="Book Antiqua" w:hAnsi="Book Antiqua"/>
                <w:color w:val="000000" w:themeColor="text1"/>
              </w:rPr>
              <w:t>Holding community consultations, including FPIC</w:t>
            </w:r>
          </w:p>
        </w:tc>
        <w:tc>
          <w:tcPr>
            <w:tcW w:w="1418"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Quarterly</w:t>
            </w:r>
          </w:p>
        </w:tc>
        <w:tc>
          <w:tcPr>
            <w:tcW w:w="1932" w:type="dxa"/>
          </w:tcPr>
          <w:p w:rsidR="009725FE" w:rsidRPr="00AC20B4" w:rsidRDefault="009725FE" w:rsidP="00AC20B4">
            <w:pPr>
              <w:spacing w:before="0" w:after="0" w:line="240" w:lineRule="auto"/>
              <w:jc w:val="center"/>
              <w:rPr>
                <w:rFonts w:ascii="Book Antiqua" w:hAnsi="Book Antiqua"/>
                <w:color w:val="000000" w:themeColor="text1"/>
              </w:rPr>
            </w:pPr>
            <w:r w:rsidRPr="00AC20B4">
              <w:rPr>
                <w:rFonts w:ascii="Book Antiqua" w:hAnsi="Book Antiqua"/>
                <w:color w:val="000000" w:themeColor="text1"/>
              </w:rPr>
              <w:t>ULB/NGO/SHGs</w:t>
            </w:r>
          </w:p>
        </w:tc>
        <w:tc>
          <w:tcPr>
            <w:tcW w:w="1800"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5000 x 4</w:t>
            </w:r>
          </w:p>
        </w:tc>
        <w:tc>
          <w:tcPr>
            <w:tcW w:w="1541"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20000</w:t>
            </w:r>
          </w:p>
        </w:tc>
      </w:tr>
      <w:tr w:rsidR="009725FE" w:rsidRPr="00AC20B4" w:rsidTr="003620FC">
        <w:tc>
          <w:tcPr>
            <w:tcW w:w="2518" w:type="dxa"/>
          </w:tcPr>
          <w:p w:rsidR="009725FE" w:rsidRPr="00AC20B4" w:rsidRDefault="009725FE" w:rsidP="00AC20B4">
            <w:pPr>
              <w:spacing w:before="0" w:after="0" w:line="240" w:lineRule="auto"/>
              <w:jc w:val="left"/>
              <w:rPr>
                <w:rFonts w:ascii="Book Antiqua" w:hAnsi="Book Antiqua"/>
                <w:color w:val="000000" w:themeColor="text1"/>
              </w:rPr>
            </w:pPr>
            <w:r w:rsidRPr="00AC20B4">
              <w:rPr>
                <w:rFonts w:ascii="Book Antiqua" w:hAnsi="Book Antiqua"/>
                <w:color w:val="000000" w:themeColor="text1"/>
              </w:rPr>
              <w:t>Dissemination of IEC material</w:t>
            </w:r>
          </w:p>
        </w:tc>
        <w:tc>
          <w:tcPr>
            <w:tcW w:w="1418"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Quarterly</w:t>
            </w:r>
          </w:p>
        </w:tc>
        <w:tc>
          <w:tcPr>
            <w:tcW w:w="1932" w:type="dxa"/>
          </w:tcPr>
          <w:p w:rsidR="009725FE" w:rsidRPr="00AC20B4" w:rsidRDefault="009725FE" w:rsidP="00AC20B4">
            <w:pPr>
              <w:spacing w:before="0" w:after="0" w:line="240" w:lineRule="auto"/>
              <w:jc w:val="center"/>
              <w:rPr>
                <w:rFonts w:ascii="Book Antiqua" w:hAnsi="Book Antiqua"/>
                <w:color w:val="000000" w:themeColor="text1"/>
              </w:rPr>
            </w:pPr>
            <w:r w:rsidRPr="00AC20B4">
              <w:rPr>
                <w:rFonts w:ascii="Book Antiqua" w:hAnsi="Book Antiqua"/>
                <w:color w:val="000000" w:themeColor="text1"/>
              </w:rPr>
              <w:t>PMU/CMU</w:t>
            </w:r>
          </w:p>
        </w:tc>
        <w:tc>
          <w:tcPr>
            <w:tcW w:w="1800"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1000x </w:t>
            </w:r>
            <w:r w:rsidR="001A3F52" w:rsidRPr="00AC20B4">
              <w:rPr>
                <w:rFonts w:ascii="Book Antiqua" w:hAnsi="Book Antiqua"/>
                <w:color w:val="000000" w:themeColor="text1"/>
              </w:rPr>
              <w:t>5</w:t>
            </w:r>
          </w:p>
        </w:tc>
        <w:tc>
          <w:tcPr>
            <w:tcW w:w="1541" w:type="dxa"/>
          </w:tcPr>
          <w:p w:rsidR="009725FE" w:rsidRPr="00AC20B4" w:rsidRDefault="001A3F52" w:rsidP="00AC20B4">
            <w:pPr>
              <w:spacing w:before="0" w:after="0" w:line="240" w:lineRule="auto"/>
              <w:rPr>
                <w:rFonts w:ascii="Book Antiqua" w:hAnsi="Book Antiqua"/>
                <w:color w:val="000000" w:themeColor="text1"/>
              </w:rPr>
            </w:pPr>
            <w:r w:rsidRPr="00AC20B4">
              <w:rPr>
                <w:rFonts w:ascii="Book Antiqua" w:hAnsi="Book Antiqua"/>
                <w:color w:val="000000" w:themeColor="text1"/>
              </w:rPr>
              <w:t>5</w:t>
            </w:r>
            <w:r w:rsidR="009725FE" w:rsidRPr="00AC20B4">
              <w:rPr>
                <w:rFonts w:ascii="Book Antiqua" w:hAnsi="Book Antiqua"/>
                <w:color w:val="000000" w:themeColor="text1"/>
              </w:rPr>
              <w:t>000</w:t>
            </w:r>
          </w:p>
        </w:tc>
      </w:tr>
      <w:tr w:rsidR="009725FE" w:rsidRPr="00AC20B4" w:rsidTr="003620FC">
        <w:tc>
          <w:tcPr>
            <w:tcW w:w="2518" w:type="dxa"/>
          </w:tcPr>
          <w:p w:rsidR="009725FE" w:rsidRPr="00AC20B4" w:rsidRDefault="009725FE" w:rsidP="00AC20B4">
            <w:pPr>
              <w:spacing w:before="0" w:after="0" w:line="240" w:lineRule="auto"/>
              <w:jc w:val="left"/>
              <w:rPr>
                <w:rFonts w:ascii="Book Antiqua" w:hAnsi="Book Antiqua"/>
                <w:color w:val="000000" w:themeColor="text1"/>
              </w:rPr>
            </w:pPr>
            <w:r w:rsidRPr="00AC20B4">
              <w:rPr>
                <w:rFonts w:ascii="Book Antiqua" w:hAnsi="Book Antiqua"/>
                <w:color w:val="000000" w:themeColor="text1"/>
              </w:rPr>
              <w:t>Training, Capacity building and Exposure visits of members of tribal communities, field staff, facilitators and representatives</w:t>
            </w:r>
          </w:p>
        </w:tc>
        <w:tc>
          <w:tcPr>
            <w:tcW w:w="1418"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Once in execution period</w:t>
            </w:r>
          </w:p>
        </w:tc>
        <w:tc>
          <w:tcPr>
            <w:tcW w:w="1932" w:type="dxa"/>
          </w:tcPr>
          <w:p w:rsidR="009725FE" w:rsidRPr="00AC20B4" w:rsidRDefault="009725FE" w:rsidP="00AC20B4">
            <w:pPr>
              <w:spacing w:before="0" w:after="0" w:line="240" w:lineRule="auto"/>
              <w:jc w:val="center"/>
              <w:rPr>
                <w:rFonts w:ascii="Book Antiqua" w:hAnsi="Book Antiqua"/>
                <w:color w:val="000000" w:themeColor="text1"/>
              </w:rPr>
            </w:pPr>
            <w:r w:rsidRPr="00AC20B4">
              <w:rPr>
                <w:rFonts w:ascii="Book Antiqua" w:hAnsi="Book Antiqua"/>
                <w:color w:val="000000" w:themeColor="text1"/>
              </w:rPr>
              <w:t>PMU/CMU</w:t>
            </w:r>
          </w:p>
        </w:tc>
        <w:tc>
          <w:tcPr>
            <w:tcW w:w="1800"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25000 x 1</w:t>
            </w:r>
          </w:p>
        </w:tc>
        <w:tc>
          <w:tcPr>
            <w:tcW w:w="1541"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25000</w:t>
            </w:r>
          </w:p>
        </w:tc>
      </w:tr>
      <w:tr w:rsidR="009725FE" w:rsidRPr="00AC20B4" w:rsidTr="003620FC">
        <w:tc>
          <w:tcPr>
            <w:tcW w:w="2518" w:type="dxa"/>
          </w:tcPr>
          <w:p w:rsidR="009725FE" w:rsidRPr="00AC20B4" w:rsidRDefault="009725FE" w:rsidP="00AC20B4">
            <w:pPr>
              <w:spacing w:before="0" w:after="0" w:line="240" w:lineRule="auto"/>
              <w:jc w:val="left"/>
              <w:rPr>
                <w:rFonts w:ascii="Book Antiqua" w:hAnsi="Book Antiqua"/>
                <w:color w:val="000000" w:themeColor="text1"/>
              </w:rPr>
            </w:pPr>
            <w:r w:rsidRPr="00AC20B4">
              <w:rPr>
                <w:rFonts w:ascii="Book Antiqua" w:hAnsi="Book Antiqua"/>
                <w:color w:val="000000" w:themeColor="text1"/>
              </w:rPr>
              <w:t>Provision of additional funds for meeting requirements to enhance participation and accrual of positive project impacts on tribal communities</w:t>
            </w:r>
          </w:p>
        </w:tc>
        <w:tc>
          <w:tcPr>
            <w:tcW w:w="1418"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Once in execution period</w:t>
            </w:r>
          </w:p>
        </w:tc>
        <w:tc>
          <w:tcPr>
            <w:tcW w:w="1932" w:type="dxa"/>
          </w:tcPr>
          <w:p w:rsidR="009725FE" w:rsidRPr="00AC20B4" w:rsidRDefault="009725FE" w:rsidP="00AC20B4">
            <w:pPr>
              <w:spacing w:before="0" w:after="0" w:line="240" w:lineRule="auto"/>
              <w:jc w:val="center"/>
              <w:rPr>
                <w:rFonts w:ascii="Book Antiqua" w:hAnsi="Book Antiqua"/>
                <w:color w:val="000000" w:themeColor="text1"/>
              </w:rPr>
            </w:pPr>
            <w:r w:rsidRPr="00AC20B4">
              <w:rPr>
                <w:rFonts w:ascii="Book Antiqua" w:hAnsi="Book Antiqua"/>
                <w:color w:val="000000" w:themeColor="text1"/>
              </w:rPr>
              <w:t>PMU/ULB</w:t>
            </w:r>
          </w:p>
        </w:tc>
        <w:tc>
          <w:tcPr>
            <w:tcW w:w="1800" w:type="dxa"/>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20000 x 1</w:t>
            </w:r>
          </w:p>
        </w:tc>
        <w:tc>
          <w:tcPr>
            <w:tcW w:w="1541" w:type="dxa"/>
          </w:tcPr>
          <w:p w:rsidR="009725FE" w:rsidRPr="00AC20B4" w:rsidRDefault="009725FE" w:rsidP="00AC20B4">
            <w:pPr>
              <w:spacing w:before="0" w:after="0" w:line="240" w:lineRule="auto"/>
              <w:rPr>
                <w:rFonts w:ascii="Book Antiqua" w:hAnsi="Book Antiqua"/>
                <w:bCs/>
                <w:color w:val="000000" w:themeColor="text1"/>
              </w:rPr>
            </w:pPr>
            <w:r w:rsidRPr="00AC20B4">
              <w:rPr>
                <w:rFonts w:ascii="Book Antiqua" w:hAnsi="Book Antiqua"/>
                <w:bCs/>
                <w:color w:val="000000" w:themeColor="text1"/>
              </w:rPr>
              <w:t>20000</w:t>
            </w:r>
          </w:p>
        </w:tc>
      </w:tr>
      <w:tr w:rsidR="009725FE" w:rsidRPr="00AC20B4" w:rsidTr="003620FC">
        <w:tc>
          <w:tcPr>
            <w:tcW w:w="2518" w:type="dxa"/>
          </w:tcPr>
          <w:p w:rsidR="009725FE" w:rsidRPr="00AC20B4" w:rsidRDefault="009725FE" w:rsidP="00AC20B4">
            <w:pPr>
              <w:spacing w:before="0" w:after="0" w:line="240" w:lineRule="auto"/>
              <w:jc w:val="left"/>
              <w:rPr>
                <w:rFonts w:ascii="Book Antiqua" w:hAnsi="Book Antiqua"/>
                <w:color w:val="000000" w:themeColor="text1"/>
              </w:rPr>
            </w:pPr>
            <w:r w:rsidRPr="00AC20B4">
              <w:rPr>
                <w:rFonts w:ascii="Book Antiqua" w:hAnsi="Book Antiqua"/>
                <w:b/>
                <w:color w:val="000000" w:themeColor="text1"/>
              </w:rPr>
              <w:t>Tota</w:t>
            </w:r>
            <w:r w:rsidRPr="00AC20B4">
              <w:rPr>
                <w:rFonts w:ascii="Book Antiqua" w:hAnsi="Book Antiqua"/>
                <w:color w:val="000000" w:themeColor="text1"/>
              </w:rPr>
              <w:t>l</w:t>
            </w:r>
          </w:p>
        </w:tc>
        <w:tc>
          <w:tcPr>
            <w:tcW w:w="1418" w:type="dxa"/>
          </w:tcPr>
          <w:p w:rsidR="009725FE" w:rsidRPr="00AC20B4" w:rsidRDefault="009725FE" w:rsidP="00AC20B4">
            <w:pPr>
              <w:spacing w:before="0" w:after="0" w:line="240" w:lineRule="auto"/>
              <w:rPr>
                <w:rFonts w:ascii="Book Antiqua" w:hAnsi="Book Antiqua"/>
                <w:color w:val="000000" w:themeColor="text1"/>
              </w:rPr>
            </w:pPr>
          </w:p>
        </w:tc>
        <w:tc>
          <w:tcPr>
            <w:tcW w:w="1932" w:type="dxa"/>
          </w:tcPr>
          <w:p w:rsidR="009725FE" w:rsidRPr="00AC20B4" w:rsidRDefault="009725FE" w:rsidP="00AC20B4">
            <w:pPr>
              <w:spacing w:before="0" w:after="0" w:line="240" w:lineRule="auto"/>
              <w:rPr>
                <w:rFonts w:ascii="Book Antiqua" w:hAnsi="Book Antiqua"/>
                <w:color w:val="000000" w:themeColor="text1"/>
              </w:rPr>
            </w:pPr>
          </w:p>
        </w:tc>
        <w:tc>
          <w:tcPr>
            <w:tcW w:w="1800" w:type="dxa"/>
          </w:tcPr>
          <w:p w:rsidR="009725FE" w:rsidRPr="00AC20B4" w:rsidRDefault="009725FE" w:rsidP="00AC20B4">
            <w:pPr>
              <w:spacing w:before="0" w:after="0" w:line="240" w:lineRule="auto"/>
              <w:rPr>
                <w:rFonts w:ascii="Book Antiqua" w:hAnsi="Book Antiqua"/>
                <w:color w:val="000000" w:themeColor="text1"/>
              </w:rPr>
            </w:pPr>
          </w:p>
        </w:tc>
        <w:tc>
          <w:tcPr>
            <w:tcW w:w="1541" w:type="dxa"/>
          </w:tcPr>
          <w:p w:rsidR="009725FE" w:rsidRPr="00AC20B4" w:rsidRDefault="001A3F52" w:rsidP="00AC20B4">
            <w:pPr>
              <w:spacing w:before="0" w:after="0" w:line="240" w:lineRule="auto"/>
              <w:rPr>
                <w:rFonts w:ascii="Book Antiqua" w:hAnsi="Book Antiqua"/>
                <w:b/>
                <w:bCs/>
                <w:color w:val="000000" w:themeColor="text1"/>
              </w:rPr>
            </w:pPr>
            <w:r w:rsidRPr="00AC20B4">
              <w:rPr>
                <w:rFonts w:ascii="Book Antiqua" w:hAnsi="Book Antiqua"/>
                <w:b/>
                <w:bCs/>
                <w:color w:val="000000" w:themeColor="text1"/>
              </w:rPr>
              <w:t>70</w:t>
            </w:r>
            <w:r w:rsidR="009725FE" w:rsidRPr="00AC20B4">
              <w:rPr>
                <w:rFonts w:ascii="Book Antiqua" w:hAnsi="Book Antiqua"/>
                <w:b/>
                <w:bCs/>
                <w:color w:val="000000" w:themeColor="text1"/>
              </w:rPr>
              <w:t>,000</w:t>
            </w:r>
          </w:p>
        </w:tc>
      </w:tr>
    </w:tbl>
    <w:p w:rsidR="009725FE" w:rsidRPr="00AC20B4" w:rsidRDefault="009725FE" w:rsidP="00AC20B4">
      <w:pPr>
        <w:spacing w:before="0" w:after="0" w:line="240" w:lineRule="auto"/>
        <w:rPr>
          <w:rFonts w:ascii="Book Antiqua" w:hAnsi="Book Antiqua"/>
          <w:b/>
          <w:noProof/>
          <w:color w:val="000000" w:themeColor="text1"/>
        </w:rPr>
      </w:pPr>
      <w:r w:rsidRPr="00AC20B4">
        <w:rPr>
          <w:rFonts w:ascii="Book Antiqua" w:hAnsi="Book Antiqua"/>
          <w:color w:val="000000" w:themeColor="text1"/>
        </w:rPr>
        <w:br w:type="page"/>
      </w:r>
    </w:p>
    <w:p w:rsidR="009725FE" w:rsidRPr="00AC20B4" w:rsidRDefault="009725FE" w:rsidP="00AC20B4">
      <w:pPr>
        <w:pStyle w:val="Heading1"/>
        <w:numPr>
          <w:ilvl w:val="0"/>
          <w:numId w:val="8"/>
        </w:numPr>
        <w:spacing w:before="0" w:after="0"/>
        <w:ind w:left="714" w:hanging="357"/>
        <w:jc w:val="center"/>
        <w:rPr>
          <w:rFonts w:ascii="Book Antiqua" w:hAnsi="Book Antiqua"/>
          <w:color w:val="000000" w:themeColor="text1"/>
          <w:sz w:val="24"/>
          <w:szCs w:val="24"/>
        </w:rPr>
      </w:pPr>
      <w:bookmarkStart w:id="351" w:name="_Toc69979508"/>
      <w:bookmarkStart w:id="352" w:name="_Toc71095503"/>
      <w:bookmarkStart w:id="353" w:name="_Toc78358854"/>
      <w:r w:rsidRPr="00AC20B4">
        <w:rPr>
          <w:rFonts w:ascii="Book Antiqua" w:hAnsi="Book Antiqua"/>
          <w:color w:val="000000" w:themeColor="text1"/>
          <w:sz w:val="24"/>
          <w:szCs w:val="24"/>
        </w:rPr>
        <w:lastRenderedPageBreak/>
        <w:t>Implementation Arrangements</w:t>
      </w:r>
      <w:bookmarkEnd w:id="351"/>
      <w:bookmarkEnd w:id="352"/>
      <w:bookmarkEnd w:id="353"/>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At ULB level there will be City Management Unit (CMU) for each of 50 Project ULBs in the state. The project ULBs will be manned with technical experts comprising of an urban Infrastructure Expert and Urban Planner for each Project ULB. These CMUs will work for 4 years. The technical experts selected for the CMUs will be dedicated full time staff and will be stationed at respective ULBs. They will assist in implementation of the project at ULB level and also support the ULB Commissioner in preparation of various developmental and service improvement plans/ strategies/ reforms towards strengthening of respective ULB in water supply delivery and related infrastructure. The PMC will have staff for monitoring the ESMPF at the ULB level. Depending on the requirement, the PMC will commission the Environmental Experts to monitor a group of ULBs.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APUWSSMIP scope is divided into four broad components namely Planning, Design, Supervision and Project Management. To provide support in project execution in ensuring cost, time and quality compliances, Project Management Consultant (PMC) has been appointed.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PHMED is the Implementing Agency and will be responsible for the technical implementation of the project in coordination with the respective ULBs. The role of the PHMED will be to provide technical sanctions to DPRs and final design, procurement and tendering for works and goods, construction monitoring and supervision, ensuring quality controls, approval of payment certificates for works contracts, authorizations for payment supervision, MIS reporting through IT based interface and safeguards implementation.</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Heading2"/>
        <w:spacing w:line="240" w:lineRule="auto"/>
        <w:rPr>
          <w:rFonts w:ascii="Book Antiqua" w:hAnsi="Book Antiqua"/>
          <w:color w:val="000000" w:themeColor="text1"/>
          <w:szCs w:val="24"/>
        </w:rPr>
      </w:pPr>
      <w:bookmarkStart w:id="354" w:name="_Toc69979509"/>
      <w:bookmarkStart w:id="355" w:name="_Toc71095504"/>
      <w:bookmarkStart w:id="356" w:name="_Toc78358855"/>
      <w:r w:rsidRPr="00AC20B4">
        <w:rPr>
          <w:rFonts w:ascii="Book Antiqua" w:hAnsi="Book Antiqua"/>
          <w:color w:val="000000" w:themeColor="text1"/>
          <w:szCs w:val="24"/>
        </w:rPr>
        <w:t>Environmental and Social Implementation Arrangements at PMU Level</w:t>
      </w:r>
      <w:bookmarkEnd w:id="354"/>
      <w:bookmarkEnd w:id="355"/>
      <w:bookmarkEnd w:id="356"/>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Within the PMU, full time Environmental and Social Development Specialists </w:t>
      </w:r>
      <w:r w:rsidR="00ED4268" w:rsidRPr="00AC20B4">
        <w:rPr>
          <w:rFonts w:ascii="Book Antiqua" w:eastAsia="Times New Roman" w:hAnsi="Book Antiqua" w:cs="Times New Roman"/>
          <w:color w:val="000000" w:themeColor="text1"/>
          <w:sz w:val="24"/>
          <w:szCs w:val="24"/>
        </w:rPr>
        <w:t xml:space="preserve">are </w:t>
      </w:r>
      <w:r w:rsidRPr="00AC20B4">
        <w:rPr>
          <w:rFonts w:ascii="Book Antiqua" w:eastAsia="Times New Roman" w:hAnsi="Book Antiqua" w:cs="Times New Roman"/>
          <w:color w:val="000000" w:themeColor="text1"/>
          <w:sz w:val="24"/>
          <w:szCs w:val="24"/>
        </w:rPr>
        <w:t xml:space="preserve">deployed to handle all matters pertaining to environment and social management under the project, including implementing the ESMPF. The Social Development Component will include Social Safeguard, and Community Engagement. The tasks of the Social Development Component will be managed by a Social Development Specialist with PMC specialist support within the PMU. The Social Development Specialist will be supported by a Communication Specialist at the PMU level.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These Environmental and Social Development Specialists of PMU will be available for the entire project duration. The key responsibilities of the Environment and Social Specialist include: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numPr>
          <w:ilvl w:val="0"/>
          <w:numId w:val="26"/>
        </w:numPr>
        <w:shd w:val="clear" w:color="auto" w:fill="auto"/>
        <w:spacing w:before="0" w:line="240" w:lineRule="auto"/>
        <w:ind w:left="357" w:hanging="357"/>
        <w:jc w:val="left"/>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Orientation and training of CMU Teams, PMC Team and the Contractors on environmental and social management; for mainstreaming the activities. All on site staff, in particular the engineering, safety, security staff will be oriented and trained. leading/ providing oversight on the EMP/ SMP process and its outputs,  </w:t>
      </w:r>
    </w:p>
    <w:p w:rsidR="009725FE" w:rsidRPr="00AC20B4" w:rsidRDefault="009725FE" w:rsidP="00AC20B4">
      <w:pPr>
        <w:pStyle w:val="BodyText38"/>
        <w:numPr>
          <w:ilvl w:val="0"/>
          <w:numId w:val="26"/>
        </w:numPr>
        <w:shd w:val="clear" w:color="auto" w:fill="auto"/>
        <w:spacing w:before="0" w:line="240" w:lineRule="auto"/>
        <w:ind w:left="357" w:hanging="357"/>
        <w:jc w:val="left"/>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Review of monitoring reports submitted by the CMU and PMC on ESMPF/ EMP/ </w:t>
      </w:r>
      <w:r w:rsidRPr="00AC20B4">
        <w:rPr>
          <w:rFonts w:ascii="Book Antiqua" w:eastAsia="Times New Roman" w:hAnsi="Book Antiqua" w:cs="Times New Roman"/>
          <w:color w:val="000000" w:themeColor="text1"/>
          <w:sz w:val="24"/>
          <w:szCs w:val="24"/>
        </w:rPr>
        <w:lastRenderedPageBreak/>
        <w:t xml:space="preserve">SMP/ RAP/ TPP implementation,  </w:t>
      </w:r>
    </w:p>
    <w:p w:rsidR="009725FE" w:rsidRPr="00AC20B4" w:rsidRDefault="009725FE" w:rsidP="00AC20B4">
      <w:pPr>
        <w:pStyle w:val="BodyText38"/>
        <w:numPr>
          <w:ilvl w:val="0"/>
          <w:numId w:val="26"/>
        </w:numPr>
        <w:shd w:val="clear" w:color="auto" w:fill="auto"/>
        <w:spacing w:before="0" w:line="240" w:lineRule="auto"/>
        <w:ind w:left="357" w:hanging="357"/>
        <w:jc w:val="left"/>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Conducting regular visits to project sites to review ESMPF compliance during subproject planning, design and execution,  </w:t>
      </w:r>
    </w:p>
    <w:p w:rsidR="009725FE" w:rsidRPr="00AC20B4" w:rsidRDefault="009725FE" w:rsidP="00AC20B4">
      <w:pPr>
        <w:pStyle w:val="BodyText38"/>
        <w:numPr>
          <w:ilvl w:val="0"/>
          <w:numId w:val="26"/>
        </w:numPr>
        <w:shd w:val="clear" w:color="auto" w:fill="auto"/>
        <w:spacing w:before="0" w:line="240" w:lineRule="auto"/>
        <w:ind w:left="357" w:hanging="357"/>
        <w:jc w:val="left"/>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Providing guidance and inputs to the CMU teams on environment and social management aspects. </w:t>
      </w:r>
    </w:p>
    <w:p w:rsidR="009725FE" w:rsidRPr="00AC20B4" w:rsidRDefault="009725FE" w:rsidP="00AC20B4">
      <w:pPr>
        <w:pStyle w:val="BodyText38"/>
        <w:numPr>
          <w:ilvl w:val="0"/>
          <w:numId w:val="26"/>
        </w:numPr>
        <w:shd w:val="clear" w:color="auto" w:fill="auto"/>
        <w:spacing w:before="0" w:line="240" w:lineRule="auto"/>
        <w:ind w:left="357" w:hanging="357"/>
        <w:jc w:val="left"/>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Orient, train, guide and support the Technical staff of the CMUs.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These Specialists will also deal with matters pertaining to integration of ESMPF into the subproject design and contract documents; preparation of Terms of References for studies (such as for EA/SA); reporting, documentation, monitoring and evaluation on environment and social aspects and will ensure overall coordination with the PMU and CMUs and PMC.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Heading2"/>
        <w:spacing w:line="240" w:lineRule="auto"/>
        <w:rPr>
          <w:rFonts w:ascii="Book Antiqua" w:hAnsi="Book Antiqua"/>
          <w:color w:val="000000" w:themeColor="text1"/>
          <w:szCs w:val="24"/>
        </w:rPr>
      </w:pPr>
      <w:bookmarkStart w:id="357" w:name="_Toc69979510"/>
      <w:bookmarkStart w:id="358" w:name="_Toc71095505"/>
      <w:bookmarkStart w:id="359" w:name="_Toc78358856"/>
      <w:r w:rsidRPr="00AC20B4">
        <w:rPr>
          <w:rFonts w:ascii="Book Antiqua" w:hAnsi="Book Antiqua"/>
          <w:color w:val="000000" w:themeColor="text1"/>
          <w:szCs w:val="24"/>
        </w:rPr>
        <w:t>Environmental and Social Implementation Arrangements at ULB Level</w:t>
      </w:r>
      <w:bookmarkEnd w:id="357"/>
      <w:bookmarkEnd w:id="358"/>
      <w:bookmarkEnd w:id="359"/>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At the ULB level, the CMUs will support the Environmental and Social Development Specialists of PMU in carrying out the responsibilities listed above. The Environmental Experts will be trained in implementing EMPs.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b/>
          <w:color w:val="000000" w:themeColor="text1"/>
          <w:sz w:val="24"/>
          <w:szCs w:val="24"/>
        </w:rPr>
      </w:pPr>
    </w:p>
    <w:p w:rsidR="009725FE" w:rsidRPr="00AC20B4" w:rsidRDefault="009725FE" w:rsidP="00AC20B4">
      <w:pPr>
        <w:pStyle w:val="Heading2"/>
        <w:spacing w:line="240" w:lineRule="auto"/>
        <w:rPr>
          <w:rFonts w:ascii="Book Antiqua" w:eastAsia="Times New Roman" w:hAnsi="Book Antiqua"/>
          <w:color w:val="000000" w:themeColor="text1"/>
          <w:szCs w:val="24"/>
        </w:rPr>
      </w:pPr>
      <w:bookmarkStart w:id="360" w:name="_Toc69979511"/>
      <w:bookmarkStart w:id="361" w:name="_Toc71095506"/>
      <w:bookmarkStart w:id="362" w:name="_Toc78358857"/>
      <w:r w:rsidRPr="00AC20B4">
        <w:rPr>
          <w:rFonts w:ascii="Book Antiqua" w:hAnsi="Book Antiqua"/>
          <w:color w:val="000000" w:themeColor="text1"/>
          <w:szCs w:val="24"/>
        </w:rPr>
        <w:t>Project Management Consultants</w:t>
      </w:r>
      <w:bookmarkEnd w:id="360"/>
      <w:bookmarkEnd w:id="361"/>
      <w:bookmarkEnd w:id="362"/>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Further to support the Environment and Social Specialists, the Project Management Consultants </w:t>
      </w:r>
      <w:r w:rsidR="00ED4268" w:rsidRPr="00AC20B4">
        <w:rPr>
          <w:rFonts w:ascii="Book Antiqua" w:eastAsia="Times New Roman" w:hAnsi="Book Antiqua" w:cs="Times New Roman"/>
          <w:color w:val="000000" w:themeColor="text1"/>
          <w:sz w:val="24"/>
          <w:szCs w:val="24"/>
        </w:rPr>
        <w:t xml:space="preserve">have </w:t>
      </w:r>
      <w:r w:rsidRPr="00AC20B4">
        <w:rPr>
          <w:rFonts w:ascii="Book Antiqua" w:eastAsia="Times New Roman" w:hAnsi="Book Antiqua" w:cs="Times New Roman"/>
          <w:color w:val="000000" w:themeColor="text1"/>
          <w:sz w:val="24"/>
          <w:szCs w:val="24"/>
        </w:rPr>
        <w:t>engage</w:t>
      </w:r>
      <w:r w:rsidR="00ED4268" w:rsidRPr="00AC20B4">
        <w:rPr>
          <w:rFonts w:ascii="Book Antiqua" w:eastAsia="Times New Roman" w:hAnsi="Book Antiqua" w:cs="Times New Roman"/>
          <w:color w:val="000000" w:themeColor="text1"/>
          <w:sz w:val="24"/>
          <w:szCs w:val="24"/>
        </w:rPr>
        <w:t>d</w:t>
      </w:r>
      <w:r w:rsidRPr="00AC20B4">
        <w:rPr>
          <w:rFonts w:ascii="Book Antiqua" w:eastAsia="Times New Roman" w:hAnsi="Book Antiqua" w:cs="Times New Roman"/>
          <w:color w:val="000000" w:themeColor="text1"/>
          <w:sz w:val="24"/>
          <w:szCs w:val="24"/>
        </w:rPr>
        <w:t xml:space="preserve"> environmental and social experts that will implement and review the implementation of various EMP/ SMP/ RAP/ TPP activities for all the subprojects. In addition to providing regular inputs on improving the safeguard implementation practices in the project, the PMC will submit quarterly reports to PMU, which will be an important resource for Bank team’s assessment on safeguards management of the project.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b/>
          <w:color w:val="000000" w:themeColor="text1"/>
          <w:sz w:val="24"/>
          <w:szCs w:val="24"/>
        </w:rPr>
      </w:pPr>
    </w:p>
    <w:p w:rsidR="009725FE" w:rsidRPr="00AC20B4" w:rsidRDefault="009725FE" w:rsidP="00AC20B4">
      <w:pPr>
        <w:pStyle w:val="Heading2"/>
        <w:spacing w:line="240" w:lineRule="auto"/>
        <w:rPr>
          <w:rFonts w:ascii="Book Antiqua" w:hAnsi="Book Antiqua"/>
          <w:color w:val="000000" w:themeColor="text1"/>
          <w:szCs w:val="24"/>
        </w:rPr>
      </w:pPr>
      <w:bookmarkStart w:id="363" w:name="_Toc69979512"/>
      <w:bookmarkStart w:id="364" w:name="_Toc71095507"/>
      <w:bookmarkStart w:id="365" w:name="_Toc78358858"/>
      <w:r w:rsidRPr="00AC20B4">
        <w:rPr>
          <w:rFonts w:ascii="Book Antiqua" w:hAnsi="Book Antiqua"/>
          <w:color w:val="000000" w:themeColor="text1"/>
          <w:szCs w:val="24"/>
        </w:rPr>
        <w:t>Roles and Responsibilities of NGOs</w:t>
      </w:r>
      <w:bookmarkEnd w:id="363"/>
      <w:bookmarkEnd w:id="364"/>
      <w:bookmarkEnd w:id="365"/>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NGO will play a significant role in management, restoration and conservation of freshwater resources through public process based in local cultural belief. The NGO at the community level is responsible for community participation on various issues such as enhancing community awareness on water use and payment of tariff, Solid Waste Management, mobilizing women for effective program implementation &amp; service delivery. The role of the NGOs has been designed to be the key interface between the community and the NGOs will be given the responsibility of propagating the project activities and functions at the grassroots.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t xml:space="preserve">NGOs will educate and build the capacity of the ULB/Consumers/Beneficiaries to educate about how to use the water bodies without polluting them. Capacity building of the local resident/Women groups/youth clubs in monitoring the water quality with the help of user-friendly field test kits. NGOs need to involve school, college, universities in mass awareness campaigns.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color w:val="000000" w:themeColor="text1"/>
          <w:sz w:val="24"/>
          <w:szCs w:val="24"/>
        </w:rPr>
      </w:pPr>
      <w:r w:rsidRPr="00AC20B4">
        <w:rPr>
          <w:rFonts w:ascii="Book Antiqua" w:eastAsia="Times New Roman" w:hAnsi="Book Antiqua" w:cs="Times New Roman"/>
          <w:color w:val="000000" w:themeColor="text1"/>
          <w:sz w:val="24"/>
          <w:szCs w:val="24"/>
        </w:rPr>
        <w:lastRenderedPageBreak/>
        <w:t xml:space="preserve">The NGOs will act as the link between the ULB and PMU. One of the tasks in this respect would be to collate the information regarding the project at ULB level, document the information and share the documents as part of the monthly report to the PMU. The NGOs will also keep a strict vigil on the issue of equitable distribution of benefits. In case the services are not distributed equitably and the issue is not captured by GRC documentation, the NGOs will report on such matters to the PMU. The NGO will facilitate the implementation of resettlement and rehabilitation of affected person due to project activities and inform PMU to ensure the entitlement reaches the affected persons before commencement of the construction activities. </w:t>
      </w:r>
    </w:p>
    <w:p w:rsidR="009725FE" w:rsidRPr="00AC20B4" w:rsidRDefault="009725FE" w:rsidP="00AC20B4">
      <w:pPr>
        <w:pStyle w:val="BodyText38"/>
        <w:shd w:val="clear" w:color="auto" w:fill="auto"/>
        <w:tabs>
          <w:tab w:val="left" w:pos="15030"/>
        </w:tabs>
        <w:spacing w:before="0" w:line="240" w:lineRule="auto"/>
        <w:ind w:firstLine="0"/>
        <w:rPr>
          <w:rFonts w:ascii="Book Antiqua" w:eastAsia="Times New Roman" w:hAnsi="Book Antiqua" w:cs="Times New Roman"/>
          <w:b/>
          <w:color w:val="000000" w:themeColor="text1"/>
          <w:sz w:val="24"/>
          <w:szCs w:val="24"/>
        </w:rPr>
      </w:pPr>
    </w:p>
    <w:p w:rsidR="009725FE" w:rsidRPr="00AC20B4" w:rsidRDefault="009725FE" w:rsidP="00AC20B4">
      <w:pPr>
        <w:pStyle w:val="Heading2"/>
        <w:spacing w:line="240" w:lineRule="auto"/>
        <w:rPr>
          <w:rFonts w:ascii="Book Antiqua" w:hAnsi="Book Antiqua"/>
          <w:color w:val="000000" w:themeColor="text1"/>
          <w:szCs w:val="24"/>
        </w:rPr>
      </w:pPr>
      <w:bookmarkStart w:id="366" w:name="_Toc69979513"/>
      <w:bookmarkStart w:id="367" w:name="_Toc71095508"/>
      <w:bookmarkStart w:id="368" w:name="_Toc78358859"/>
      <w:r w:rsidRPr="00AC20B4">
        <w:rPr>
          <w:rFonts w:ascii="Book Antiqua" w:hAnsi="Book Antiqua"/>
          <w:color w:val="000000" w:themeColor="text1"/>
          <w:szCs w:val="24"/>
        </w:rPr>
        <w:t>Monitoring Arrangements</w:t>
      </w:r>
      <w:bookmarkEnd w:id="366"/>
      <w:bookmarkEnd w:id="367"/>
      <w:bookmarkEnd w:id="368"/>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concurrent internal social monitoring will be done as part of the regular monitoring by the Project Monitoring Consultants (PMC) and CMUs. The PMU would review this, on periodical basis, through the Social Specialists. The monitoring will incorporate both qualitative and quantitative analysis and will also be used as a course correction if necessary. The Social Experts of the PMU will be primarily responsible for social monitoring and evaluation. </w:t>
      </w:r>
      <w:bookmarkStart w:id="369" w:name="bookmark69"/>
      <w:r w:rsidRPr="00AC20B4">
        <w:rPr>
          <w:rFonts w:ascii="Book Antiqua" w:hAnsi="Book Antiqua"/>
          <w:color w:val="000000" w:themeColor="text1"/>
        </w:rPr>
        <w:t>Monitoring exercise will be undertaken internally by the project staff at different level. The Social Experts of PMU/PIU of ULB on monthly basis will carry out the project’s internal monitoring. An external agency will be appointed for evaluation of project activities related to RAP implementation and compliances. External agency will conduct midterm, annual and end term evaluation of the project. Indicators, which will be monitored/evaluated during the project, consist of two broad categories: Process and output indicators or internal monitoring Outcome/impact indicators.</w:t>
      </w:r>
      <w:bookmarkEnd w:id="369"/>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To supervise the implementation of land acquisition and R&amp;R activities, to oversee the recruited NGO/agency performance and to provide guidance, the PMU and other relevant agencies will undertake internal monitoring of physical and financial progress. The monthly internal monitoring reports based on the outcome of consultations and feedback with displaced people who have received assistance and compensation and review of progress of other implementation activities including complains/concerns/issues raised by the displaced persons, will be submitted by the end of 1st week of the subsequent calendar month. The following social parameters may be used for monitoring by the PMU</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Adequacy of entitlements (replacement cost, allowances, income generation grant, etc.)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Payment of compensation and entitlements before replacement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Time taken for land acquisition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Displacements if any; category of households displaced, resettled and compensated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grievances registered and redressed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court cases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Income patterns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Changes in occupations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Housing status (area, floor, walls, roof, etc.)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 xml:space="preserve">Ownership of household assets </w:t>
      </w:r>
    </w:p>
    <w:p w:rsidR="009725FE" w:rsidRPr="00AC20B4" w:rsidRDefault="009725FE" w:rsidP="00AC20B4">
      <w:pPr>
        <w:pStyle w:val="ListParagraph"/>
        <w:numPr>
          <w:ilvl w:val="0"/>
          <w:numId w:val="16"/>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Health Status</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To ensure that the safeguards are implemented in a proper manner, provision for a half-yearly Independent External Social Audit (ISA) should be made. The audit will ensure and check a) the adequacy/correctness of Social Screening, b) adequacy of SIA and SMP, c) the compliance of the social aspects of projects, which are under implementation and completed, d) adequacy of SMP/ RAP implementation, e) assess the effectiveness of supervision and monitoring f) effectiveness of capacity building initiatives undertaken as part of SIA and SMP and g) review and comment on how the recommendations of the previous audits have been followed so far. The Audit is done from an external and third party perspective without any bias; keeping in mind all the monitoring and evaluation is done internally. The PMU will ensure that half-yearly independent external Social Audit, of the sub-projects is done on sample basis (say about of 10% works or minimum 5 sub-projects during every half year), to assess the level of compliance of the provisions laid under ESMPF, RPF SIA and SMP. </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The external monitoring will include but not limited to: (I) reviewing and verifying the monitoring reports prepared; (ii) monitoring the work carried out by NGO/agency and providing training and guidance on implementation; (iii) reviewing the implementation of the grievance redressal mechanism and its working; (iv) impact assessment through sample surveys amongst displaced persons for midterm corrective action; (v) consultation with displaced persons, officials, community leaders for preparing review report; (vi) assessing the resettlement efficiency, effectiveness and efficiency, impact and sustainability, and drawing lessons for future resettlement policy formulation and planning. Some of the important tasks of external monitoring are taking feedback of the displaced persons who receives compensation and assistance, understanding concerns and risks, non-compliances and early warnings in implementation and so on.</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The indicative monitoring indicators for monitoring of physical activities include the following:</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land acquired- private; </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land transferred  - government; </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issue of ID cards; </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displaced persons received full R&amp;R assistance (titleholders); </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displaced persons received full R&amp;R assistance (non-titleholders); </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families provided alternative for relocation – house </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vulnerable people received additional support; </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CPRs relocated; </w:t>
      </w:r>
    </w:p>
    <w:p w:rsidR="009725FE" w:rsidRPr="00AC20B4" w:rsidRDefault="009725FE" w:rsidP="00AC20B4">
      <w:pPr>
        <w:pStyle w:val="ListParagraph"/>
        <w:numPr>
          <w:ilvl w:val="0"/>
          <w:numId w:val="18"/>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grievances received and resolved. </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indicative monitoring indicators for financial monitoring include: </w:t>
      </w:r>
    </w:p>
    <w:p w:rsidR="009725FE" w:rsidRPr="00AC20B4" w:rsidRDefault="009725FE" w:rsidP="00AC20B4">
      <w:pPr>
        <w:pStyle w:val="ListParagraph"/>
        <w:numPr>
          <w:ilvl w:val="0"/>
          <w:numId w:val="19"/>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amount paid for land compensation; </w:t>
      </w:r>
    </w:p>
    <w:p w:rsidR="009725FE" w:rsidRPr="00AC20B4" w:rsidRDefault="009725FE" w:rsidP="00AC20B4">
      <w:pPr>
        <w:pStyle w:val="ListParagraph"/>
        <w:numPr>
          <w:ilvl w:val="0"/>
          <w:numId w:val="19"/>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amount paid for structure compensation; </w:t>
      </w:r>
    </w:p>
    <w:p w:rsidR="009725FE" w:rsidRPr="00AC20B4" w:rsidRDefault="009725FE" w:rsidP="00AC20B4">
      <w:pPr>
        <w:pStyle w:val="ListParagraph"/>
        <w:numPr>
          <w:ilvl w:val="0"/>
          <w:numId w:val="19"/>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amount paid as R&amp;R assistances; and </w:t>
      </w:r>
    </w:p>
    <w:p w:rsidR="009725FE" w:rsidRPr="00AC20B4" w:rsidRDefault="009725FE" w:rsidP="00AC20B4">
      <w:pPr>
        <w:pStyle w:val="ListParagraph"/>
        <w:numPr>
          <w:ilvl w:val="0"/>
          <w:numId w:val="19"/>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amount spent on common property resources.</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In addition to these, the following will also be tracked to judge social inclusion and gender mainstreaming in Resettlement Action Plan implementation:</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p w:rsidR="009725FE" w:rsidRPr="00AC20B4" w:rsidRDefault="009725FE" w:rsidP="00AC20B4">
      <w:pPr>
        <w:pStyle w:val="ListParagraph"/>
        <w:numPr>
          <w:ilvl w:val="0"/>
          <w:numId w:val="20"/>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Proportion of women landowners who received compensation; </w:t>
      </w:r>
    </w:p>
    <w:p w:rsidR="009725FE" w:rsidRPr="00AC20B4" w:rsidRDefault="009725FE" w:rsidP="00AC20B4">
      <w:pPr>
        <w:pStyle w:val="ListParagraph"/>
        <w:numPr>
          <w:ilvl w:val="0"/>
          <w:numId w:val="20"/>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women headed households who received R&amp;R assistances; </w:t>
      </w:r>
    </w:p>
    <w:p w:rsidR="009725FE" w:rsidRPr="00AC20B4" w:rsidRDefault="009725FE" w:rsidP="00AC20B4">
      <w:pPr>
        <w:pStyle w:val="ListParagraph"/>
        <w:numPr>
          <w:ilvl w:val="0"/>
          <w:numId w:val="20"/>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local female and scheduled caste labour force participation in skilled/ unskilled jobs under contractors/ consultants; </w:t>
      </w:r>
    </w:p>
    <w:p w:rsidR="009725FE" w:rsidRPr="00AC20B4" w:rsidRDefault="009725FE" w:rsidP="00AC20B4">
      <w:pPr>
        <w:pStyle w:val="ListParagraph"/>
        <w:numPr>
          <w:ilvl w:val="0"/>
          <w:numId w:val="20"/>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number of vulnerable people who received R&amp;R assistances; </w:t>
      </w:r>
    </w:p>
    <w:p w:rsidR="009725FE" w:rsidRPr="00AC20B4" w:rsidRDefault="009725FE" w:rsidP="00AC20B4">
      <w:pPr>
        <w:pStyle w:val="ListParagraph"/>
        <w:numPr>
          <w:ilvl w:val="0"/>
          <w:numId w:val="20"/>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 xml:space="preserve">proportion of women as beneficiaries of house sites/houses offered in the resettlement site under R&amp;R assistance; and </w:t>
      </w:r>
    </w:p>
    <w:p w:rsidR="009725FE" w:rsidRPr="00AC20B4" w:rsidRDefault="009725FE" w:rsidP="00AC20B4">
      <w:pPr>
        <w:pStyle w:val="ListParagraph"/>
        <w:numPr>
          <w:ilvl w:val="0"/>
          <w:numId w:val="20"/>
        </w:num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proportion of women participation in consultation meetings during implementation.</w:t>
      </w: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br w:type="page"/>
      </w:r>
    </w:p>
    <w:p w:rsidR="009725FE" w:rsidRPr="00AC20B4" w:rsidRDefault="009725FE" w:rsidP="00AC20B4">
      <w:pPr>
        <w:pStyle w:val="Heading1"/>
        <w:numPr>
          <w:ilvl w:val="0"/>
          <w:numId w:val="8"/>
        </w:numPr>
        <w:spacing w:before="0" w:after="0"/>
        <w:ind w:left="714" w:hanging="357"/>
        <w:jc w:val="center"/>
        <w:rPr>
          <w:rFonts w:ascii="Book Antiqua" w:hAnsi="Book Antiqua"/>
          <w:color w:val="000000" w:themeColor="text1"/>
          <w:sz w:val="24"/>
          <w:szCs w:val="24"/>
        </w:rPr>
      </w:pPr>
      <w:bookmarkStart w:id="370" w:name="_Toc69979514"/>
      <w:bookmarkStart w:id="371" w:name="_Toc71095509"/>
      <w:bookmarkStart w:id="372" w:name="_Toc78358860"/>
      <w:r w:rsidRPr="00AC20B4">
        <w:rPr>
          <w:rFonts w:ascii="Book Antiqua" w:hAnsi="Book Antiqua"/>
          <w:color w:val="000000" w:themeColor="text1"/>
          <w:sz w:val="24"/>
          <w:szCs w:val="24"/>
        </w:rPr>
        <w:lastRenderedPageBreak/>
        <w:t>Grievance Redressal Mechanism</w:t>
      </w:r>
      <w:bookmarkEnd w:id="370"/>
      <w:bookmarkEnd w:id="371"/>
      <w:bookmarkEnd w:id="372"/>
    </w:p>
    <w:p w:rsidR="009725FE" w:rsidRPr="00AC20B4" w:rsidRDefault="009725FE" w:rsidP="00AC20B4">
      <w:pPr>
        <w:spacing w:before="0" w:after="0" w:line="240" w:lineRule="auto"/>
        <w:rPr>
          <w:rFonts w:ascii="Book Antiqua" w:hAnsi="Book Antiqua" w:cs="Arial"/>
          <w:color w:val="000000" w:themeColor="text1"/>
        </w:rPr>
      </w:pP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The project has a grievance redressal mechanism at the ULB level (</w:t>
      </w:r>
      <w:r w:rsidR="002943D9" w:rsidRPr="00AC20B4">
        <w:rPr>
          <w:rFonts w:ascii="Book Antiqua" w:hAnsi="Book Antiqua"/>
          <w:color w:val="000000" w:themeColor="text1"/>
        </w:rPr>
        <w:t>Nellimarla</w:t>
      </w:r>
      <w:r w:rsidRPr="00AC20B4">
        <w:rPr>
          <w:rFonts w:ascii="Book Antiqua" w:hAnsi="Book Antiqua"/>
          <w:color w:val="000000" w:themeColor="text1"/>
        </w:rPr>
        <w:t xml:space="preserve">) and at the state level. The ESMPF gives the objectives and processes with regard to grievance redressal. At the ULB level, </w:t>
      </w:r>
      <w:r w:rsidR="002943D9" w:rsidRPr="00AC20B4">
        <w:rPr>
          <w:rFonts w:ascii="Book Antiqua" w:hAnsi="Book Antiqua"/>
          <w:color w:val="000000" w:themeColor="text1"/>
        </w:rPr>
        <w:t>Nellimarla</w:t>
      </w:r>
      <w:r w:rsidRPr="00AC20B4">
        <w:rPr>
          <w:rFonts w:ascii="Book Antiqua" w:hAnsi="Book Antiqua"/>
          <w:color w:val="000000" w:themeColor="text1"/>
        </w:rPr>
        <w:t xml:space="preserve"> has a Grievance Redress Committee (GRC) to register and redress the grievances and complaints of project stakeholders and project affected persons and resolve the same. This GRC has set up at the ULB level with Municipal Commissioner as head. Both State &amp; ULB level committees has been formed, State level GRC on </w:t>
      </w:r>
      <w:r w:rsidRPr="00AC20B4">
        <w:rPr>
          <w:rFonts w:ascii="Book Antiqua" w:hAnsi="Book Antiqua"/>
          <w:color w:val="000000" w:themeColor="text1"/>
          <w:highlight w:val="yellow"/>
        </w:rPr>
        <w:t>12.11.2018</w:t>
      </w:r>
      <w:r w:rsidRPr="00AC20B4">
        <w:rPr>
          <w:rFonts w:ascii="Book Antiqua" w:hAnsi="Book Antiqua"/>
          <w:color w:val="000000" w:themeColor="text1"/>
        </w:rPr>
        <w:t xml:space="preserve"> and </w:t>
      </w:r>
      <w:r w:rsidR="002943D9" w:rsidRPr="00AC20B4">
        <w:rPr>
          <w:rFonts w:ascii="Book Antiqua" w:hAnsi="Book Antiqua"/>
          <w:color w:val="000000" w:themeColor="text1"/>
        </w:rPr>
        <w:t>Nellimarla</w:t>
      </w:r>
      <w:r w:rsidR="00AF2098">
        <w:rPr>
          <w:rFonts w:ascii="Book Antiqua" w:hAnsi="Book Antiqua"/>
          <w:color w:val="000000" w:themeColor="text1"/>
        </w:rPr>
        <w:t>02</w:t>
      </w:r>
      <w:r w:rsidR="00681951" w:rsidRPr="00AC20B4">
        <w:rPr>
          <w:rFonts w:ascii="Book Antiqua" w:hAnsi="Book Antiqua"/>
          <w:color w:val="000000" w:themeColor="text1"/>
        </w:rPr>
        <w:t>.</w:t>
      </w:r>
      <w:r w:rsidR="00AF2098">
        <w:rPr>
          <w:rFonts w:ascii="Book Antiqua" w:hAnsi="Book Antiqua"/>
          <w:color w:val="000000" w:themeColor="text1"/>
        </w:rPr>
        <w:t>06</w:t>
      </w:r>
      <w:r w:rsidR="00681951" w:rsidRPr="00AC20B4">
        <w:rPr>
          <w:rFonts w:ascii="Book Antiqua" w:hAnsi="Book Antiqua"/>
          <w:color w:val="000000" w:themeColor="text1"/>
        </w:rPr>
        <w:t>.202</w:t>
      </w:r>
      <w:r w:rsidR="00AF2098">
        <w:rPr>
          <w:rFonts w:ascii="Book Antiqua" w:hAnsi="Book Antiqua"/>
          <w:color w:val="000000" w:themeColor="text1"/>
        </w:rPr>
        <w:t>1</w:t>
      </w:r>
      <w:r w:rsidRPr="00AC20B4">
        <w:rPr>
          <w:rFonts w:ascii="Book Antiqua" w:hAnsi="Book Antiqua"/>
          <w:color w:val="000000" w:themeColor="text1"/>
        </w:rPr>
        <w:t xml:space="preserve"> and the following are the details of the GRC:</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p>
    <w:tbl>
      <w:tblPr>
        <w:tblW w:w="9715" w:type="dxa"/>
        <w:shd w:val="clear" w:color="auto" w:fill="FFFFFF"/>
        <w:tblLayout w:type="fixed"/>
        <w:tblCellMar>
          <w:left w:w="0" w:type="dxa"/>
          <w:right w:w="0" w:type="dxa"/>
        </w:tblCellMar>
        <w:tblLook w:val="04A0"/>
      </w:tblPr>
      <w:tblGrid>
        <w:gridCol w:w="534"/>
        <w:gridCol w:w="3402"/>
        <w:gridCol w:w="2409"/>
        <w:gridCol w:w="2236"/>
        <w:gridCol w:w="1134"/>
      </w:tblGrid>
      <w:tr w:rsidR="009725FE" w:rsidRPr="00AC20B4" w:rsidTr="00021675">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S.No.</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Position</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Name</w:t>
            </w:r>
          </w:p>
        </w:tc>
        <w:tc>
          <w:tcPr>
            <w:tcW w:w="22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Contact Details (Phone, Mobile, Email and Address, etc.)</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b/>
                <w:color w:val="000000" w:themeColor="text1"/>
              </w:rPr>
            </w:pPr>
            <w:r w:rsidRPr="00AC20B4">
              <w:rPr>
                <w:rFonts w:ascii="Book Antiqua" w:hAnsi="Book Antiqua"/>
                <w:b/>
                <w:color w:val="000000" w:themeColor="text1"/>
              </w:rPr>
              <w:t>Remarks</w:t>
            </w:r>
          </w:p>
        </w:tc>
      </w:tr>
      <w:tr w:rsidR="009725FE" w:rsidRPr="00AC20B4" w:rsidTr="00021675">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1</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Municipal Commissioner, </w:t>
            </w:r>
            <w:r w:rsidR="002943D9" w:rsidRPr="00AC20B4">
              <w:rPr>
                <w:rFonts w:ascii="Book Antiqua" w:hAnsi="Book Antiqua"/>
                <w:color w:val="000000" w:themeColor="text1"/>
              </w:rPr>
              <w:t>Nellimarla</w:t>
            </w:r>
            <w:r w:rsidR="00ED4268" w:rsidRPr="00AC20B4">
              <w:rPr>
                <w:rFonts w:ascii="Book Antiqua" w:hAnsi="Book Antiqua"/>
                <w:color w:val="000000" w:themeColor="text1"/>
              </w:rPr>
              <w:t>–</w:t>
            </w:r>
            <w:r w:rsidRPr="00AC20B4">
              <w:rPr>
                <w:rFonts w:ascii="Book Antiqua" w:hAnsi="Book Antiqua"/>
                <w:color w:val="000000" w:themeColor="text1"/>
              </w:rPr>
              <w:t xml:space="preserve"> Chairperson</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725FE" w:rsidRPr="00AC20B4" w:rsidRDefault="00AF2098" w:rsidP="002C167A">
            <w:pPr>
              <w:spacing w:before="0" w:after="0" w:line="240" w:lineRule="auto"/>
              <w:rPr>
                <w:rFonts w:ascii="Book Antiqua" w:hAnsi="Book Antiqua"/>
                <w:color w:val="000000" w:themeColor="text1"/>
              </w:rPr>
            </w:pPr>
            <w:r>
              <w:rPr>
                <w:rFonts w:ascii="Book Antiqua" w:hAnsi="Book Antiqua"/>
                <w:color w:val="000000" w:themeColor="text1"/>
              </w:rPr>
              <w:t xml:space="preserve">Sri. </w:t>
            </w:r>
            <w:r w:rsidR="002C167A">
              <w:rPr>
                <w:rFonts w:ascii="Book Antiqua" w:hAnsi="Book Antiqua"/>
                <w:color w:val="000000" w:themeColor="text1"/>
              </w:rPr>
              <w:t>P.Kirnakumar (FAC)</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725FE" w:rsidRPr="00AC20B4" w:rsidRDefault="002C167A" w:rsidP="00AC20B4">
            <w:pPr>
              <w:spacing w:before="0" w:after="0" w:line="240" w:lineRule="auto"/>
              <w:jc w:val="center"/>
              <w:rPr>
                <w:rFonts w:ascii="Book Antiqua" w:hAnsi="Book Antiqua"/>
                <w:color w:val="000000" w:themeColor="text1"/>
              </w:rPr>
            </w:pPr>
            <w:r>
              <w:rPr>
                <w:rFonts w:ascii="Book Antiqua" w:hAnsi="Book Antiqua"/>
                <w:color w:val="000000" w:themeColor="text1"/>
              </w:rPr>
              <w:t>9177687657</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r>
      <w:tr w:rsidR="009725FE" w:rsidRPr="00AC20B4" w:rsidTr="00021675">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2</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681951" w:rsidP="00AC20B4">
            <w:pPr>
              <w:spacing w:before="0" w:after="0" w:line="240" w:lineRule="auto"/>
              <w:rPr>
                <w:rFonts w:ascii="Book Antiqua" w:hAnsi="Book Antiqua"/>
                <w:color w:val="000000" w:themeColor="text1"/>
              </w:rPr>
            </w:pPr>
            <w:r w:rsidRPr="00AC20B4">
              <w:rPr>
                <w:rFonts w:ascii="Book Antiqua" w:hAnsi="Book Antiqua"/>
                <w:color w:val="000000" w:themeColor="text1"/>
              </w:rPr>
              <w:t>Municipal Assistant Engineer</w:t>
            </w:r>
            <w:r w:rsidR="00ED4268" w:rsidRPr="00AC20B4">
              <w:rPr>
                <w:rFonts w:ascii="Book Antiqua" w:hAnsi="Book Antiqua"/>
                <w:color w:val="000000" w:themeColor="text1"/>
              </w:rPr>
              <w:t>–</w:t>
            </w:r>
            <w:r w:rsidR="00D67B73" w:rsidRPr="00AC20B4">
              <w:rPr>
                <w:rFonts w:ascii="Book Antiqua" w:hAnsi="Book Antiqua"/>
                <w:color w:val="000000" w:themeColor="text1"/>
              </w:rPr>
              <w:t xml:space="preserve"> Convener</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725FE" w:rsidRPr="00AC20B4" w:rsidRDefault="004745F7" w:rsidP="002C167A">
            <w:pPr>
              <w:spacing w:before="0" w:after="0" w:line="240" w:lineRule="auto"/>
              <w:rPr>
                <w:rFonts w:ascii="Book Antiqua" w:hAnsi="Book Antiqua"/>
                <w:color w:val="000000" w:themeColor="text1"/>
              </w:rPr>
            </w:pPr>
            <w:r>
              <w:rPr>
                <w:rFonts w:ascii="Book Antiqua" w:hAnsi="Book Antiqua"/>
                <w:color w:val="000000" w:themeColor="text1"/>
              </w:rPr>
              <w:t xml:space="preserve">Sri </w:t>
            </w:r>
            <w:r w:rsidR="002C167A">
              <w:rPr>
                <w:rFonts w:ascii="Book Antiqua" w:hAnsi="Book Antiqua"/>
                <w:color w:val="000000" w:themeColor="text1"/>
              </w:rPr>
              <w:t>K.Hariprasad</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725FE" w:rsidRPr="00AC20B4" w:rsidRDefault="002C167A" w:rsidP="00AC20B4">
            <w:pPr>
              <w:spacing w:before="0" w:after="0" w:line="240" w:lineRule="auto"/>
              <w:jc w:val="center"/>
              <w:rPr>
                <w:rFonts w:ascii="Book Antiqua" w:hAnsi="Book Antiqua"/>
                <w:color w:val="000000" w:themeColor="text1"/>
              </w:rPr>
            </w:pPr>
            <w:r>
              <w:rPr>
                <w:rFonts w:ascii="Book Antiqua" w:hAnsi="Book Antiqua"/>
                <w:color w:val="000000" w:themeColor="text1"/>
              </w:rPr>
              <w:t>7331131466</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r>
      <w:tr w:rsidR="004745F7" w:rsidRPr="00AC20B4" w:rsidTr="00021675">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3</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4745F7">
            <w:pPr>
              <w:spacing w:before="0" w:after="0" w:line="240" w:lineRule="auto"/>
              <w:rPr>
                <w:rFonts w:ascii="Book Antiqua" w:hAnsi="Book Antiqua"/>
                <w:color w:val="000000" w:themeColor="text1"/>
              </w:rPr>
            </w:pPr>
            <w:r>
              <w:rPr>
                <w:rFonts w:ascii="Book Antiqua" w:hAnsi="Book Antiqua"/>
                <w:color w:val="000000" w:themeColor="text1"/>
              </w:rPr>
              <w:t>DEE</w:t>
            </w:r>
            <w:r w:rsidRPr="00AC20B4">
              <w:rPr>
                <w:rFonts w:ascii="Book Antiqua" w:hAnsi="Book Antiqua"/>
                <w:color w:val="000000" w:themeColor="text1"/>
              </w:rPr>
              <w:t xml:space="preserve"> PH Division, </w:t>
            </w:r>
            <w:r>
              <w:rPr>
                <w:rFonts w:ascii="Book Antiqua" w:hAnsi="Book Antiqua"/>
                <w:color w:val="000000" w:themeColor="text1"/>
              </w:rPr>
              <w:t>Vizianagaram</w:t>
            </w:r>
            <w:r w:rsidRPr="00AC20B4">
              <w:rPr>
                <w:rFonts w:ascii="Book Antiqua" w:hAnsi="Book Antiqua"/>
                <w:color w:val="000000" w:themeColor="text1"/>
              </w:rPr>
              <w:t xml:space="preserve"> – member</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2C167A" w:rsidP="002C167A">
            <w:pPr>
              <w:pStyle w:val="ListParagraph"/>
              <w:spacing w:before="0" w:after="0" w:line="240" w:lineRule="auto"/>
              <w:ind w:left="0"/>
              <w:rPr>
                <w:rFonts w:ascii="Book Antiqua" w:hAnsi="Book Antiqua"/>
                <w:color w:val="000000" w:themeColor="text1"/>
              </w:rPr>
            </w:pPr>
            <w:r>
              <w:rPr>
                <w:rFonts w:ascii="Book Antiqua" w:hAnsi="Book Antiqua"/>
                <w:color w:val="000000" w:themeColor="text1"/>
              </w:rPr>
              <w:t>Smt. B.Hari</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2C167A" w:rsidP="00AC20B4">
            <w:pPr>
              <w:spacing w:before="0" w:after="0" w:line="240" w:lineRule="auto"/>
              <w:jc w:val="center"/>
              <w:rPr>
                <w:rFonts w:ascii="Book Antiqua" w:hAnsi="Book Antiqua"/>
                <w:color w:val="000000" w:themeColor="text1"/>
              </w:rPr>
            </w:pPr>
            <w:r>
              <w:rPr>
                <w:rFonts w:ascii="Book Antiqua" w:hAnsi="Book Antiqua"/>
                <w:color w:val="000000" w:themeColor="text1"/>
              </w:rPr>
              <w:t>7799562645</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r>
      <w:tr w:rsidR="004745F7" w:rsidRPr="00AC20B4" w:rsidTr="00021675">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4</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Pr>
                <w:rFonts w:ascii="Book Antiqua" w:hAnsi="Book Antiqua"/>
                <w:color w:val="000000" w:themeColor="text1"/>
              </w:rPr>
              <w:t xml:space="preserve">Eminent citizen </w:t>
            </w:r>
            <w:r w:rsidRPr="00AC20B4">
              <w:rPr>
                <w:rFonts w:ascii="Book Antiqua" w:hAnsi="Book Antiqua"/>
                <w:color w:val="000000" w:themeColor="text1"/>
              </w:rPr>
              <w:t>Nellimarla – Member</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4745F7" w:rsidP="00AC20B4">
            <w:pPr>
              <w:spacing w:before="0" w:after="0" w:line="240" w:lineRule="auto"/>
              <w:rPr>
                <w:rFonts w:ascii="Book Antiqua" w:hAnsi="Book Antiqua"/>
                <w:color w:val="000000" w:themeColor="text1"/>
              </w:rPr>
            </w:pPr>
            <w:r>
              <w:rPr>
                <w:rFonts w:ascii="Book Antiqua" w:hAnsi="Book Antiqua"/>
                <w:color w:val="000000" w:themeColor="text1"/>
              </w:rPr>
              <w:t>Sri Ch. Sambhasiva Rao</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B01CF7" w:rsidP="00AC20B4">
            <w:pPr>
              <w:spacing w:before="0" w:after="0" w:line="240" w:lineRule="auto"/>
              <w:jc w:val="center"/>
              <w:rPr>
                <w:rFonts w:ascii="Book Antiqua" w:hAnsi="Book Antiqua"/>
                <w:color w:val="000000" w:themeColor="text1"/>
              </w:rPr>
            </w:pPr>
            <w:r>
              <w:rPr>
                <w:rFonts w:ascii="Book Antiqua" w:hAnsi="Book Antiqua"/>
                <w:color w:val="000000" w:themeColor="text1"/>
              </w:rPr>
              <w:t>9440332276</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r>
      <w:tr w:rsidR="004745F7" w:rsidRPr="00AC20B4" w:rsidTr="00021675">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4745F7" w:rsidP="00AC20B4">
            <w:pPr>
              <w:spacing w:before="0" w:after="0" w:line="240" w:lineRule="auto"/>
              <w:rPr>
                <w:rFonts w:ascii="Book Antiqua" w:hAnsi="Book Antiqua"/>
                <w:color w:val="000000" w:themeColor="text1"/>
              </w:rPr>
            </w:pP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Default="004745F7" w:rsidP="00AC20B4">
            <w:pPr>
              <w:spacing w:before="0" w:after="0" w:line="240" w:lineRule="auto"/>
              <w:rPr>
                <w:rFonts w:ascii="Book Antiqua" w:hAnsi="Book Antiqua"/>
                <w:color w:val="000000" w:themeColor="text1"/>
              </w:rPr>
            </w:pPr>
            <w:r>
              <w:rPr>
                <w:rFonts w:ascii="Book Antiqua" w:hAnsi="Book Antiqua"/>
                <w:color w:val="000000" w:themeColor="text1"/>
              </w:rPr>
              <w:t xml:space="preserve">Sankalpa society member </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Default="004745F7" w:rsidP="00AC20B4">
            <w:pPr>
              <w:spacing w:before="0" w:after="0" w:line="240" w:lineRule="auto"/>
              <w:rPr>
                <w:rFonts w:ascii="Book Antiqua" w:hAnsi="Book Antiqua"/>
                <w:color w:val="000000" w:themeColor="text1"/>
              </w:rPr>
            </w:pPr>
            <w:r>
              <w:rPr>
                <w:rFonts w:ascii="Book Antiqua" w:hAnsi="Book Antiqua"/>
                <w:color w:val="000000" w:themeColor="text1"/>
              </w:rPr>
              <w:t>Sri S. Sanyasi Naidu</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B01CF7" w:rsidP="00AC20B4">
            <w:pPr>
              <w:spacing w:before="0" w:after="0" w:line="240" w:lineRule="auto"/>
              <w:jc w:val="center"/>
              <w:rPr>
                <w:rFonts w:ascii="Book Antiqua" w:hAnsi="Book Antiqua"/>
                <w:color w:val="000000" w:themeColor="text1"/>
              </w:rPr>
            </w:pPr>
            <w:r>
              <w:rPr>
                <w:rFonts w:ascii="Book Antiqua" w:hAnsi="Book Antiqua"/>
                <w:color w:val="000000" w:themeColor="text1"/>
              </w:rPr>
              <w:t>7780416563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4745F7" w:rsidP="00AC20B4">
            <w:pPr>
              <w:spacing w:before="0" w:after="0" w:line="240" w:lineRule="auto"/>
              <w:rPr>
                <w:rFonts w:ascii="Book Antiqua" w:hAnsi="Book Antiqua"/>
                <w:color w:val="000000" w:themeColor="text1"/>
              </w:rPr>
            </w:pPr>
          </w:p>
        </w:tc>
      </w:tr>
      <w:tr w:rsidR="004745F7" w:rsidRPr="00AC20B4" w:rsidTr="00021675">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5</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Woman representative from Women Groups/ TLF, Nellimarla – Member</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4745F7" w:rsidP="00AC20B4">
            <w:pPr>
              <w:spacing w:before="0" w:after="0" w:line="240" w:lineRule="auto"/>
              <w:rPr>
                <w:rFonts w:ascii="Book Antiqua" w:hAnsi="Book Antiqua"/>
                <w:color w:val="000000" w:themeColor="text1"/>
              </w:rPr>
            </w:pPr>
            <w:r>
              <w:rPr>
                <w:rFonts w:ascii="Book Antiqua" w:hAnsi="Book Antiqua"/>
                <w:color w:val="000000" w:themeColor="text1"/>
              </w:rPr>
              <w:t>Sri G Manga</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B01CF7" w:rsidP="00AC20B4">
            <w:pPr>
              <w:spacing w:before="0" w:after="0" w:line="240" w:lineRule="auto"/>
              <w:jc w:val="center"/>
              <w:rPr>
                <w:rFonts w:ascii="Book Antiqua" w:hAnsi="Book Antiqua"/>
                <w:color w:val="000000" w:themeColor="text1"/>
              </w:rPr>
            </w:pPr>
            <w:r>
              <w:rPr>
                <w:rFonts w:ascii="Book Antiqua" w:hAnsi="Book Antiqua"/>
                <w:color w:val="000000" w:themeColor="text1"/>
              </w:rPr>
              <w:t>9182303199</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r>
      <w:tr w:rsidR="004745F7" w:rsidRPr="00AC20B4" w:rsidTr="00021675">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6</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Woman representative from Women Groups/ SLF, Nellimarla – Member</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4745F7" w:rsidP="00AC20B4">
            <w:pPr>
              <w:spacing w:before="0" w:after="0" w:line="240" w:lineRule="auto"/>
              <w:rPr>
                <w:rFonts w:ascii="Book Antiqua" w:hAnsi="Book Antiqua" w:cs="Tunga"/>
                <w:color w:val="000000" w:themeColor="text1"/>
                <w:lang w:val="en-GB" w:bidi="kn-IN"/>
              </w:rPr>
            </w:pPr>
            <w:r>
              <w:rPr>
                <w:rFonts w:ascii="Book Antiqua" w:hAnsi="Book Antiqua" w:cs="Tunga"/>
                <w:color w:val="000000" w:themeColor="text1"/>
                <w:lang w:val="en-GB" w:bidi="kn-IN"/>
              </w:rPr>
              <w:t>Sri Ramadevi</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45F7" w:rsidRPr="00AC20B4" w:rsidRDefault="00B01CF7" w:rsidP="00AC20B4">
            <w:pPr>
              <w:spacing w:before="0" w:after="0" w:line="240" w:lineRule="auto"/>
              <w:jc w:val="center"/>
              <w:rPr>
                <w:rFonts w:ascii="Book Antiqua" w:hAnsi="Book Antiqua"/>
                <w:color w:val="000000" w:themeColor="text1"/>
              </w:rPr>
            </w:pPr>
            <w:r>
              <w:rPr>
                <w:rFonts w:ascii="Book Antiqua" w:hAnsi="Book Antiqua"/>
                <w:color w:val="000000" w:themeColor="text1"/>
              </w:rPr>
              <w:t>6305731413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r>
      <w:tr w:rsidR="004745F7" w:rsidRPr="00AC20B4" w:rsidTr="00021675">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7</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Any Other</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5F7" w:rsidRPr="00AC20B4" w:rsidRDefault="004745F7"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w:t>
            </w:r>
          </w:p>
        </w:tc>
      </w:tr>
    </w:tbl>
    <w:p w:rsidR="009725FE" w:rsidRPr="00AC20B4" w:rsidRDefault="009725FE" w:rsidP="00AC20B4">
      <w:pPr>
        <w:shd w:val="clear" w:color="auto" w:fill="FFFFFF"/>
        <w:spacing w:before="0" w:after="0" w:line="240" w:lineRule="auto"/>
        <w:rPr>
          <w:rFonts w:ascii="Book Antiqua" w:hAnsi="Book Antiqua" w:cs="Arial"/>
          <w:color w:val="000000" w:themeColor="text1"/>
        </w:rPr>
      </w:pPr>
      <w:r w:rsidRPr="00AC20B4">
        <w:rPr>
          <w:rFonts w:ascii="Book Antiqua" w:hAnsi="Book Antiqua" w:cs="Arial"/>
          <w:color w:val="000000" w:themeColor="text1"/>
        </w:rPr>
        <w:t> </w:t>
      </w:r>
    </w:p>
    <w:p w:rsidR="009725FE" w:rsidRPr="00AC20B4" w:rsidRDefault="009725FE" w:rsidP="00AC20B4">
      <w:pPr>
        <w:autoSpaceDE w:val="0"/>
        <w:autoSpaceDN w:val="0"/>
        <w:adjustRightInd w:val="0"/>
        <w:spacing w:before="0" w:after="0" w:line="240" w:lineRule="auto"/>
        <w:rPr>
          <w:rFonts w:ascii="Book Antiqua" w:hAnsi="Book Antiqua"/>
          <w:color w:val="000000" w:themeColor="text1"/>
        </w:rPr>
      </w:pPr>
      <w:r w:rsidRPr="00AC20B4">
        <w:rPr>
          <w:rFonts w:ascii="Book Antiqua" w:hAnsi="Book Antiqua"/>
          <w:color w:val="000000" w:themeColor="text1"/>
        </w:rPr>
        <w:t>In case the grievances are not resolved at the ULB level, the aggrieved can approach the Grievance Redressal Panel (GRP) at state level. The following are the details of GRP at state level.</w:t>
      </w:r>
    </w:p>
    <w:tbl>
      <w:tblPr>
        <w:tblW w:w="5207" w:type="pct"/>
        <w:shd w:val="clear" w:color="auto" w:fill="FFFFFF"/>
        <w:tblCellMar>
          <w:left w:w="0" w:type="dxa"/>
          <w:right w:w="0" w:type="dxa"/>
        </w:tblCellMar>
        <w:tblLook w:val="04A0"/>
      </w:tblPr>
      <w:tblGrid>
        <w:gridCol w:w="876"/>
        <w:gridCol w:w="2067"/>
        <w:gridCol w:w="2638"/>
        <w:gridCol w:w="2972"/>
        <w:gridCol w:w="1190"/>
      </w:tblGrid>
      <w:tr w:rsidR="001A3F52" w:rsidRPr="00AC20B4" w:rsidTr="001A3F52">
        <w:tc>
          <w:tcPr>
            <w:tcW w:w="4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F52" w:rsidRPr="00AC20B4" w:rsidRDefault="001A3F52" w:rsidP="00AC20B4">
            <w:pPr>
              <w:spacing w:before="0" w:after="0" w:line="240" w:lineRule="auto"/>
              <w:jc w:val="center"/>
              <w:rPr>
                <w:rFonts w:ascii="Book Antiqua" w:hAnsi="Book Antiqua"/>
                <w:b/>
                <w:bCs/>
              </w:rPr>
            </w:pPr>
            <w:r w:rsidRPr="00AC20B4">
              <w:rPr>
                <w:rFonts w:ascii="Book Antiqua" w:hAnsi="Book Antiqua"/>
                <w:b/>
                <w:bCs/>
              </w:rPr>
              <w:t> S.No.</w:t>
            </w:r>
          </w:p>
        </w:tc>
        <w:tc>
          <w:tcPr>
            <w:tcW w:w="1061"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F52" w:rsidRPr="00AC20B4" w:rsidRDefault="001A3F52" w:rsidP="00AC20B4">
            <w:pPr>
              <w:spacing w:before="0" w:after="0" w:line="240" w:lineRule="auto"/>
              <w:jc w:val="center"/>
              <w:rPr>
                <w:rFonts w:ascii="Book Antiqua" w:hAnsi="Book Antiqua"/>
                <w:b/>
                <w:bCs/>
              </w:rPr>
            </w:pPr>
            <w:r w:rsidRPr="00AC20B4">
              <w:rPr>
                <w:rFonts w:ascii="Book Antiqua" w:hAnsi="Book Antiqua"/>
                <w:b/>
                <w:bCs/>
              </w:rPr>
              <w:t>Position</w:t>
            </w:r>
          </w:p>
        </w:tc>
        <w:tc>
          <w:tcPr>
            <w:tcW w:w="135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F52" w:rsidRPr="00AC20B4" w:rsidRDefault="001A3F52" w:rsidP="00AC20B4">
            <w:pPr>
              <w:spacing w:before="0" w:after="0" w:line="240" w:lineRule="auto"/>
              <w:jc w:val="center"/>
              <w:rPr>
                <w:rFonts w:ascii="Book Antiqua" w:hAnsi="Book Antiqua"/>
                <w:b/>
                <w:bCs/>
              </w:rPr>
            </w:pPr>
            <w:r w:rsidRPr="00AC20B4">
              <w:rPr>
                <w:rFonts w:ascii="Book Antiqua" w:hAnsi="Book Antiqua"/>
                <w:b/>
                <w:bCs/>
              </w:rPr>
              <w:t>Name</w:t>
            </w:r>
          </w:p>
        </w:tc>
        <w:tc>
          <w:tcPr>
            <w:tcW w:w="1525"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F52" w:rsidRPr="00AC20B4" w:rsidRDefault="001A3F52" w:rsidP="00AC20B4">
            <w:pPr>
              <w:spacing w:before="0" w:after="0" w:line="240" w:lineRule="auto"/>
              <w:jc w:val="center"/>
              <w:rPr>
                <w:rFonts w:ascii="Book Antiqua" w:hAnsi="Book Antiqua"/>
                <w:b/>
                <w:bCs/>
              </w:rPr>
            </w:pPr>
            <w:r w:rsidRPr="00AC20B4">
              <w:rPr>
                <w:rFonts w:ascii="Book Antiqua" w:hAnsi="Book Antiqua"/>
                <w:b/>
                <w:bCs/>
              </w:rPr>
              <w:t>Contact Details (Phone, Mobile, Email and Address, etc.)</w:t>
            </w:r>
          </w:p>
        </w:tc>
        <w:tc>
          <w:tcPr>
            <w:tcW w:w="611"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F52" w:rsidRPr="00AC20B4" w:rsidRDefault="001A3F52" w:rsidP="00AC20B4">
            <w:pPr>
              <w:spacing w:before="0" w:after="0" w:line="240" w:lineRule="auto"/>
              <w:jc w:val="center"/>
              <w:rPr>
                <w:rFonts w:ascii="Book Antiqua" w:hAnsi="Book Antiqua"/>
                <w:b/>
                <w:bCs/>
              </w:rPr>
            </w:pPr>
            <w:r w:rsidRPr="00AC20B4">
              <w:rPr>
                <w:rFonts w:ascii="Book Antiqua" w:hAnsi="Book Antiqua"/>
                <w:b/>
                <w:bCs/>
              </w:rPr>
              <w:t>Remarks</w:t>
            </w:r>
          </w:p>
        </w:tc>
      </w:tr>
      <w:tr w:rsidR="001A3F52" w:rsidRPr="00AC20B4" w:rsidTr="001A3F52">
        <w:tc>
          <w:tcPr>
            <w:tcW w:w="4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1</w:t>
            </w:r>
          </w:p>
        </w:tc>
        <w:tc>
          <w:tcPr>
            <w:tcW w:w="10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Project Director, APUWSSMIP -  Chairperson</w:t>
            </w:r>
          </w:p>
        </w:tc>
        <w:tc>
          <w:tcPr>
            <w:tcW w:w="135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p>
        </w:tc>
        <w:tc>
          <w:tcPr>
            <w:tcW w:w="152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 xml:space="preserve">0863-2532833, </w:t>
            </w:r>
          </w:p>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0863-2530833</w:t>
            </w:r>
          </w:p>
          <w:p w:rsidR="001A3F52" w:rsidRPr="00AC20B4" w:rsidRDefault="001A3F52" w:rsidP="00AC20B4">
            <w:pPr>
              <w:spacing w:before="0" w:after="0" w:line="240" w:lineRule="auto"/>
              <w:rPr>
                <w:rFonts w:ascii="Book Antiqua" w:hAnsi="Book Antiqua"/>
              </w:rPr>
            </w:pPr>
            <w:r w:rsidRPr="00AC20B4">
              <w:rPr>
                <w:rFonts w:ascii="Book Antiqua" w:hAnsi="Book Antiqua"/>
              </w:rPr>
              <w:t>apuwssmip@gmail.com</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b/>
                <w:bCs/>
              </w:rPr>
              <w:t> </w:t>
            </w:r>
          </w:p>
        </w:tc>
      </w:tr>
      <w:tr w:rsidR="001A3F52" w:rsidRPr="00AC20B4" w:rsidTr="001A3F52">
        <w:tc>
          <w:tcPr>
            <w:tcW w:w="4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2</w:t>
            </w:r>
          </w:p>
        </w:tc>
        <w:tc>
          <w:tcPr>
            <w:tcW w:w="10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Project Additional Director - Member</w:t>
            </w:r>
          </w:p>
        </w:tc>
        <w:tc>
          <w:tcPr>
            <w:tcW w:w="135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Sri Nagendrakumar Biyani</w:t>
            </w:r>
          </w:p>
        </w:tc>
        <w:tc>
          <w:tcPr>
            <w:tcW w:w="152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9395360369,  </w:t>
            </w:r>
          </w:p>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nagendra.iidc@gmail.com</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b/>
                <w:bCs/>
              </w:rPr>
              <w:t> </w:t>
            </w:r>
          </w:p>
        </w:tc>
      </w:tr>
      <w:tr w:rsidR="001A3F52" w:rsidRPr="00AC20B4" w:rsidTr="001A3F52">
        <w:tc>
          <w:tcPr>
            <w:tcW w:w="4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lastRenderedPageBreak/>
              <w:t>3</w:t>
            </w:r>
          </w:p>
        </w:tc>
        <w:tc>
          <w:tcPr>
            <w:tcW w:w="10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Director (Technical) – Member</w:t>
            </w:r>
          </w:p>
        </w:tc>
        <w:tc>
          <w:tcPr>
            <w:tcW w:w="135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 xml:space="preserve"> Sri K. Rajendraprasad</w:t>
            </w:r>
          </w:p>
        </w:tc>
        <w:tc>
          <w:tcPr>
            <w:tcW w:w="152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 7675836644</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b/>
                <w:bCs/>
              </w:rPr>
              <w:t> </w:t>
            </w:r>
          </w:p>
        </w:tc>
      </w:tr>
      <w:tr w:rsidR="001A3F52" w:rsidRPr="00AC20B4" w:rsidTr="001A3F52">
        <w:tc>
          <w:tcPr>
            <w:tcW w:w="4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4</w:t>
            </w:r>
          </w:p>
        </w:tc>
        <w:tc>
          <w:tcPr>
            <w:tcW w:w="10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Social Development Specialist – Convener</w:t>
            </w:r>
          </w:p>
        </w:tc>
        <w:tc>
          <w:tcPr>
            <w:tcW w:w="135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Sri Ch.Malleswara Rao</w:t>
            </w:r>
          </w:p>
        </w:tc>
        <w:tc>
          <w:tcPr>
            <w:tcW w:w="152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7799042263, malliskl@gmail.com</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b/>
                <w:bCs/>
              </w:rPr>
              <w:t> </w:t>
            </w:r>
          </w:p>
        </w:tc>
      </w:tr>
      <w:tr w:rsidR="001A3F52" w:rsidRPr="00AC20B4" w:rsidTr="001A3F52">
        <w:tc>
          <w:tcPr>
            <w:tcW w:w="4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5</w:t>
            </w:r>
          </w:p>
        </w:tc>
        <w:tc>
          <w:tcPr>
            <w:tcW w:w="10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Environment Specialist – Member</w:t>
            </w:r>
          </w:p>
        </w:tc>
        <w:tc>
          <w:tcPr>
            <w:tcW w:w="135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SmtDr.GantaRajani</w:t>
            </w:r>
          </w:p>
        </w:tc>
        <w:tc>
          <w:tcPr>
            <w:tcW w:w="152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shd w:val="clear" w:color="auto" w:fill="FFFFFF"/>
              </w:rPr>
            </w:pPr>
            <w:r w:rsidRPr="00AC20B4">
              <w:rPr>
                <w:rFonts w:ascii="Book Antiqua" w:hAnsi="Book Antiqua"/>
                <w:shd w:val="clear" w:color="auto" w:fill="FFFFFF"/>
              </w:rPr>
              <w:t> 9618280045, esapuws@gmail.com</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b/>
                <w:bCs/>
              </w:rPr>
              <w:t> </w:t>
            </w:r>
          </w:p>
        </w:tc>
      </w:tr>
      <w:tr w:rsidR="001A3F52" w:rsidRPr="00AC20B4" w:rsidTr="001A3F52">
        <w:tc>
          <w:tcPr>
            <w:tcW w:w="4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6</w:t>
            </w:r>
          </w:p>
        </w:tc>
        <w:tc>
          <w:tcPr>
            <w:tcW w:w="10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Special Invitee (Women), from NGO/ Civil Society) – Member</w:t>
            </w:r>
          </w:p>
        </w:tc>
        <w:tc>
          <w:tcPr>
            <w:tcW w:w="135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 Smt B. Radhakumari, Social worker (Gurumandali NGO, Vijayawada)</w:t>
            </w:r>
          </w:p>
        </w:tc>
        <w:tc>
          <w:tcPr>
            <w:tcW w:w="152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rPr>
              <w:t> 9701718978, radhacdc@gmail.com</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F52" w:rsidRPr="00AC20B4" w:rsidRDefault="001A3F52" w:rsidP="00AC20B4">
            <w:pPr>
              <w:spacing w:before="0" w:after="0" w:line="240" w:lineRule="auto"/>
              <w:rPr>
                <w:rFonts w:ascii="Book Antiqua" w:hAnsi="Book Antiqua"/>
              </w:rPr>
            </w:pPr>
            <w:r w:rsidRPr="00AC20B4">
              <w:rPr>
                <w:rFonts w:ascii="Book Antiqua" w:hAnsi="Book Antiqua"/>
                <w:b/>
                <w:bCs/>
              </w:rPr>
              <w:t> </w:t>
            </w:r>
          </w:p>
        </w:tc>
      </w:tr>
    </w:tbl>
    <w:p w:rsidR="009725FE" w:rsidRPr="00AC20B4" w:rsidRDefault="009725FE" w:rsidP="00AC20B4">
      <w:pPr>
        <w:shd w:val="clear" w:color="auto" w:fill="FFFFFF"/>
        <w:spacing w:before="0" w:after="0" w:line="240" w:lineRule="auto"/>
        <w:rPr>
          <w:rFonts w:ascii="Book Antiqua" w:hAnsi="Book Antiqua"/>
          <w:b/>
          <w:color w:val="000000" w:themeColor="text1"/>
        </w:rPr>
      </w:pPr>
      <w:r w:rsidRPr="00AC20B4">
        <w:rPr>
          <w:rFonts w:ascii="Book Antiqua" w:hAnsi="Book Antiqua"/>
          <w:b/>
          <w:color w:val="000000" w:themeColor="text1"/>
        </w:rPr>
        <w:t xml:space="preserve">The GRC and GRP contact details will be popularized in the ULB through hoardings, public information boards, wall writings and pamphlets. </w:t>
      </w:r>
    </w:p>
    <w:p w:rsidR="009725FE" w:rsidRPr="00AC20B4" w:rsidRDefault="009725FE" w:rsidP="00AC20B4">
      <w:pPr>
        <w:tabs>
          <w:tab w:val="left" w:pos="345"/>
          <w:tab w:val="center" w:pos="5040"/>
        </w:tabs>
        <w:spacing w:before="0" w:after="0" w:line="240" w:lineRule="auto"/>
        <w:rPr>
          <w:rFonts w:ascii="Book Antiqua" w:hAnsi="Book Antiqua"/>
          <w:color w:val="000000" w:themeColor="text1"/>
        </w:rPr>
      </w:pPr>
    </w:p>
    <w:p w:rsidR="009725FE" w:rsidRPr="00AC20B4" w:rsidRDefault="009725FE" w:rsidP="00AC20B4">
      <w:pPr>
        <w:tabs>
          <w:tab w:val="left" w:pos="345"/>
          <w:tab w:val="center" w:pos="5040"/>
        </w:tabs>
        <w:spacing w:before="0" w:after="0" w:line="240" w:lineRule="auto"/>
        <w:rPr>
          <w:rFonts w:ascii="Book Antiqua" w:hAnsi="Book Antiqua"/>
          <w:color w:val="000000" w:themeColor="text1"/>
        </w:rPr>
      </w:pPr>
      <w:r w:rsidRPr="00AC20B4">
        <w:rPr>
          <w:rFonts w:ascii="Book Antiqua" w:hAnsi="Book Antiqua"/>
          <w:color w:val="000000" w:themeColor="text1"/>
        </w:rPr>
        <w:t>The GRC at the ULB level will endeavour to address all the complaints. If the GRC is not able to address the complaints or if the aggrieved is not satisfied with the redress, it will be escalated to the GRP at state level. Normally complaints lodged with the GRC will be resolved by the Committee within 15 days. In case the complaints are escalated to the GRP, the resolution will be made within 30 days.</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pStyle w:val="Heading2"/>
        <w:spacing w:line="240" w:lineRule="auto"/>
        <w:rPr>
          <w:rFonts w:ascii="Book Antiqua" w:hAnsi="Book Antiqua"/>
          <w:color w:val="000000" w:themeColor="text1"/>
          <w:szCs w:val="24"/>
        </w:rPr>
      </w:pPr>
      <w:bookmarkStart w:id="373" w:name="_Toc69979515"/>
      <w:bookmarkStart w:id="374" w:name="_Toc71095510"/>
      <w:bookmarkStart w:id="375" w:name="_Toc78358861"/>
      <w:r w:rsidRPr="00AC20B4">
        <w:rPr>
          <w:rFonts w:ascii="Book Antiqua" w:hAnsi="Book Antiqua"/>
          <w:color w:val="000000" w:themeColor="text1"/>
          <w:szCs w:val="24"/>
        </w:rPr>
        <w:t>Functions of GRC</w:t>
      </w:r>
      <w:bookmarkEnd w:id="373"/>
      <w:bookmarkEnd w:id="374"/>
      <w:bookmarkEnd w:id="375"/>
    </w:p>
    <w:p w:rsidR="009725FE" w:rsidRPr="00AC20B4" w:rsidRDefault="009725FE" w:rsidP="00AC20B4">
      <w:pPr>
        <w:spacing w:before="0" w:after="0" w:line="240" w:lineRule="auto"/>
        <w:ind w:left="17" w:hanging="10"/>
        <w:rPr>
          <w:rFonts w:ascii="Book Antiqua" w:hAnsi="Book Antiqua"/>
          <w:color w:val="000000" w:themeColor="text1"/>
        </w:rPr>
      </w:pPr>
    </w:p>
    <w:p w:rsidR="009725FE" w:rsidRPr="00AC20B4" w:rsidRDefault="009725FE" w:rsidP="00AC20B4">
      <w:pPr>
        <w:spacing w:before="0" w:after="0" w:line="240" w:lineRule="auto"/>
        <w:ind w:left="17" w:hanging="10"/>
        <w:rPr>
          <w:rFonts w:ascii="Book Antiqua" w:hAnsi="Book Antiqua"/>
          <w:color w:val="000000" w:themeColor="text1"/>
        </w:rPr>
      </w:pPr>
      <w:r w:rsidRPr="00AC20B4">
        <w:rPr>
          <w:rFonts w:ascii="Book Antiqua" w:hAnsi="Book Antiqua"/>
          <w:color w:val="000000" w:themeColor="text1"/>
        </w:rPr>
        <w:t xml:space="preserve">The broad functions of GRC shall be the following: </w:t>
      </w:r>
    </w:p>
    <w:p w:rsidR="009725FE" w:rsidRPr="00AC20B4" w:rsidRDefault="009725FE" w:rsidP="00AC20B4">
      <w:pPr>
        <w:pStyle w:val="ListParagraph"/>
        <w:numPr>
          <w:ilvl w:val="0"/>
          <w:numId w:val="14"/>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Record the grievances of Complainants/ PAPs, if any, categorize and prioritize them and provide solution to their grievances related to any of the provisions set forth in SMP/ RPF. Grievances may be related to construction phase, land securing, removal of encroachers and subsequently related to water supply and sanitation services  </w:t>
      </w:r>
    </w:p>
    <w:p w:rsidR="009725FE" w:rsidRPr="00AC20B4" w:rsidRDefault="009725FE" w:rsidP="00AC20B4">
      <w:pPr>
        <w:pStyle w:val="ListParagraph"/>
        <w:numPr>
          <w:ilvl w:val="0"/>
          <w:numId w:val="14"/>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GRC may undertake site visit, ask for relevant information from CMU (City Management Unit) and other government and non-government agencies, etc., in order to resolve the grievances. </w:t>
      </w:r>
    </w:p>
    <w:p w:rsidR="009725FE" w:rsidRPr="00AC20B4" w:rsidRDefault="009725FE" w:rsidP="00AC20B4">
      <w:pPr>
        <w:pStyle w:val="ListParagraph"/>
        <w:numPr>
          <w:ilvl w:val="0"/>
          <w:numId w:val="14"/>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Fix a time frame for resolving the grievances within the stipulated time period of 15 days. If the Complaint is escalated upwards to the PMU, the Complaints will be resolved in 30 days </w:t>
      </w:r>
    </w:p>
    <w:p w:rsidR="009725FE" w:rsidRPr="00AC20B4" w:rsidRDefault="009725FE" w:rsidP="00AC20B4">
      <w:pPr>
        <w:pStyle w:val="ListParagraph"/>
        <w:numPr>
          <w:ilvl w:val="0"/>
          <w:numId w:val="14"/>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Inform Complainants/ PAPs through CMU about the status of their case and their decision to PAPs for compliance. </w:t>
      </w:r>
    </w:p>
    <w:p w:rsidR="009725FE" w:rsidRPr="00AC20B4" w:rsidRDefault="009725FE" w:rsidP="00AC20B4">
      <w:pPr>
        <w:pStyle w:val="ListParagraph"/>
        <w:numPr>
          <w:ilvl w:val="0"/>
          <w:numId w:val="14"/>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The GRC will maintain a Grievances Register and send monthly reports on the grievances received and redressed. This will be done by the AE/ AEE of CMU. The PMU will maintain records of all complaints registered, resolved or pending. </w:t>
      </w:r>
    </w:p>
    <w:p w:rsidR="009725FE" w:rsidRPr="00AC20B4" w:rsidRDefault="009725FE" w:rsidP="00AC20B4">
      <w:pPr>
        <w:spacing w:before="0" w:after="0" w:line="240" w:lineRule="auto"/>
        <w:ind w:left="206"/>
        <w:rPr>
          <w:rFonts w:ascii="Book Antiqua" w:hAnsi="Book Antiqua"/>
          <w:color w:val="000000" w:themeColor="text1"/>
        </w:rPr>
      </w:pPr>
    </w:p>
    <w:p w:rsidR="009725FE" w:rsidRPr="00AC20B4" w:rsidRDefault="009725FE" w:rsidP="00AC20B4">
      <w:pPr>
        <w:spacing w:before="0" w:after="0" w:line="240" w:lineRule="auto"/>
        <w:ind w:left="17" w:hanging="10"/>
        <w:rPr>
          <w:rFonts w:ascii="Book Antiqua" w:hAnsi="Book Antiqua"/>
          <w:color w:val="000000" w:themeColor="text1"/>
        </w:rPr>
      </w:pPr>
      <w:r w:rsidRPr="00AC20B4">
        <w:rPr>
          <w:rFonts w:ascii="Book Antiqua" w:hAnsi="Book Antiqua"/>
          <w:color w:val="000000" w:themeColor="text1"/>
        </w:rPr>
        <w:lastRenderedPageBreak/>
        <w:t xml:space="preserve">The Social Coordinator/Expert and Communication Specialist of PMU and AE/AEE of CMU shall provide all necessary help to complainants in presenting in his/her case before the GRC. The GRC shall respond to the grievance within 15 days. The GRC will normally meet once in a month and if the situation so demands, it shall meet more frequently. The decision of the GRC shall not be binding to PAPs. This means the decision of the GRC does not prevent PAPs taking recourse to court of law, if he/she so desires. </w:t>
      </w:r>
    </w:p>
    <w:p w:rsidR="009725FE" w:rsidRPr="00AC20B4" w:rsidRDefault="009725FE" w:rsidP="00AC20B4">
      <w:pPr>
        <w:spacing w:before="0" w:after="0" w:line="240" w:lineRule="auto"/>
        <w:ind w:left="17" w:hanging="11"/>
        <w:rPr>
          <w:rFonts w:ascii="Book Antiqua" w:hAnsi="Book Antiqua"/>
          <w:color w:val="000000" w:themeColor="text1"/>
        </w:rPr>
      </w:pPr>
    </w:p>
    <w:p w:rsidR="009725FE" w:rsidRPr="00AC20B4" w:rsidRDefault="009725FE" w:rsidP="00AC20B4">
      <w:pPr>
        <w:spacing w:before="0" w:after="0" w:line="240" w:lineRule="auto"/>
        <w:ind w:left="17" w:hanging="10"/>
        <w:rPr>
          <w:rFonts w:ascii="Book Antiqua" w:hAnsi="Book Antiqua"/>
          <w:color w:val="000000" w:themeColor="text1"/>
        </w:rPr>
      </w:pPr>
      <w:r w:rsidRPr="00AC20B4">
        <w:rPr>
          <w:rFonts w:ascii="Book Antiqua" w:hAnsi="Book Antiqua"/>
          <w:color w:val="000000" w:themeColor="text1"/>
        </w:rPr>
        <w:t xml:space="preserve">Adequate measures should be taken to ensure that the people in the ULB or the affected persons along the transmission alignment are aware of the GRC and can access the GRC at will. The NGO responsible for Community Participation activities will be responsible for reaching the people and informing them about the GRC, its functions and means of connecting to the GRC members. Firstly, pamphlets should be distributed containing information on the functions of the GRC and names of the Panel Members. Secondly, wall writing should be conducted in appropriate places indicating the names of the GRC members and their Cell phone numbers. </w:t>
      </w:r>
    </w:p>
    <w:p w:rsidR="009725FE" w:rsidRPr="00AC20B4" w:rsidRDefault="009725FE" w:rsidP="00AC20B4">
      <w:pPr>
        <w:spacing w:before="0" w:after="0" w:line="240" w:lineRule="auto"/>
        <w:ind w:left="17" w:hanging="10"/>
        <w:rPr>
          <w:rFonts w:ascii="Book Antiqua" w:hAnsi="Book Antiqua"/>
          <w:color w:val="000000" w:themeColor="text1"/>
        </w:rPr>
      </w:pPr>
    </w:p>
    <w:p w:rsidR="009725FE" w:rsidRPr="00AC20B4" w:rsidRDefault="009725FE" w:rsidP="00AC20B4">
      <w:pPr>
        <w:pStyle w:val="Heading2"/>
        <w:spacing w:line="240" w:lineRule="auto"/>
        <w:rPr>
          <w:rFonts w:ascii="Book Antiqua" w:hAnsi="Book Antiqua"/>
          <w:color w:val="000000" w:themeColor="text1"/>
          <w:szCs w:val="24"/>
        </w:rPr>
      </w:pPr>
      <w:bookmarkStart w:id="376" w:name="_Toc69979516"/>
      <w:bookmarkStart w:id="377" w:name="_Toc71095511"/>
      <w:bookmarkStart w:id="378" w:name="_Toc78358862"/>
      <w:r w:rsidRPr="00AC20B4">
        <w:rPr>
          <w:rFonts w:ascii="Book Antiqua" w:hAnsi="Book Antiqua"/>
          <w:color w:val="000000" w:themeColor="text1"/>
          <w:szCs w:val="24"/>
        </w:rPr>
        <w:t>Details of the Complaints</w:t>
      </w:r>
      <w:bookmarkEnd w:id="376"/>
      <w:bookmarkEnd w:id="377"/>
      <w:bookmarkEnd w:id="378"/>
    </w:p>
    <w:p w:rsidR="009725FE" w:rsidRPr="00AC20B4" w:rsidRDefault="009725FE" w:rsidP="00AC20B4">
      <w:pPr>
        <w:spacing w:before="0" w:after="0" w:line="240" w:lineRule="auto"/>
        <w:ind w:left="17" w:hanging="10"/>
        <w:rPr>
          <w:rFonts w:ascii="Book Antiqua" w:hAnsi="Book Antiqua"/>
          <w:b/>
          <w:color w:val="000000" w:themeColor="text1"/>
        </w:rPr>
      </w:pPr>
    </w:p>
    <w:p w:rsidR="009725FE" w:rsidRPr="00AC20B4" w:rsidRDefault="009725FE" w:rsidP="00AC20B4">
      <w:pPr>
        <w:spacing w:before="0" w:after="0" w:line="240" w:lineRule="auto"/>
        <w:ind w:left="17" w:hanging="10"/>
        <w:rPr>
          <w:rFonts w:ascii="Book Antiqua" w:hAnsi="Book Antiqua"/>
          <w:color w:val="000000" w:themeColor="text1"/>
        </w:rPr>
      </w:pPr>
      <w:r w:rsidRPr="00AC20B4">
        <w:rPr>
          <w:rFonts w:ascii="Book Antiqua" w:hAnsi="Book Antiqua"/>
          <w:color w:val="000000" w:themeColor="text1"/>
        </w:rPr>
        <w:t xml:space="preserve">The Complaints Register should contain the name of the Complainant, address, nature of the complaints. The Register should also contain provision for date of resolution of the Complaint and the level at which the Complaint is resolved. The format/items for registering Complaints is listed in next section. At the end of every month, the data from the ULB level GRCs should be send to the PMU. The Social Development Specialist will maintain documentation on the proceedings of the GRC. This will be part of the 6-monthly monitoring report of the Bank funded project. </w:t>
      </w:r>
    </w:p>
    <w:p w:rsidR="009725FE" w:rsidRPr="00AC20B4" w:rsidRDefault="009725FE" w:rsidP="00AC20B4">
      <w:pPr>
        <w:spacing w:before="0" w:after="0" w:line="240" w:lineRule="auto"/>
        <w:ind w:left="17" w:hanging="10"/>
        <w:rPr>
          <w:rFonts w:ascii="Book Antiqua" w:hAnsi="Book Antiqua"/>
          <w:color w:val="000000" w:themeColor="text1"/>
        </w:rPr>
      </w:pPr>
    </w:p>
    <w:p w:rsidR="009725FE" w:rsidRPr="00AC20B4" w:rsidRDefault="009725FE" w:rsidP="00AC20B4">
      <w:pPr>
        <w:pStyle w:val="Heading2"/>
        <w:spacing w:line="240" w:lineRule="auto"/>
        <w:rPr>
          <w:rFonts w:ascii="Book Antiqua" w:hAnsi="Book Antiqua"/>
          <w:color w:val="000000" w:themeColor="text1"/>
          <w:szCs w:val="24"/>
        </w:rPr>
      </w:pPr>
      <w:bookmarkStart w:id="379" w:name="_Toc69979517"/>
      <w:bookmarkStart w:id="380" w:name="_Toc71095512"/>
      <w:bookmarkStart w:id="381" w:name="_Toc78358863"/>
      <w:r w:rsidRPr="00AC20B4">
        <w:rPr>
          <w:rFonts w:ascii="Book Antiqua" w:hAnsi="Book Antiqua"/>
          <w:color w:val="000000" w:themeColor="text1"/>
          <w:szCs w:val="24"/>
        </w:rPr>
        <w:t>Documentation of the GRM Processes</w:t>
      </w:r>
      <w:bookmarkEnd w:id="379"/>
      <w:bookmarkEnd w:id="380"/>
      <w:bookmarkEnd w:id="381"/>
    </w:p>
    <w:p w:rsidR="009725FE" w:rsidRPr="00AC20B4" w:rsidRDefault="009725FE" w:rsidP="00AC20B4">
      <w:pPr>
        <w:spacing w:before="0" w:after="0" w:line="240" w:lineRule="auto"/>
        <w:ind w:left="17" w:hanging="10"/>
        <w:rPr>
          <w:rFonts w:ascii="Book Antiqua" w:hAnsi="Book Antiqua"/>
          <w:color w:val="000000" w:themeColor="text1"/>
        </w:rPr>
      </w:pPr>
    </w:p>
    <w:p w:rsidR="009725FE" w:rsidRPr="00AC20B4" w:rsidRDefault="009725FE" w:rsidP="00AC20B4">
      <w:pPr>
        <w:spacing w:before="0" w:after="0" w:line="240" w:lineRule="auto"/>
        <w:ind w:left="17" w:hanging="10"/>
        <w:rPr>
          <w:rFonts w:ascii="Book Antiqua" w:hAnsi="Book Antiqua"/>
          <w:color w:val="000000" w:themeColor="text1"/>
        </w:rPr>
      </w:pPr>
      <w:r w:rsidRPr="00AC20B4">
        <w:rPr>
          <w:rFonts w:ascii="Book Antiqua" w:hAnsi="Book Antiqua"/>
          <w:color w:val="000000" w:themeColor="text1"/>
        </w:rPr>
        <w:t xml:space="preserve">The GRCs at each level will maintain the following three Grievance Registers that would, among others, help with monitoring and evaluation of the functioning of GRCs but also to document the processes of GRCs. The Grievance Register will have the following details: </w:t>
      </w:r>
    </w:p>
    <w:p w:rsidR="009725FE" w:rsidRPr="00AC20B4" w:rsidRDefault="009725FE" w:rsidP="00AC20B4">
      <w:pPr>
        <w:spacing w:before="0" w:after="0" w:line="240" w:lineRule="auto"/>
        <w:ind w:left="17" w:hanging="10"/>
        <w:rPr>
          <w:rFonts w:ascii="Book Antiqua" w:hAnsi="Book Antiqua"/>
          <w:color w:val="000000" w:themeColor="text1"/>
        </w:rPr>
      </w:pP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Serial Number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Case Number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Name of Complainant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Gender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Name of Parent/Spouse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Full Address of the Complainant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Main complaint/grievance </w:t>
      </w:r>
      <w:r w:rsidRPr="00AC20B4">
        <w:rPr>
          <w:rFonts w:ascii="Book Antiqua" w:hAnsi="Book Antiqua"/>
          <w:color w:val="000000" w:themeColor="text1"/>
        </w:rPr>
        <w:t xml:space="preserve"> List of documents attached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History of Previous complaint/grievance, if any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Date of receipt of complaint/grievance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Date of acknowledgement of complaint/grievance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Date of field investigation, if any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Date of hearing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lastRenderedPageBreak/>
        <w:t xml:space="preserve">Decision of GRC at that level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Progress – redressed, pending or rejected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Key agreements/commitments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Decision/Response of the complainant/grieved person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Date, Mode and Medium of communication to complainant/grieved person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Date of closing of complaint/grievance </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Whether appealing to next level – yes or no</w:t>
      </w:r>
    </w:p>
    <w:p w:rsidR="009725FE" w:rsidRPr="00AC20B4" w:rsidRDefault="009725FE" w:rsidP="00AC20B4">
      <w:pPr>
        <w:pStyle w:val="ListParagraph"/>
        <w:numPr>
          <w:ilvl w:val="0"/>
          <w:numId w:val="15"/>
        </w:numPr>
        <w:spacing w:before="0" w:after="0" w:line="240" w:lineRule="auto"/>
        <w:rPr>
          <w:rFonts w:ascii="Book Antiqua" w:hAnsi="Book Antiqua"/>
          <w:color w:val="000000" w:themeColor="text1"/>
        </w:rPr>
      </w:pPr>
      <w:r w:rsidRPr="00AC20B4">
        <w:rPr>
          <w:rFonts w:ascii="Book Antiqua" w:hAnsi="Book Antiqua"/>
          <w:color w:val="000000" w:themeColor="text1"/>
        </w:rPr>
        <w:t xml:space="preserve">Whether or not seeking legal redress. </w:t>
      </w:r>
    </w:p>
    <w:p w:rsidR="009725FE" w:rsidRPr="00AC20B4" w:rsidRDefault="009725FE" w:rsidP="00AC20B4">
      <w:pPr>
        <w:spacing w:before="0" w:after="0" w:line="240" w:lineRule="auto"/>
        <w:rPr>
          <w:rFonts w:ascii="Book Antiqua" w:hAnsi="Book Antiqua"/>
          <w:color w:val="000000" w:themeColor="text1"/>
        </w:rPr>
      </w:pP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grievance redress process will be a continuous, transparent and participatory process that would be an integral part of the project’s accountability and governance agenda.  The GRC at each level will maintain the above- mentioned Registers. The CMU will also prepare periodic reports on the grievance redress on the basis of reports received from the two levels of GRCs.  The AIIB will continuously monitor the GRM reports sent by PMU.</w:t>
      </w:r>
    </w:p>
    <w:p w:rsidR="009725FE" w:rsidRPr="00AC20B4" w:rsidRDefault="009725FE" w:rsidP="00AC20B4">
      <w:pPr>
        <w:tabs>
          <w:tab w:val="left" w:pos="9450"/>
        </w:tabs>
        <w:spacing w:before="0" w:after="0" w:line="240" w:lineRule="auto"/>
        <w:ind w:left="17" w:hanging="10"/>
        <w:rPr>
          <w:rFonts w:ascii="Book Antiqua" w:hAnsi="Book Antiqua"/>
          <w:b/>
          <w:color w:val="000000" w:themeColor="text1"/>
        </w:rPr>
      </w:pPr>
    </w:p>
    <w:p w:rsidR="009725FE" w:rsidRPr="00AC20B4" w:rsidRDefault="009725FE" w:rsidP="00AC20B4">
      <w:pPr>
        <w:pStyle w:val="Heading2"/>
        <w:spacing w:line="240" w:lineRule="auto"/>
        <w:rPr>
          <w:rFonts w:ascii="Book Antiqua" w:hAnsi="Book Antiqua"/>
          <w:color w:val="000000" w:themeColor="text1"/>
          <w:szCs w:val="24"/>
        </w:rPr>
      </w:pPr>
      <w:bookmarkStart w:id="382" w:name="_Toc69979518"/>
      <w:bookmarkStart w:id="383" w:name="_Toc71095513"/>
      <w:bookmarkStart w:id="384" w:name="_Toc78358864"/>
      <w:r w:rsidRPr="00AC20B4">
        <w:rPr>
          <w:rFonts w:ascii="Book Antiqua" w:hAnsi="Book Antiqua"/>
          <w:color w:val="000000" w:themeColor="text1"/>
          <w:szCs w:val="24"/>
        </w:rPr>
        <w:t>Responsibility of NGO with Particular Reference to GRC</w:t>
      </w:r>
      <w:bookmarkEnd w:id="382"/>
      <w:bookmarkEnd w:id="383"/>
      <w:bookmarkEnd w:id="384"/>
    </w:p>
    <w:p w:rsidR="009725FE" w:rsidRPr="00AC20B4" w:rsidRDefault="009725FE" w:rsidP="00AC20B4">
      <w:pPr>
        <w:spacing w:before="0" w:after="0" w:line="240" w:lineRule="auto"/>
        <w:ind w:left="17" w:right="566" w:hanging="10"/>
        <w:jc w:val="center"/>
        <w:rPr>
          <w:rFonts w:ascii="Book Antiqua" w:hAnsi="Book Antiqua"/>
          <w:color w:val="000000" w:themeColor="text1"/>
        </w:rPr>
      </w:pPr>
    </w:p>
    <w:p w:rsidR="009725FE" w:rsidRPr="00AC20B4" w:rsidRDefault="009725FE" w:rsidP="00AC20B4">
      <w:pPr>
        <w:spacing w:before="0" w:after="0" w:line="240" w:lineRule="auto"/>
        <w:ind w:left="17" w:right="27" w:hanging="10"/>
        <w:rPr>
          <w:rFonts w:ascii="Book Antiqua" w:hAnsi="Book Antiqua"/>
          <w:color w:val="000000" w:themeColor="text1"/>
        </w:rPr>
      </w:pPr>
      <w:r w:rsidRPr="00AC20B4">
        <w:rPr>
          <w:rFonts w:ascii="Book Antiqua" w:hAnsi="Book Antiqua"/>
          <w:color w:val="000000" w:themeColor="text1"/>
        </w:rPr>
        <w:t xml:space="preserve">The NGO at the community level is responsible for community participation on various issues such as Solid Waste Management, enhancing community awareness on water use and payment of tariff, mobilizing women for effective program implementation &amp; service delivery. The role of the NGOs has been designed to be the key interface between the communities and the ULBs/Project proponents. Hence the NGOs will be given the responsibility of disseminating information regarding the functions of GRC at the grassroots. </w:t>
      </w:r>
    </w:p>
    <w:p w:rsidR="009725FE" w:rsidRPr="00AC20B4" w:rsidRDefault="009725FE" w:rsidP="00AC20B4">
      <w:pPr>
        <w:spacing w:before="0" w:after="0" w:line="240" w:lineRule="auto"/>
        <w:ind w:left="17" w:right="27" w:hanging="10"/>
        <w:rPr>
          <w:rFonts w:ascii="Book Antiqua" w:hAnsi="Book Antiqua"/>
          <w:color w:val="000000" w:themeColor="text1"/>
        </w:rPr>
      </w:pPr>
    </w:p>
    <w:p w:rsidR="009725FE" w:rsidRPr="00AC20B4" w:rsidRDefault="009725FE" w:rsidP="00AC20B4">
      <w:pPr>
        <w:spacing w:before="0" w:after="0" w:line="240" w:lineRule="auto"/>
        <w:ind w:left="17" w:right="27" w:hanging="10"/>
        <w:rPr>
          <w:rFonts w:ascii="Book Antiqua" w:hAnsi="Book Antiqua"/>
          <w:color w:val="000000" w:themeColor="text1"/>
        </w:rPr>
      </w:pPr>
      <w:r w:rsidRPr="00AC20B4">
        <w:rPr>
          <w:rFonts w:ascii="Book Antiqua" w:hAnsi="Book Antiqua"/>
          <w:color w:val="000000" w:themeColor="text1"/>
        </w:rPr>
        <w:t xml:space="preserve">The NGOs will identify the populations in the ULBs and have consultations with the people regarding the benefits and impacts of the project on them. The community members will be actively encouraged to contact the GRC in case they have any concerns or complaints. The process of registering the complaints will be clearly explained to community members and they will be encouraged to contact the GRC members as and when required. The NGOs will ensure that the names of the GRC members along with phone numbers are made public with wall writings in prominent places.  </w:t>
      </w:r>
    </w:p>
    <w:p w:rsidR="009725FE" w:rsidRPr="00AC20B4" w:rsidRDefault="009725FE" w:rsidP="00AC20B4">
      <w:pPr>
        <w:spacing w:before="0" w:after="0" w:line="240" w:lineRule="auto"/>
        <w:ind w:left="17" w:right="27" w:hanging="10"/>
        <w:rPr>
          <w:rFonts w:ascii="Book Antiqua" w:hAnsi="Book Antiqua"/>
          <w:color w:val="000000" w:themeColor="text1"/>
        </w:rPr>
      </w:pP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t>The NGOs will act as the link between the ULB and PMU. One of the tasks in this respect would be to collate the information regarding the GRC at ULB level, document the information and share the documents as part of the monthly report to the PMU. The NGOs will also keep a strict vigil on the issue of equitable distribution of benefits. In case the services are not distributed equitably, and the issue is not captured by GRC documentation, the NGOs will report on such matters to the PMU.</w:t>
      </w:r>
    </w:p>
    <w:p w:rsidR="009725FE" w:rsidRPr="00AC20B4" w:rsidRDefault="009725FE" w:rsidP="00AC20B4">
      <w:pPr>
        <w:spacing w:before="0" w:after="0" w:line="240" w:lineRule="auto"/>
        <w:rPr>
          <w:rFonts w:ascii="Book Antiqua" w:hAnsi="Book Antiqua"/>
          <w:color w:val="000000" w:themeColor="text1"/>
        </w:rPr>
      </w:pPr>
      <w:r w:rsidRPr="00AC20B4">
        <w:rPr>
          <w:rFonts w:ascii="Book Antiqua" w:hAnsi="Book Antiqua"/>
          <w:color w:val="000000" w:themeColor="text1"/>
        </w:rPr>
        <w:br w:type="page"/>
      </w:r>
    </w:p>
    <w:p w:rsidR="009725FE" w:rsidRPr="00AC20B4" w:rsidRDefault="009725FE" w:rsidP="00AC20B4">
      <w:pPr>
        <w:pStyle w:val="Heading1"/>
        <w:numPr>
          <w:ilvl w:val="0"/>
          <w:numId w:val="0"/>
        </w:numPr>
        <w:spacing w:before="0" w:after="0"/>
        <w:ind w:left="432" w:firstLine="288"/>
        <w:rPr>
          <w:rFonts w:ascii="Book Antiqua" w:hAnsi="Book Antiqua"/>
          <w:color w:val="000000" w:themeColor="text1"/>
          <w:sz w:val="24"/>
          <w:szCs w:val="24"/>
        </w:rPr>
      </w:pPr>
      <w:bookmarkStart w:id="385" w:name="_Toc69979519"/>
      <w:bookmarkStart w:id="386" w:name="_Toc71095514"/>
    </w:p>
    <w:p w:rsidR="009725FE" w:rsidRPr="00AC20B4" w:rsidRDefault="009725FE" w:rsidP="00AC20B4">
      <w:pPr>
        <w:pStyle w:val="Heading1"/>
        <w:numPr>
          <w:ilvl w:val="0"/>
          <w:numId w:val="0"/>
        </w:numPr>
        <w:spacing w:before="0" w:after="0"/>
        <w:ind w:left="432" w:firstLine="288"/>
        <w:rPr>
          <w:rFonts w:ascii="Book Antiqua" w:hAnsi="Book Antiqua"/>
          <w:color w:val="000000" w:themeColor="text1"/>
          <w:sz w:val="24"/>
          <w:szCs w:val="24"/>
        </w:rPr>
      </w:pPr>
      <w:bookmarkStart w:id="387" w:name="_Toc78358865"/>
      <w:r w:rsidRPr="00AC20B4">
        <w:rPr>
          <w:rFonts w:ascii="Book Antiqua" w:hAnsi="Book Antiqua"/>
          <w:color w:val="000000" w:themeColor="text1"/>
          <w:sz w:val="24"/>
          <w:szCs w:val="24"/>
        </w:rPr>
        <w:t>Annexure</w:t>
      </w:r>
      <w:bookmarkEnd w:id="385"/>
      <w:bookmarkEnd w:id="386"/>
      <w:bookmarkEnd w:id="387"/>
    </w:p>
    <w:p w:rsidR="00A46313" w:rsidRPr="00AC20B4" w:rsidRDefault="009725FE" w:rsidP="00AC20B4">
      <w:pPr>
        <w:pStyle w:val="Heading1"/>
        <w:spacing w:before="0" w:after="0"/>
        <w:jc w:val="left"/>
        <w:rPr>
          <w:rFonts w:ascii="Book Antiqua" w:hAnsi="Book Antiqua"/>
          <w:color w:val="000000" w:themeColor="text1"/>
          <w:sz w:val="24"/>
          <w:szCs w:val="24"/>
        </w:rPr>
      </w:pPr>
      <w:bookmarkStart w:id="388" w:name="_Toc69979520"/>
      <w:bookmarkStart w:id="389" w:name="_Toc71095515"/>
      <w:bookmarkStart w:id="390" w:name="_Toc78358866"/>
      <w:r w:rsidRPr="00AC20B4">
        <w:rPr>
          <w:rFonts w:ascii="Book Antiqua" w:hAnsi="Book Antiqua"/>
          <w:color w:val="000000" w:themeColor="text1"/>
          <w:sz w:val="24"/>
          <w:szCs w:val="24"/>
        </w:rPr>
        <w:t>Consultation cum FGD</w:t>
      </w:r>
      <w:bookmarkStart w:id="391" w:name="_Toc71095517"/>
      <w:bookmarkEnd w:id="388"/>
      <w:bookmarkEnd w:id="389"/>
      <w:bookmarkEnd w:id="3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2"/>
        <w:gridCol w:w="4994"/>
      </w:tblGrid>
      <w:tr w:rsidR="00381AC9" w:rsidRPr="00AC20B4" w:rsidTr="00B6262F">
        <w:tc>
          <w:tcPr>
            <w:tcW w:w="5000" w:type="pct"/>
            <w:gridSpan w:val="2"/>
            <w:shd w:val="clear" w:color="auto" w:fill="C0504D"/>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bCs/>
                <w:color w:val="000000" w:themeColor="text1"/>
              </w:rPr>
            </w:pPr>
            <w:r w:rsidRPr="00AC20B4">
              <w:rPr>
                <w:rFonts w:ascii="Book Antiqua" w:eastAsia="Calibri" w:hAnsi="Book Antiqua" w:cs="Tunga"/>
                <w:b/>
                <w:color w:val="000000" w:themeColor="text1"/>
              </w:rPr>
              <w:t>Key outcomes of the Focus Group Discussions</w:t>
            </w:r>
          </w:p>
        </w:tc>
      </w:tr>
      <w:tr w:rsidR="00381AC9" w:rsidRPr="00AC20B4" w:rsidTr="00B6262F">
        <w:trPr>
          <w:trHeight w:val="377"/>
        </w:trPr>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rPr>
              <w:t xml:space="preserve">A FGD was conducted with the households in ward no. 14 of </w:t>
            </w:r>
            <w:r w:rsidRPr="00AC20B4">
              <w:rPr>
                <w:rFonts w:ascii="Book Antiqua" w:eastAsia="Calibri" w:hAnsi="Book Antiqua" w:cs="Tunga"/>
                <w:b/>
                <w:bCs/>
                <w:color w:val="000000" w:themeColor="text1"/>
              </w:rPr>
              <w:t>Gandhi Nagar colony</w:t>
            </w:r>
            <w:r w:rsidRPr="00AC20B4">
              <w:rPr>
                <w:rFonts w:ascii="Book Antiqua" w:eastAsia="Calibri" w:hAnsi="Book Antiqua" w:cs="Tunga"/>
                <w:color w:val="000000" w:themeColor="text1"/>
              </w:rPr>
              <w:t xml:space="preserve">. There are around 848 families are living in the colony. All kinds of economic group class people and social category includes SC, BC and Muslim community are residing in the locality. 499 families are served by individual household connections. There are 29 stand posts and 15 hand pumps in the locality. About 28 individuals participated in the discussion and women participation is well represented. The discussion mainly focussed on present water supply and sanitation conditions and improvements in the </w:t>
            </w:r>
          </w:p>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ULB. Topics and issues discussed and the feedback provided by participants are as follows:</w:t>
            </w:r>
          </w:p>
        </w:tc>
      </w:tr>
      <w:tr w:rsidR="00381AC9" w:rsidRPr="00AC20B4" w:rsidTr="00B6262F">
        <w:trPr>
          <w:trHeight w:val="377"/>
        </w:trPr>
        <w:tc>
          <w:tcPr>
            <w:tcW w:w="2331" w:type="pct"/>
            <w:shd w:val="clear" w:color="auto" w:fill="auto"/>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bCs/>
                <w:color w:val="000000" w:themeColor="text1"/>
              </w:rPr>
            </w:pPr>
            <w:r w:rsidRPr="00AC20B4">
              <w:rPr>
                <w:rFonts w:ascii="Book Antiqua" w:eastAsia="Calibri" w:hAnsi="Book Antiqua" w:cs="Tunga"/>
                <w:b/>
                <w:color w:val="000000" w:themeColor="text1"/>
              </w:rPr>
              <w:t>Topics/Issues discussed in group</w:t>
            </w:r>
          </w:p>
        </w:tc>
        <w:tc>
          <w:tcPr>
            <w:tcW w:w="2669" w:type="pct"/>
            <w:shd w:val="clear" w:color="auto" w:fill="auto"/>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color w:val="000000" w:themeColor="text1"/>
              </w:rPr>
            </w:pPr>
            <w:r w:rsidRPr="00AC20B4">
              <w:rPr>
                <w:rFonts w:ascii="Book Antiqua" w:eastAsia="Calibri" w:hAnsi="Book Antiqua" w:cs="Tunga"/>
                <w:b/>
                <w:color w:val="000000" w:themeColor="text1"/>
              </w:rPr>
              <w:t>Feedback provided by participants</w:t>
            </w:r>
          </w:p>
        </w:tc>
      </w:tr>
      <w:tr w:rsidR="00381AC9" w:rsidRPr="00AC20B4" w:rsidTr="00B6262F">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color w:val="000000" w:themeColor="text1"/>
              </w:rPr>
              <w:t>Sources, frequency and quality of water supply in the colony</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Source of water supply  </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Champavathi river is the main pipe line for water supply in this locality. An aggregate of 499 houses have individual households. As an aggregate of 90% households are using stand post water and HH connections for drinking purpose.</w:t>
            </w:r>
          </w:p>
        </w:tc>
      </w:tr>
      <w:tr w:rsidR="00381AC9" w:rsidRPr="00AC20B4" w:rsidTr="00B6262F">
        <w:tc>
          <w:tcPr>
            <w:tcW w:w="2331"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Alternative HH water sources</w:t>
            </w:r>
          </w:p>
        </w:tc>
        <w:tc>
          <w:tcPr>
            <w:tcW w:w="2669"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hAnsi="Book Antiqua"/>
                <w:color w:val="000000" w:themeColor="text1"/>
                <w:lang w:val="en-US"/>
              </w:rPr>
              <w:t>Bore wells are not sufficient half of the bore wells not working. They purchase drinking water at the cost of 5 to 10 Rs. For 20 ltrs</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Frequency and timing of supply</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hAnsi="Book Antiqua"/>
                <w:color w:val="000000" w:themeColor="text1"/>
                <w:lang w:val="en-US"/>
              </w:rPr>
              <w:t>Water supply timing is only 30 min in alternate day. Every family got only 3to 4 pots of drinking water in this ward Where the pressure is very low.</w:t>
            </w:r>
          </w:p>
        </w:tc>
      </w:tr>
      <w:tr w:rsidR="00381AC9" w:rsidRPr="00AC20B4" w:rsidTr="00B6262F">
        <w:tc>
          <w:tcPr>
            <w:tcW w:w="2331"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Quality of water supply</w:t>
            </w:r>
          </w:p>
        </w:tc>
        <w:tc>
          <w:tcPr>
            <w:tcW w:w="2669"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Regular chlorination is processed since chlorine content is more in water.About 50% households are using filtering method for drinking purpose.</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Water fetching and the difficulties faced </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rPr>
              <w:t xml:space="preserve">To fetch the water they walk for longer distance which leads them to health complications. Pressure of water is even less, which is not sufficient to store the water at least for two days. Two family members are involving for fetching water exclusively.  </w:t>
            </w:r>
          </w:p>
        </w:tc>
      </w:tr>
      <w:tr w:rsidR="00381AC9" w:rsidRPr="00AC20B4" w:rsidTr="00B6262F">
        <w:tc>
          <w:tcPr>
            <w:tcW w:w="2331"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Women related issues</w:t>
            </w:r>
          </w:p>
        </w:tc>
        <w:tc>
          <w:tcPr>
            <w:tcW w:w="2669"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ind w:left="35"/>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During the menstrual period especially women’s are having problem during carrying the water pots and buckets.</w:t>
            </w:r>
          </w:p>
          <w:p w:rsidR="00381AC9" w:rsidRPr="00AC20B4" w:rsidRDefault="00381AC9" w:rsidP="00AC20B4">
            <w:pPr>
              <w:spacing w:before="0" w:after="0" w:line="240" w:lineRule="auto"/>
              <w:ind w:left="35"/>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 xml:space="preserve">Due to uneven timings of water supply most of the women are forced to stay in homes, rather than going to other livelihood. Due to lack of drainage facility, stagnation of water leading to dispute </w:t>
            </w:r>
            <w:r w:rsidRPr="00AC20B4">
              <w:rPr>
                <w:rFonts w:ascii="Book Antiqua" w:eastAsia="Calibri" w:hAnsi="Book Antiqua" w:cs="Tunga"/>
                <w:color w:val="000000" w:themeColor="text1"/>
                <w:lang w:val="en-US"/>
              </w:rPr>
              <w:lastRenderedPageBreak/>
              <w:t>among the local community.</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lastRenderedPageBreak/>
              <w:t>Satisfaction level at the source and improvements suggested</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lang w:val="en-US"/>
              </w:rPr>
              <w:t>Majority of people are not satisfied with the availability of the sources. They in need of individual house hold facility, for which they are even ready to pay the water tax of maximum 100rs.</w:t>
            </w:r>
            <w:r w:rsidRPr="00AC20B4">
              <w:rPr>
                <w:rFonts w:ascii="Book Antiqua" w:eastAsia="Calibri" w:hAnsi="Book Antiqua" w:cs="Tunga"/>
                <w:color w:val="000000" w:themeColor="text1"/>
              </w:rPr>
              <w:t xml:space="preserve"> There should be an OHT and regular water supply. Connection should be provided throughout the colony.  In case they are unable to provide water supply connections arrangement should be made for water supply through bore points and construction of community tanks in colonies for storing the bore water and supply.</w:t>
            </w:r>
          </w:p>
        </w:tc>
      </w:tr>
      <w:tr w:rsidR="00381AC9" w:rsidRPr="00AC20B4" w:rsidTr="00B6262F">
        <w:tc>
          <w:tcPr>
            <w:tcW w:w="5000" w:type="pct"/>
            <w:gridSpan w:val="2"/>
            <w:tcBorders>
              <w:top w:val="single" w:sz="8" w:space="0" w:color="C0504D"/>
              <w:left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Sanitation and solid waste disposal</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Sanitation facilities</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hAnsi="Book Antiqua"/>
                <w:color w:val="000000" w:themeColor="text1"/>
                <w:lang w:val="en-US"/>
              </w:rPr>
              <w:t>An aggregate of 55% have Individual household latrines</w:t>
            </w:r>
            <w:r w:rsidRPr="00AC20B4">
              <w:rPr>
                <w:rFonts w:ascii="Book Antiqua" w:eastAsia="Calibri" w:hAnsi="Book Antiqua" w:cs="Tunga"/>
                <w:color w:val="000000" w:themeColor="text1"/>
                <w:lang w:val="en-US"/>
              </w:rPr>
              <w:t xml:space="preserve">. Since there is only one public toilet in the locality most of the people going outside of the locality for open defecation. </w:t>
            </w:r>
          </w:p>
        </w:tc>
      </w:tr>
      <w:tr w:rsidR="00381AC9" w:rsidRPr="00AC20B4" w:rsidTr="00B6262F">
        <w:trPr>
          <w:trHeight w:val="350"/>
        </w:trPr>
        <w:tc>
          <w:tcPr>
            <w:tcW w:w="2331"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Waste disposal</w:t>
            </w:r>
          </w:p>
        </w:tc>
        <w:tc>
          <w:tcPr>
            <w:tcW w:w="2669"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The proportion of households reporting removal of household waste by household members was very less in the locality since they have a facility of door step collection.</w:t>
            </w:r>
          </w:p>
        </w:tc>
      </w:tr>
      <w:tr w:rsidR="00381AC9" w:rsidRPr="00AC20B4" w:rsidTr="00B6262F">
        <w:trPr>
          <w:trHeight w:val="350"/>
        </w:trPr>
        <w:tc>
          <w:tcPr>
            <w:tcW w:w="2331"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rPr>
              <w:t>Health issues</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 xml:space="preserve">Concern about problems of flies, mosquitoes and foul odour: Among these three, people reported their concern most frequently for mosquitoes. </w:t>
            </w:r>
            <w:r w:rsidRPr="00AC20B4">
              <w:rPr>
                <w:rFonts w:ascii="Book Antiqua" w:hAnsi="Book Antiqua"/>
                <w:color w:val="000000" w:themeColor="text1"/>
                <w:lang w:val="en-US"/>
              </w:rPr>
              <w:t>Drainage system to be improved which causing bad smell and mosquitos. Due to mosquitos they got  malaria and dengue in rainy seasons</w:t>
            </w:r>
          </w:p>
        </w:tc>
      </w:tr>
      <w:tr w:rsidR="00381AC9" w:rsidRPr="00AC20B4" w:rsidTr="00B6262F">
        <w:tc>
          <w:tcPr>
            <w:tcW w:w="5000" w:type="pct"/>
            <w:gridSpan w:val="2"/>
            <w:tcBorders>
              <w:top w:val="single" w:sz="8" w:space="0" w:color="C0504D"/>
              <w:left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color w:val="000000" w:themeColor="text1"/>
              </w:rPr>
              <w:t>Communication, Information, grievances and Community Engagement</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Communication and information</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An aggregate of 90% of people are interested to participate in the activities. They only required information through meetings or through volunteers. Approximately 10 days Will be the advance time needed for providing the information about the project.</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Community engagement</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All most all of them are agreed to have a positive impact regarding the project, where women are more beneficiaries</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Grievances</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 xml:space="preserve">Here people form in a group and discuss about the grievances and approach to the water man, ward councilor or report a complaint at municipal office. Even after multiple complaints and request, their </w:t>
            </w:r>
            <w:r w:rsidRPr="00AC20B4">
              <w:rPr>
                <w:rFonts w:ascii="Book Antiqua" w:eastAsia="Calibri" w:hAnsi="Book Antiqua" w:cs="Tunga"/>
                <w:color w:val="000000" w:themeColor="text1"/>
                <w:lang w:val="en-US"/>
              </w:rPr>
              <w:lastRenderedPageBreak/>
              <w:t>grievance where not addressed.</w:t>
            </w:r>
          </w:p>
        </w:tc>
      </w:tr>
      <w:tr w:rsidR="00381AC9" w:rsidRPr="00AC20B4" w:rsidTr="00B6262F">
        <w:tc>
          <w:tcPr>
            <w:tcW w:w="2331"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lastRenderedPageBreak/>
              <w:t>Local organisation/institutions in the locality</w:t>
            </w:r>
          </w:p>
        </w:tc>
        <w:tc>
          <w:tcPr>
            <w:tcW w:w="2669"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rPr>
              <w:t xml:space="preserve">Self Help Groups are the major organizations in the locality about 29 SHGs are presently working in the locality. But they are limited to saving activities. There is a need of an active organization apart from SHGs. There should be someone who can support community to raise their voices in case of any issues related to water issues. The NGOs can also help project authorities for better implementation of the project on behalf of community.  </w:t>
            </w:r>
          </w:p>
        </w:tc>
      </w:tr>
      <w:tr w:rsidR="00381AC9" w:rsidRPr="00AC20B4" w:rsidTr="00B6262F">
        <w:tc>
          <w:tcPr>
            <w:tcW w:w="2331"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 xml:space="preserve">Impact on proposed project in the locality </w:t>
            </w:r>
          </w:p>
        </w:tc>
        <w:tc>
          <w:tcPr>
            <w:tcW w:w="2669"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rPr>
              <w:t xml:space="preserve">There is a direct positive impact to all the households due to provision of potable drinking water.  This saves time, improves health and reduces stress to women. Even There is no adverse impact on the livelihood of the people due to project. By potable and safe drinking water the life of the labours will be improved. </w:t>
            </w:r>
            <w:r w:rsidRPr="00AC20B4">
              <w:rPr>
                <w:rFonts w:ascii="Book Antiqua" w:eastAsia="Calibri" w:hAnsi="Book Antiqua" w:cs="Tunga"/>
                <w:color w:val="000000" w:themeColor="text1"/>
                <w:lang w:val="en-US"/>
              </w:rPr>
              <w:t>An aggregate of 100% of people are agreed to have a positive impact regarding the project, where women are more beneficiaries.</w:t>
            </w:r>
          </w:p>
        </w:tc>
      </w:tr>
    </w:tbl>
    <w:p w:rsidR="00381AC9" w:rsidRPr="00AC20B4" w:rsidRDefault="00381AC9" w:rsidP="00AC20B4">
      <w:pPr>
        <w:autoSpaceDE w:val="0"/>
        <w:autoSpaceDN w:val="0"/>
        <w:adjustRightInd w:val="0"/>
        <w:spacing w:before="0" w:after="0" w:line="240" w:lineRule="auto"/>
        <w:rPr>
          <w:rFonts w:ascii="Book Antiqua" w:hAnsi="Book Antiqua"/>
          <w:color w:val="000000" w:themeColor="text1"/>
        </w:rPr>
      </w:pPr>
    </w:p>
    <w:p w:rsidR="00381AC9" w:rsidRPr="00AC20B4" w:rsidRDefault="00381AC9" w:rsidP="00AC20B4">
      <w:pPr>
        <w:autoSpaceDE w:val="0"/>
        <w:autoSpaceDN w:val="0"/>
        <w:adjustRightInd w:val="0"/>
        <w:spacing w:before="0" w:after="0" w:line="240" w:lineRule="auto"/>
        <w:rPr>
          <w:rFonts w:ascii="Book Antiqua" w:hAnsi="Book Antiqu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4798"/>
      </w:tblGrid>
      <w:tr w:rsidR="00381AC9" w:rsidRPr="00AC20B4" w:rsidTr="00B6262F">
        <w:tc>
          <w:tcPr>
            <w:tcW w:w="5000" w:type="pct"/>
            <w:gridSpan w:val="2"/>
            <w:shd w:val="clear" w:color="auto" w:fill="C0504D"/>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bCs/>
                <w:color w:val="000000" w:themeColor="text1"/>
              </w:rPr>
            </w:pPr>
            <w:r w:rsidRPr="00AC20B4">
              <w:rPr>
                <w:rFonts w:ascii="Book Antiqua" w:eastAsia="Calibri" w:hAnsi="Book Antiqua" w:cs="Tunga"/>
                <w:b/>
                <w:color w:val="000000" w:themeColor="text1"/>
              </w:rPr>
              <w:t>Key outcomes of the Focus Group Discussions</w:t>
            </w:r>
          </w:p>
        </w:tc>
      </w:tr>
      <w:tr w:rsidR="00381AC9" w:rsidRPr="00AC20B4" w:rsidTr="00B6262F">
        <w:trPr>
          <w:trHeight w:val="377"/>
        </w:trPr>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A FGD was conducted with the households in ward no. 17, 18 and 19 of </w:t>
            </w:r>
            <w:r w:rsidRPr="00AC20B4">
              <w:rPr>
                <w:rFonts w:ascii="Book Antiqua" w:hAnsi="Book Antiqua"/>
                <w:b/>
                <w:bCs/>
                <w:color w:val="000000" w:themeColor="text1"/>
                <w:lang w:val="en-US"/>
              </w:rPr>
              <w:t>Jarajapupeta</w:t>
            </w:r>
            <w:r w:rsidRPr="00AC20B4">
              <w:rPr>
                <w:rFonts w:ascii="Book Antiqua" w:eastAsia="Calibri" w:hAnsi="Book Antiqua" w:cs="Tunga"/>
                <w:color w:val="000000" w:themeColor="text1"/>
              </w:rPr>
              <w:t>. There are around 1056 families are living in the colony. All kinds of economic group class people and social category includes SC, BC and Muslim community are residing in the locality. No families are served by individual household connections. There are 44 stand posts and 20 hand pumps in the locality. About 28 people participated in the discussion and women participation is well represented. The discussion mainly focussed on present water supply and sanitation conditions and improvements in the ULB. Topics and issues discussed and the feedback provided by participants are as follows:</w:t>
            </w:r>
          </w:p>
        </w:tc>
      </w:tr>
      <w:tr w:rsidR="00381AC9" w:rsidRPr="00AC20B4" w:rsidTr="00B6262F">
        <w:trPr>
          <w:trHeight w:val="377"/>
        </w:trPr>
        <w:tc>
          <w:tcPr>
            <w:tcW w:w="2436" w:type="pct"/>
            <w:shd w:val="clear" w:color="auto" w:fill="auto"/>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bCs/>
                <w:color w:val="000000" w:themeColor="text1"/>
              </w:rPr>
            </w:pPr>
            <w:r w:rsidRPr="00AC20B4">
              <w:rPr>
                <w:rFonts w:ascii="Book Antiqua" w:eastAsia="Calibri" w:hAnsi="Book Antiqua" w:cs="Tunga"/>
                <w:b/>
                <w:color w:val="000000" w:themeColor="text1"/>
              </w:rPr>
              <w:t>Topics/Issues discussed in group</w:t>
            </w:r>
          </w:p>
        </w:tc>
        <w:tc>
          <w:tcPr>
            <w:tcW w:w="2564" w:type="pct"/>
            <w:shd w:val="clear" w:color="auto" w:fill="auto"/>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color w:val="000000" w:themeColor="text1"/>
              </w:rPr>
            </w:pPr>
            <w:r w:rsidRPr="00AC20B4">
              <w:rPr>
                <w:rFonts w:ascii="Book Antiqua" w:eastAsia="Calibri" w:hAnsi="Book Antiqua" w:cs="Tunga"/>
                <w:b/>
                <w:color w:val="000000" w:themeColor="text1"/>
              </w:rPr>
              <w:t>Feedback provided by participants</w:t>
            </w:r>
          </w:p>
        </w:tc>
      </w:tr>
      <w:tr w:rsidR="00381AC9" w:rsidRPr="00AC20B4" w:rsidTr="00B6262F">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color w:val="000000" w:themeColor="text1"/>
              </w:rPr>
              <w:t>Sources, frequency and quality of water supply in the colony</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Source of water supply  </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 xml:space="preserve">Only public stand posts are the main resource for water supply in this locality.   There are no individual household connections in this locality. </w:t>
            </w:r>
            <w:r w:rsidRPr="00AC20B4">
              <w:rPr>
                <w:rFonts w:ascii="Book Antiqua" w:hAnsi="Book Antiqua"/>
                <w:color w:val="000000" w:themeColor="text1"/>
                <w:lang w:val="en-US"/>
              </w:rPr>
              <w:t>The 2</w:t>
            </w:r>
            <w:r w:rsidRPr="00AC20B4">
              <w:rPr>
                <w:rFonts w:ascii="Book Antiqua" w:hAnsi="Book Antiqua"/>
                <w:color w:val="000000" w:themeColor="text1"/>
                <w:vertAlign w:val="superscript"/>
                <w:lang w:val="en-US"/>
              </w:rPr>
              <w:t>nd</w:t>
            </w:r>
            <w:r w:rsidRPr="00AC20B4">
              <w:rPr>
                <w:rFonts w:ascii="Book Antiqua" w:hAnsi="Book Antiqua"/>
                <w:color w:val="000000" w:themeColor="text1"/>
                <w:lang w:val="en-US"/>
              </w:rPr>
              <w:t xml:space="preserve"> source of water supply for this locality has individual bore wells.</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Alternative HH water sources</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 xml:space="preserve">Some people have borewell but still unable to fetch water. Several people invested in bore wells by borrowing loans from </w:t>
            </w:r>
            <w:r w:rsidRPr="00AC20B4">
              <w:rPr>
                <w:rFonts w:ascii="Book Antiqua" w:eastAsia="Calibri" w:hAnsi="Book Antiqua" w:cs="Tunga"/>
                <w:color w:val="000000" w:themeColor="text1"/>
                <w:lang w:val="en-US"/>
              </w:rPr>
              <w:lastRenderedPageBreak/>
              <w:t>others. Many people purchase water cans for drinking purpose at a cost of 10rs per can</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lastRenderedPageBreak/>
              <w:t>Frequency and timing of supply</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The frequency of water supply is once in two or three days and even there is proper timing to the supply. Due to the improper timings (5.30am) women’s are not getting adequate sleep, which are main cause for health issues.Pressure of water is even less, which is not sufficient to store the water at least for two days.</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Quality of water supply</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Since the distribution pipelines are 25 year old initial 10 min water coming through pipes is rusty and muddy. The quality of water from borewells is not good and people are not using this water for drinking purpose.</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Strategy for coping of irregular supply  </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Maximum of families store water in vessels and drums. Many people purchase water cans for drinking purpose at a cost of 10rs per can. Pressure of water from both the sources is even less, which is not sufficient to store the water at least for two days.</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Women related issues</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During menstrual period especially women’s are having problem during carrying the water pots and buckets. Due to the improper timings women’s are not getting adequate sleep, which are main cause for health issues. Sometimes there will be disputes while getting the water.</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Satisfaction level at the source and improvements suggested</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lang w:val="en-US"/>
              </w:rPr>
              <w:t>Regarding, pressure and frequency and timings they are not satisfied. They in need of individual house hold facility, for which they are even ready to pay the water tax of maximum 100rs.</w:t>
            </w:r>
            <w:r w:rsidRPr="00AC20B4">
              <w:rPr>
                <w:rFonts w:ascii="Book Antiqua" w:eastAsia="Calibri" w:hAnsi="Book Antiqua" w:cs="Tunga"/>
                <w:color w:val="000000" w:themeColor="text1"/>
              </w:rPr>
              <w:t xml:space="preserve"> There should be an OHT and regular water supply. Connection should be provided throughout the colony.  In case they are unable to provide water supply connections arrangement should be made for water supply through bore points and construction of community tanks in colonies for storing the bore water and supply.</w:t>
            </w:r>
          </w:p>
        </w:tc>
      </w:tr>
      <w:tr w:rsidR="00381AC9" w:rsidRPr="00AC20B4" w:rsidTr="00B6262F">
        <w:tc>
          <w:tcPr>
            <w:tcW w:w="5000" w:type="pct"/>
            <w:gridSpan w:val="2"/>
            <w:tcBorders>
              <w:top w:val="single" w:sz="8" w:space="0" w:color="C0504D"/>
              <w:left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Sanitation and solid waste disposal</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Sanitation facilities</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 xml:space="preserve">Here maximum no of families (90%) have </w:t>
            </w:r>
            <w:r w:rsidRPr="00AC20B4">
              <w:rPr>
                <w:rFonts w:ascii="Book Antiqua" w:eastAsia="Calibri" w:hAnsi="Book Antiqua" w:cs="Tunga"/>
                <w:color w:val="000000" w:themeColor="text1"/>
                <w:lang w:val="en-US"/>
              </w:rPr>
              <w:lastRenderedPageBreak/>
              <w:t xml:space="preserve">IHHL facility. Further most of the locality households reported using septic tank and. About 100 families did not have toilets at home they go open places for defecation. </w:t>
            </w:r>
          </w:p>
        </w:tc>
      </w:tr>
      <w:tr w:rsidR="00381AC9" w:rsidRPr="00AC20B4" w:rsidTr="00B6262F">
        <w:trPr>
          <w:trHeight w:val="350"/>
        </w:trPr>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lastRenderedPageBreak/>
              <w:t>Waste disposal</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The proportion of households reporting removal of household waste by household members was much lesser in the areas. As, they have facility of door step collection.</w:t>
            </w:r>
          </w:p>
        </w:tc>
      </w:tr>
      <w:tr w:rsidR="00381AC9" w:rsidRPr="00AC20B4" w:rsidTr="00B6262F">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color w:val="000000" w:themeColor="text1"/>
              </w:rPr>
              <w:t>Communication, Information, grievances and Community Engagement</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Communication and information</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On an average 75% of people are interested to participate in the activities. They only required information through meetings or through volunteers. Approximately 10 days Will be the advance time needed for providing the information about the project.</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Community engagement</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All most all are agreed to have a positive impact regarding the project, where women are more beneficiaries. People in this locality are aware of the project. And as some of the families don’t have individual household facilities where they are required to have individually and volunteers are very helpful in giving them the information regarding the project</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Grievances</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Here people form in a group and discuss about the grievances and approach to the water man, ward councilor or report a complaint at municipal office. Even after multiple complaints and request, their grievance where not addressed.</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Local organisation/institutions in the locality</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rPr>
              <w:t xml:space="preserve">Self Help Groups are the major organizations in the locality. Around 80 SHGs are presently working in the locality. But they are limited to saving activities. There is a need of an active organization apart from SHGs. There should be someone who can support community to raise their voices in case of any issues related to water issues. The NGOs can also help project authorities for better implementation of the project on behalf of community.  </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 xml:space="preserve">Impact on proposed project in the locality </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rPr>
              <w:t xml:space="preserve">There is a direct positive impact to all the households due to provision of potable </w:t>
            </w:r>
            <w:r w:rsidRPr="00AC20B4">
              <w:rPr>
                <w:rFonts w:ascii="Book Antiqua" w:eastAsia="Calibri" w:hAnsi="Book Antiqua" w:cs="Tunga"/>
                <w:color w:val="000000" w:themeColor="text1"/>
              </w:rPr>
              <w:lastRenderedPageBreak/>
              <w:t xml:space="preserve">drinking water.  This saves time, improves health and reduces stress to women. Even There is no adverse impact on the livelihood of the people due to project. By potable and safe drinking water the life of the labours will be improved. </w:t>
            </w:r>
            <w:r w:rsidRPr="00AC20B4">
              <w:rPr>
                <w:rFonts w:ascii="Book Antiqua" w:eastAsia="Calibri" w:hAnsi="Book Antiqua" w:cs="Tunga"/>
                <w:color w:val="000000" w:themeColor="text1"/>
                <w:lang w:val="en-US"/>
              </w:rPr>
              <w:t>Almost all the people are agreed to have a positive impact regarding the project, where women are more beneficiaries.</w:t>
            </w:r>
          </w:p>
        </w:tc>
      </w:tr>
    </w:tbl>
    <w:p w:rsidR="00381AC9" w:rsidRPr="00AC20B4" w:rsidRDefault="00381AC9" w:rsidP="00AC20B4">
      <w:pPr>
        <w:autoSpaceDE w:val="0"/>
        <w:autoSpaceDN w:val="0"/>
        <w:adjustRightInd w:val="0"/>
        <w:spacing w:before="0" w:after="0" w:line="240" w:lineRule="auto"/>
        <w:rPr>
          <w:rFonts w:ascii="Book Antiqua" w:hAnsi="Book Antiqu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4798"/>
      </w:tblGrid>
      <w:tr w:rsidR="00381AC9" w:rsidRPr="00AC20B4" w:rsidTr="00B6262F">
        <w:tc>
          <w:tcPr>
            <w:tcW w:w="5000" w:type="pct"/>
            <w:gridSpan w:val="2"/>
            <w:shd w:val="clear" w:color="auto" w:fill="C0504D"/>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bCs/>
                <w:color w:val="000000" w:themeColor="text1"/>
              </w:rPr>
            </w:pPr>
            <w:r w:rsidRPr="00AC20B4">
              <w:rPr>
                <w:rFonts w:ascii="Book Antiqua" w:eastAsia="Calibri" w:hAnsi="Book Antiqua" w:cs="Tunga"/>
                <w:b/>
                <w:color w:val="000000" w:themeColor="text1"/>
              </w:rPr>
              <w:t>Key outcomes of the Focus Group Discussions</w:t>
            </w:r>
          </w:p>
        </w:tc>
      </w:tr>
      <w:tr w:rsidR="00381AC9" w:rsidRPr="00AC20B4" w:rsidTr="00B6262F">
        <w:trPr>
          <w:trHeight w:val="377"/>
        </w:trPr>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A FGD was conducted with the households in ward no. 8 of </w:t>
            </w:r>
            <w:r w:rsidRPr="00AC20B4">
              <w:rPr>
                <w:rFonts w:ascii="Book Antiqua" w:eastAsia="Calibri" w:hAnsi="Book Antiqua" w:cs="Tunga"/>
                <w:b/>
                <w:bCs/>
                <w:color w:val="000000" w:themeColor="text1"/>
              </w:rPr>
              <w:t>Sriram Nagar</w:t>
            </w:r>
            <w:r w:rsidRPr="00AC20B4">
              <w:rPr>
                <w:rFonts w:ascii="Book Antiqua" w:eastAsia="Calibri" w:hAnsi="Book Antiqua" w:cs="Tunga"/>
                <w:color w:val="000000" w:themeColor="text1"/>
              </w:rPr>
              <w:t>. There are around 400 families are living in the colony. All kinds of economic group class people and social category includes SC, BC and Muslim community are residing in the locality. Around 150 families are served by individual household connections. There are only 10 stand posts and 8 hand pumps in the locality. About 35 people participated in the discussion and women participation is well represented. The discussion mainly focussed on present water supply and sanitation conditions and improvements in the ULB. Topics and issues discussed and the feedback provided by participants are as follows:</w:t>
            </w:r>
          </w:p>
        </w:tc>
      </w:tr>
      <w:tr w:rsidR="00381AC9" w:rsidRPr="00AC20B4" w:rsidTr="00B6262F">
        <w:trPr>
          <w:trHeight w:val="377"/>
        </w:trPr>
        <w:tc>
          <w:tcPr>
            <w:tcW w:w="2436" w:type="pct"/>
            <w:shd w:val="clear" w:color="auto" w:fill="auto"/>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bCs/>
                <w:color w:val="000000" w:themeColor="text1"/>
              </w:rPr>
            </w:pPr>
            <w:r w:rsidRPr="00AC20B4">
              <w:rPr>
                <w:rFonts w:ascii="Book Antiqua" w:eastAsia="Calibri" w:hAnsi="Book Antiqua" w:cs="Tunga"/>
                <w:b/>
                <w:color w:val="000000" w:themeColor="text1"/>
              </w:rPr>
              <w:t>Topics/Issues discussed in group</w:t>
            </w:r>
          </w:p>
        </w:tc>
        <w:tc>
          <w:tcPr>
            <w:tcW w:w="2564" w:type="pct"/>
            <w:shd w:val="clear" w:color="auto" w:fill="auto"/>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color w:val="000000" w:themeColor="text1"/>
              </w:rPr>
            </w:pPr>
            <w:r w:rsidRPr="00AC20B4">
              <w:rPr>
                <w:rFonts w:ascii="Book Antiqua" w:eastAsia="Calibri" w:hAnsi="Book Antiqua" w:cs="Tunga"/>
                <w:b/>
                <w:color w:val="000000" w:themeColor="text1"/>
              </w:rPr>
              <w:t>Feedback provided by participants</w:t>
            </w:r>
          </w:p>
        </w:tc>
      </w:tr>
      <w:tr w:rsidR="00381AC9" w:rsidRPr="00AC20B4" w:rsidTr="00B6262F">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color w:val="000000" w:themeColor="text1"/>
              </w:rPr>
              <w:t>Sources, frequency and quality of water supply in the colony</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Source of water supply  </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hAnsi="Book Antiqua"/>
                <w:color w:val="000000" w:themeColor="text1"/>
                <w:lang w:val="en-US"/>
              </w:rPr>
              <w:t>Champavathi River is the main pipe line for water supply in this locality.   An aggregate of 50% of households have an individually municipal water tap, and stand post are located at every street. Pipe line is connected with Naidu colony tankers. Locality has even public hand pumps, but 85% of hand pumps are damaged and some are under maintenance, even though the water from the hand pumps is not of good quality and not even good for health.</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Frequency and timing of supply</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Majority of people are in need of individual house hold facility, they even not satisfied by the timings of water supply as once in two days they get water from municipal stand post.</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Quality of water supply</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hAnsi="Book Antiqua"/>
                <w:color w:val="000000" w:themeColor="text1"/>
                <w:lang w:val="en-US"/>
              </w:rPr>
              <w:t>About 90% of households are using stand post water for drinking purpose. Quality of water is moderately satisfied, as from last 1year there were no cases of health issues</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Water fetching and the difficulties faced </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rPr>
              <w:t xml:space="preserve">The average time taking for fetching water is 30 minutes, and the distance of public </w:t>
            </w:r>
            <w:r w:rsidRPr="00AC20B4">
              <w:rPr>
                <w:rFonts w:ascii="Book Antiqua" w:eastAsia="Calibri" w:hAnsi="Book Antiqua" w:cs="Tunga"/>
                <w:color w:val="000000" w:themeColor="text1"/>
              </w:rPr>
              <w:lastRenderedPageBreak/>
              <w:t>stand point is 300 metres from their home.  Pressure of water is even less, which is not sufficient to store the water at least for two days.</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lastRenderedPageBreak/>
              <w:t>Women related issues</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ind w:left="35"/>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During the menstrual period especially women’s are having problem during carrying the water pots and buckets.Due to uneven timings of water supply most of the women are forced to stay in homes, rather than going to other livelihood. Quarrels among their near families while fetch the water at stand post due to insufficient water supply.</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Satisfaction level at the source and improvements suggested</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lang w:val="en-US"/>
              </w:rPr>
              <w:t>Majority of people are not satisfied with the availability of the sources. They in need of individual house hold facility, for which they are even ready to pay.</w:t>
            </w:r>
            <w:r w:rsidRPr="00AC20B4">
              <w:rPr>
                <w:rFonts w:ascii="Book Antiqua" w:eastAsia="Calibri" w:hAnsi="Book Antiqua" w:cs="Tunga"/>
                <w:color w:val="000000" w:themeColor="text1"/>
              </w:rPr>
              <w:t xml:space="preserve"> There should be an OHT and regular water supply. Connection should be provided throughout the colony.  In case they are unable to provide water supply connections arrangement should be made for water supply through bore points and construction of community tanks in colonies for storing the bore water and supply.</w:t>
            </w:r>
          </w:p>
        </w:tc>
      </w:tr>
      <w:tr w:rsidR="00381AC9" w:rsidRPr="00AC20B4" w:rsidTr="00B6262F">
        <w:tc>
          <w:tcPr>
            <w:tcW w:w="5000" w:type="pct"/>
            <w:gridSpan w:val="2"/>
            <w:tcBorders>
              <w:top w:val="single" w:sz="8" w:space="0" w:color="C0504D"/>
              <w:left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Sanitation and solid waste disposal</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Sanitation facilities</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At an aggregate of 85% of households have individual toilets,  and 20% use open areas  and public toilets.</w:t>
            </w:r>
          </w:p>
        </w:tc>
      </w:tr>
      <w:tr w:rsidR="00381AC9" w:rsidRPr="00AC20B4" w:rsidTr="00B6262F">
        <w:trPr>
          <w:trHeight w:val="350"/>
        </w:trPr>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Waste disposal</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 xml:space="preserve">In this locality some of the areas don’t have drain system, which are under construction. Door to door collection is not there in the locality they dumping waste in open places. </w:t>
            </w:r>
          </w:p>
        </w:tc>
      </w:tr>
      <w:tr w:rsidR="00381AC9" w:rsidRPr="00AC20B4" w:rsidTr="00B6262F">
        <w:trPr>
          <w:trHeight w:val="350"/>
        </w:trPr>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Health issues</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They are facing health related issues like throat infection due to color change in water mainly in rainy season as the water is sourced from river which is filtered and distributed through pipe lines. Water stagnation in the area during rainy seasons is causes mosquitoes problem.</w:t>
            </w:r>
          </w:p>
        </w:tc>
      </w:tr>
      <w:tr w:rsidR="00381AC9" w:rsidRPr="00AC20B4" w:rsidTr="00B6262F">
        <w:tc>
          <w:tcPr>
            <w:tcW w:w="5000" w:type="pct"/>
            <w:gridSpan w:val="2"/>
            <w:tcBorders>
              <w:top w:val="single" w:sz="8" w:space="0" w:color="C0504D"/>
              <w:left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color w:val="000000" w:themeColor="text1"/>
              </w:rPr>
              <w:t>Communication, Information, grievances and Community Engagement</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Communication and information</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 xml:space="preserve">An aggregate of 90% of people are interested to participate in the activities. They only required information through </w:t>
            </w:r>
            <w:r w:rsidRPr="00AC20B4">
              <w:rPr>
                <w:rFonts w:ascii="Book Antiqua" w:eastAsia="Calibri" w:hAnsi="Book Antiqua" w:cs="Tunga"/>
                <w:color w:val="000000" w:themeColor="text1"/>
                <w:lang w:val="en-US"/>
              </w:rPr>
              <w:lastRenderedPageBreak/>
              <w:t>meetings or through volunteers. Approximately 10 days Will be the advance time needed for providing the information about the project.</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lastRenderedPageBreak/>
              <w:t>Community engagement</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An aggregate of 80% of people are agreed to have a positive impact regarding the project, where women are more beneficiaries</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Grievances</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Here people form in a group and discuss about the grievances and approach to the water man, ward councilor or report a complaint at municipal office. Even after multiple complaints and request, their grievance where not addressed.</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Local organisation/institutions in the locality</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rPr>
              <w:t xml:space="preserve">Self Help Groups are the major organizations in the locality. But they are limited to saving activities. There is a need of an active organization apart from SHGs. There should be someone who can support community to raise their voices in case of any issues related to water issues. The NGOs can also help project authorities for better implementation of the project on behalf of community.  </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 xml:space="preserve">Impact on proposed project in the locality </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rPr>
              <w:t xml:space="preserve">There is a direct positive impact to all the households due to provision of potable drinking water.  This saves time, improves health and reduces stress to women. Even There is no adverse impact on the livelihood of the people due to project. By potable and safe drinking water the life of the labours will be improved. </w:t>
            </w:r>
            <w:r w:rsidRPr="00AC20B4">
              <w:rPr>
                <w:rFonts w:ascii="Book Antiqua" w:eastAsia="Calibri" w:hAnsi="Book Antiqua" w:cs="Tunga"/>
                <w:color w:val="000000" w:themeColor="text1"/>
                <w:lang w:val="en-US"/>
              </w:rPr>
              <w:t>An aggregate of 80% of people are agreed to have a positive impact regarding the project, where women are more beneficiaries.</w:t>
            </w:r>
          </w:p>
        </w:tc>
      </w:tr>
    </w:tbl>
    <w:p w:rsidR="00381AC9" w:rsidRPr="00AC20B4" w:rsidRDefault="00381AC9" w:rsidP="00AC20B4">
      <w:pPr>
        <w:autoSpaceDE w:val="0"/>
        <w:autoSpaceDN w:val="0"/>
        <w:adjustRightInd w:val="0"/>
        <w:spacing w:before="0" w:after="0" w:line="240" w:lineRule="auto"/>
        <w:rPr>
          <w:rFonts w:ascii="Book Antiqua" w:hAnsi="Book Antiqu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4798"/>
      </w:tblGrid>
      <w:tr w:rsidR="00381AC9" w:rsidRPr="00AC20B4" w:rsidTr="00B6262F">
        <w:tc>
          <w:tcPr>
            <w:tcW w:w="5000" w:type="pct"/>
            <w:gridSpan w:val="2"/>
            <w:shd w:val="clear" w:color="auto" w:fill="C0504D"/>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bCs/>
                <w:color w:val="000000" w:themeColor="text1"/>
              </w:rPr>
            </w:pPr>
            <w:r w:rsidRPr="00AC20B4">
              <w:rPr>
                <w:rFonts w:ascii="Book Antiqua" w:eastAsia="Calibri" w:hAnsi="Book Antiqua" w:cs="Tunga"/>
                <w:b/>
                <w:color w:val="000000" w:themeColor="text1"/>
              </w:rPr>
              <w:t>Key outcomes of the Focus Group Discussions</w:t>
            </w:r>
          </w:p>
        </w:tc>
      </w:tr>
      <w:tr w:rsidR="00381AC9" w:rsidRPr="00AC20B4" w:rsidTr="00B6262F">
        <w:trPr>
          <w:trHeight w:val="377"/>
        </w:trPr>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A FGD was conducted with the households in ward no. 10 of </w:t>
            </w:r>
            <w:r w:rsidRPr="00AC20B4">
              <w:rPr>
                <w:rFonts w:ascii="Book Antiqua" w:hAnsi="Book Antiqua"/>
                <w:b/>
                <w:bCs/>
                <w:color w:val="000000" w:themeColor="text1"/>
                <w:lang w:val="en-US"/>
              </w:rPr>
              <w:t>Yathaveedhi</w:t>
            </w:r>
            <w:r w:rsidRPr="00AC20B4">
              <w:rPr>
                <w:rFonts w:ascii="Book Antiqua" w:eastAsia="Calibri" w:hAnsi="Book Antiqua" w:cs="Tunga"/>
                <w:color w:val="000000" w:themeColor="text1"/>
              </w:rPr>
              <w:t>. There are around 300 families are living in the colony. All kinds of economic group class people are residing in the locality. 120 families are served by individual household connections in the colony. There are 20 stand posts and 2 hand pumps in the locality. About 45 individuals participated in the discussion and women participation is well represented. The discussion mainly focussed on present water supply and sanitation conditions and improvements in the ULB. Topics and issues discussed and the feedback provided by participants are as follows:</w:t>
            </w:r>
          </w:p>
        </w:tc>
      </w:tr>
      <w:tr w:rsidR="00381AC9" w:rsidRPr="00AC20B4" w:rsidTr="00B6262F">
        <w:trPr>
          <w:trHeight w:val="377"/>
        </w:trPr>
        <w:tc>
          <w:tcPr>
            <w:tcW w:w="2436" w:type="pct"/>
            <w:shd w:val="clear" w:color="auto" w:fill="auto"/>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bCs/>
                <w:color w:val="000000" w:themeColor="text1"/>
              </w:rPr>
            </w:pPr>
            <w:r w:rsidRPr="00AC20B4">
              <w:rPr>
                <w:rFonts w:ascii="Book Antiqua" w:eastAsia="Calibri" w:hAnsi="Book Antiqua" w:cs="Tunga"/>
                <w:b/>
                <w:color w:val="000000" w:themeColor="text1"/>
              </w:rPr>
              <w:lastRenderedPageBreak/>
              <w:t>Topics/Issues discussed in group</w:t>
            </w:r>
          </w:p>
        </w:tc>
        <w:tc>
          <w:tcPr>
            <w:tcW w:w="2564" w:type="pct"/>
            <w:shd w:val="clear" w:color="auto" w:fill="auto"/>
          </w:tcPr>
          <w:p w:rsidR="00381AC9" w:rsidRPr="00AC20B4" w:rsidRDefault="00381AC9" w:rsidP="00AC20B4">
            <w:pPr>
              <w:autoSpaceDE w:val="0"/>
              <w:autoSpaceDN w:val="0"/>
              <w:adjustRightInd w:val="0"/>
              <w:spacing w:before="0" w:after="0" w:line="240" w:lineRule="auto"/>
              <w:jc w:val="center"/>
              <w:rPr>
                <w:rFonts w:ascii="Book Antiqua" w:eastAsia="Calibri" w:hAnsi="Book Antiqua" w:cs="Tunga"/>
                <w:b/>
                <w:color w:val="000000" w:themeColor="text1"/>
              </w:rPr>
            </w:pPr>
            <w:r w:rsidRPr="00AC20B4">
              <w:rPr>
                <w:rFonts w:ascii="Book Antiqua" w:eastAsia="Calibri" w:hAnsi="Book Antiqua" w:cs="Tunga"/>
                <w:b/>
                <w:color w:val="000000" w:themeColor="text1"/>
              </w:rPr>
              <w:t>Feedback provided by participants</w:t>
            </w:r>
          </w:p>
        </w:tc>
      </w:tr>
      <w:tr w:rsidR="00381AC9" w:rsidRPr="00AC20B4" w:rsidTr="00B6262F">
        <w:tc>
          <w:tcPr>
            <w:tcW w:w="5000" w:type="pct"/>
            <w:gridSpan w:val="2"/>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color w:val="000000" w:themeColor="text1"/>
              </w:rPr>
              <w:t>Sources, frequency and quality of water supply in the colony</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Source of water supply  </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hAnsi="Book Antiqua"/>
                <w:color w:val="000000" w:themeColor="text1"/>
                <w:lang w:val="en-US"/>
              </w:rPr>
              <w:t>An aggregate of 45% of households have an individually municipal water tap, and 2 stand posts are located at every street. Pipe line is connected with Jalajapet reservoir. Maximum no of people store water in vessels and small drums.</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Alternative HH water sources</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No other source of water in this ward, complete locality depends on individual connection and stand post.</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Frequency and timing of supply</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Frequency of supply is once in two day but the pressure of water flow is very low. Timing of supply is very improper. Water supply is 1 hr. to 1 ½ hr. during supply day</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Quality of water supply</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hAnsi="Book Antiqua"/>
                <w:color w:val="000000" w:themeColor="text1"/>
                <w:lang w:val="en-US"/>
              </w:rPr>
              <w:t>About 90% households are using stand post water for drinking purpose. Quality of water is moderately satisfied</w:t>
            </w:r>
            <w:r w:rsidRPr="00AC20B4">
              <w:rPr>
                <w:rFonts w:ascii="Book Antiqua" w:eastAsia="Calibri" w:hAnsi="Book Antiqua" w:cs="Tunga"/>
                <w:color w:val="000000" w:themeColor="text1"/>
                <w:lang w:val="en-US"/>
              </w:rPr>
              <w:t>. About 70% households are using cloth for filtering the drinking water.</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 xml:space="preserve">Water fetching and the difficulties faced </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Due to less pressure at municipal stand post the water is not sufficient and which even leads to quarrels and arguments take place.</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Women related issues</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ind w:left="35"/>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During the menstrual period especially women’s are having problem during carrying the water pots and buckets.</w:t>
            </w:r>
          </w:p>
          <w:p w:rsidR="00381AC9" w:rsidRPr="00AC20B4" w:rsidRDefault="00381AC9" w:rsidP="00AC20B4">
            <w:pPr>
              <w:spacing w:before="0" w:after="0" w:line="240" w:lineRule="auto"/>
              <w:ind w:left="35"/>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Due to uneven timings of water supply most of the women are forced to stay in homes, rather than going to other livelihood. Due to the improper timings women’s are not getting adequate sleep, which are main cause for health issues.</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Satisfaction level at the source and improvements suggested</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lang w:val="en-US"/>
              </w:rPr>
              <w:t>Majority of people are not satisfied with the availability of the sources. They in need of individual house hold facility, for which they are even ready to pay the water tax of maximum 100rs.</w:t>
            </w:r>
            <w:r w:rsidRPr="00AC20B4">
              <w:rPr>
                <w:rFonts w:ascii="Book Antiqua" w:eastAsia="Calibri" w:hAnsi="Book Antiqua" w:cs="Tunga"/>
                <w:color w:val="000000" w:themeColor="text1"/>
              </w:rPr>
              <w:t xml:space="preserve"> There should be an OHT and regular water supply. Connection should be provided throughout the colony.  In case they are unable to provide water supply connections arrangement should be made for water supply through bore points and construction of community tanks in </w:t>
            </w:r>
            <w:r w:rsidRPr="00AC20B4">
              <w:rPr>
                <w:rFonts w:ascii="Book Antiqua" w:eastAsia="Calibri" w:hAnsi="Book Antiqua" w:cs="Tunga"/>
                <w:color w:val="000000" w:themeColor="text1"/>
              </w:rPr>
              <w:lastRenderedPageBreak/>
              <w:t>colonies for storing the bore water and supply.</w:t>
            </w:r>
          </w:p>
        </w:tc>
      </w:tr>
      <w:tr w:rsidR="00381AC9" w:rsidRPr="00AC20B4" w:rsidTr="00B6262F">
        <w:tc>
          <w:tcPr>
            <w:tcW w:w="5000" w:type="pct"/>
            <w:gridSpan w:val="2"/>
            <w:tcBorders>
              <w:top w:val="single" w:sz="8" w:space="0" w:color="C0504D"/>
              <w:left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lastRenderedPageBreak/>
              <w:t>Sanitation and solid waste disposal</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Sanitation facilities</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hAnsi="Book Antiqua"/>
                <w:color w:val="000000" w:themeColor="text1"/>
                <w:lang w:val="en-US"/>
              </w:rPr>
              <w:t>At an aggregate of 35% households don’t have individual toilets neither they have public toilets where they use hill area for defecation which further leads to unhygienic conditions and health issues.</w:t>
            </w:r>
          </w:p>
        </w:tc>
      </w:tr>
      <w:tr w:rsidR="00381AC9" w:rsidRPr="00AC20B4" w:rsidTr="00B6262F">
        <w:trPr>
          <w:trHeight w:val="350"/>
        </w:trPr>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Drainage and Waste disposal</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Drainage system was not connected properly and drainage water is getting stagnated in low lying open areas. That leads to mosquito’s related diseases. The proportion of households reporting removal of household waste by household members was much more in urban areas. As, they don’t have facility of door step collection.</w:t>
            </w:r>
          </w:p>
        </w:tc>
      </w:tr>
      <w:tr w:rsidR="00381AC9" w:rsidRPr="00AC20B4" w:rsidTr="00B6262F">
        <w:trPr>
          <w:trHeight w:val="350"/>
        </w:trPr>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Health issues</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 xml:space="preserve">Due to less number of individual toilets people are getting health issues especially women.  </w:t>
            </w:r>
          </w:p>
        </w:tc>
      </w:tr>
      <w:tr w:rsidR="00381AC9" w:rsidRPr="00AC20B4" w:rsidTr="00B6262F">
        <w:tc>
          <w:tcPr>
            <w:tcW w:w="5000" w:type="pct"/>
            <w:gridSpan w:val="2"/>
            <w:tcBorders>
              <w:top w:val="single" w:sz="8" w:space="0" w:color="C0504D"/>
              <w:left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color w:val="000000" w:themeColor="text1"/>
              </w:rPr>
              <w:t>Communication, Information, grievances and Community Engagement</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Communication and information</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An aggregate of 85% of people are interested to participate in the activities. They only required information through meetings or through volunteers. Approximately 10 days Will be the advance time needed for providing the information about the project.</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Community engagement</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lang w:val="en-US"/>
              </w:rPr>
              <w:t>An aggregate of 80% of people are agreed to have a positive impact regarding the project, where women are more beneficiaries</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color w:val="000000" w:themeColor="text1"/>
              </w:rPr>
              <w:t>Grievances</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lang w:val="en-US"/>
              </w:rPr>
            </w:pPr>
            <w:r w:rsidRPr="00AC20B4">
              <w:rPr>
                <w:rFonts w:ascii="Book Antiqua" w:eastAsia="Calibri" w:hAnsi="Book Antiqua" w:cs="Tunga"/>
                <w:color w:val="000000" w:themeColor="text1"/>
                <w:lang w:val="en-US"/>
              </w:rPr>
              <w:t>Here people form in a group and discuss about the grievances and approach to the water man, ward councilor or report a complaint at municipal office. Even after multiple complaints and request, their grievance where not addressed.</w:t>
            </w:r>
          </w:p>
        </w:tc>
      </w:tr>
      <w:tr w:rsidR="00381AC9" w:rsidRPr="00AC20B4" w:rsidTr="00B6262F">
        <w:tc>
          <w:tcPr>
            <w:tcW w:w="2436" w:type="pct"/>
            <w:tcBorders>
              <w:top w:val="single" w:sz="8" w:space="0" w:color="C0504D"/>
              <w:left w:val="single" w:sz="8" w:space="0" w:color="C0504D"/>
              <w:bottom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t>Local organisation/institutions in the locality</w:t>
            </w:r>
          </w:p>
        </w:tc>
        <w:tc>
          <w:tcPr>
            <w:tcW w:w="2564" w:type="pct"/>
            <w:tcBorders>
              <w:top w:val="single" w:sz="8" w:space="0" w:color="C0504D"/>
              <w:bottom w:val="single" w:sz="8" w:space="0" w:color="C0504D"/>
              <w:right w:val="single" w:sz="8" w:space="0" w:color="C0504D"/>
            </w:tcBorders>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lang w:val="en-US"/>
              </w:rPr>
            </w:pPr>
            <w:r w:rsidRPr="00AC20B4">
              <w:rPr>
                <w:rFonts w:ascii="Book Antiqua" w:eastAsia="Calibri" w:hAnsi="Book Antiqua" w:cs="Tunga"/>
                <w:color w:val="000000" w:themeColor="text1"/>
              </w:rPr>
              <w:t xml:space="preserve">Self Help Groups are the major organizations in the locality about 22 SHGs are active. But they are limited to saving activities. There is a need of an active organization apart from SHGs. There should be someone who can support community to raise their voices in case of any issues related to water issues. The </w:t>
            </w:r>
            <w:r w:rsidRPr="00AC20B4">
              <w:rPr>
                <w:rFonts w:ascii="Book Antiqua" w:eastAsia="Calibri" w:hAnsi="Book Antiqua" w:cs="Tunga"/>
                <w:color w:val="000000" w:themeColor="text1"/>
              </w:rPr>
              <w:lastRenderedPageBreak/>
              <w:t xml:space="preserve">NGOs can also help project authorities for better implementation of the project on behalf of community.  </w:t>
            </w:r>
          </w:p>
        </w:tc>
      </w:tr>
      <w:tr w:rsidR="00381AC9" w:rsidRPr="00AC20B4" w:rsidTr="00B6262F">
        <w:tc>
          <w:tcPr>
            <w:tcW w:w="2436" w:type="pct"/>
            <w:shd w:val="clear" w:color="auto" w:fill="auto"/>
          </w:tcPr>
          <w:p w:rsidR="00381AC9" w:rsidRPr="00AC20B4" w:rsidRDefault="00381AC9" w:rsidP="00AC20B4">
            <w:pPr>
              <w:spacing w:before="0" w:after="0" w:line="240" w:lineRule="auto"/>
              <w:rPr>
                <w:rFonts w:ascii="Book Antiqua" w:eastAsia="Calibri" w:hAnsi="Book Antiqua" w:cs="Tunga"/>
                <w:b/>
                <w:bCs/>
                <w:color w:val="000000" w:themeColor="text1"/>
              </w:rPr>
            </w:pPr>
            <w:r w:rsidRPr="00AC20B4">
              <w:rPr>
                <w:rFonts w:ascii="Book Antiqua" w:eastAsia="Calibri" w:hAnsi="Book Antiqua" w:cs="Tunga"/>
                <w:b/>
                <w:bCs/>
                <w:color w:val="000000" w:themeColor="text1"/>
              </w:rPr>
              <w:lastRenderedPageBreak/>
              <w:t xml:space="preserve">Impact on proposed project in the locality </w:t>
            </w:r>
          </w:p>
        </w:tc>
        <w:tc>
          <w:tcPr>
            <w:tcW w:w="2564" w:type="pct"/>
            <w:shd w:val="clear" w:color="auto" w:fill="auto"/>
          </w:tcPr>
          <w:p w:rsidR="00381AC9" w:rsidRPr="00AC20B4" w:rsidRDefault="00381AC9" w:rsidP="00AC20B4">
            <w:pPr>
              <w:spacing w:before="0" w:after="0" w:line="240" w:lineRule="auto"/>
              <w:rPr>
                <w:rFonts w:ascii="Book Antiqua" w:eastAsia="Calibri" w:hAnsi="Book Antiqua" w:cs="Tunga"/>
                <w:color w:val="000000" w:themeColor="text1"/>
              </w:rPr>
            </w:pPr>
            <w:r w:rsidRPr="00AC20B4">
              <w:rPr>
                <w:rFonts w:ascii="Book Antiqua" w:eastAsia="Calibri" w:hAnsi="Book Antiqua" w:cs="Tunga"/>
                <w:color w:val="000000" w:themeColor="text1"/>
              </w:rPr>
              <w:t xml:space="preserve">There is a direct positive impact to all the households due to provision of potable drinking water.  This saves time, improves health and reduces stress to women. Even There is no adverse impact on the livelihood of the people due to project. By potable and safe drinking water the life of the labours will be improved. </w:t>
            </w:r>
            <w:r w:rsidRPr="00AC20B4">
              <w:rPr>
                <w:rFonts w:ascii="Book Antiqua" w:eastAsia="Calibri" w:hAnsi="Book Antiqua" w:cs="Tunga"/>
                <w:color w:val="000000" w:themeColor="text1"/>
                <w:lang w:val="en-US"/>
              </w:rPr>
              <w:t>An aggregate of 80% of people are agreed to have a positive impact regarding the project, where women are more beneficiaries.</w:t>
            </w:r>
          </w:p>
        </w:tc>
      </w:tr>
    </w:tbl>
    <w:p w:rsidR="00381AC9" w:rsidRPr="00AC20B4" w:rsidRDefault="00381AC9" w:rsidP="00AC20B4">
      <w:pPr>
        <w:spacing w:before="0" w:after="0" w:line="240" w:lineRule="auto"/>
        <w:rPr>
          <w:rFonts w:ascii="Book Antiqua" w:hAnsi="Book Antiqua"/>
          <w:color w:val="000000" w:themeColor="text1"/>
        </w:rPr>
      </w:pPr>
    </w:p>
    <w:p w:rsidR="00381AC9" w:rsidRPr="00AC20B4" w:rsidRDefault="00381AC9" w:rsidP="00AC20B4">
      <w:pPr>
        <w:spacing w:before="0" w:after="0" w:line="240" w:lineRule="auto"/>
        <w:jc w:val="left"/>
        <w:rPr>
          <w:rFonts w:ascii="Book Antiqua" w:hAnsi="Book Antiqua"/>
          <w:color w:val="000000" w:themeColor="text1"/>
        </w:rPr>
      </w:pPr>
      <w:r w:rsidRPr="00AC20B4">
        <w:rPr>
          <w:rFonts w:ascii="Book Antiqua" w:hAnsi="Book Antiqua"/>
          <w:color w:val="000000" w:themeColor="text1"/>
        </w:rPr>
        <w:br w:type="page"/>
      </w:r>
    </w:p>
    <w:p w:rsidR="00A374AB" w:rsidRPr="00AC20B4" w:rsidRDefault="00A374AB" w:rsidP="00AC20B4">
      <w:pPr>
        <w:pStyle w:val="Heading1"/>
        <w:spacing w:before="0" w:after="0"/>
        <w:rPr>
          <w:rFonts w:ascii="Book Antiqua" w:hAnsi="Book Antiqua" w:cstheme="majorHAnsi"/>
          <w:color w:val="000000" w:themeColor="text1"/>
          <w:sz w:val="24"/>
          <w:szCs w:val="24"/>
        </w:rPr>
      </w:pPr>
      <w:bookmarkStart w:id="392" w:name="_Toc78358867"/>
      <w:r w:rsidRPr="00AC20B4">
        <w:rPr>
          <w:rFonts w:ascii="Book Antiqua" w:hAnsi="Book Antiqua" w:cstheme="majorHAnsi"/>
          <w:color w:val="000000" w:themeColor="text1"/>
          <w:sz w:val="24"/>
          <w:szCs w:val="24"/>
        </w:rPr>
        <w:lastRenderedPageBreak/>
        <w:t>Attendance Sheet</w:t>
      </w:r>
      <w:bookmarkEnd w:id="392"/>
    </w:p>
    <w:p w:rsidR="009D7084" w:rsidRPr="00AC20B4" w:rsidRDefault="00A374AB" w:rsidP="00AC20B4">
      <w:pPr>
        <w:spacing w:before="0" w:after="0" w:line="240" w:lineRule="auto"/>
        <w:jc w:val="left"/>
        <w:rPr>
          <w:rFonts w:ascii="Book Antiqua" w:hAnsi="Book Antiqua"/>
        </w:rPr>
      </w:pPr>
      <w:r w:rsidRPr="00AC20B4">
        <w:rPr>
          <w:rFonts w:ascii="Book Antiqua" w:hAnsi="Book Antiqua"/>
          <w:noProof/>
          <w:lang w:val="en-US" w:eastAsia="en-US" w:bidi="te-IN"/>
        </w:rPr>
        <w:drawing>
          <wp:inline distT="0" distB="0" distL="0" distR="0">
            <wp:extent cx="4363200" cy="3273554"/>
            <wp:effectExtent l="0" t="7620" r="0" b="0"/>
            <wp:docPr id="20" name="Picture 20" descr="D:\Documents\Documents\Samaj Vikas EoI\AP AIIB\APUFIDC\SIA Phase II\PHOTOS\Nellimarla\image_123927839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cuments\Samaj Vikas EoI\AP AIIB\APUFIDC\SIA Phase II\PHOTOS\Nellimarla\image_123927839 (4).JPG"/>
                    <pic:cNvPicPr>
                      <a:picLocks noChangeAspect="1" noChangeArrowheads="1"/>
                    </pic:cNvPicPr>
                  </pic:nvPicPr>
                  <pic:blipFill>
                    <a:blip r:embed="rId4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5400000">
                      <a:off x="0" y="0"/>
                      <a:ext cx="4363200" cy="3273554"/>
                    </a:xfrm>
                    <a:prstGeom prst="rect">
                      <a:avLst/>
                    </a:prstGeom>
                    <a:noFill/>
                    <a:ln>
                      <a:noFill/>
                    </a:ln>
                  </pic:spPr>
                </pic:pic>
              </a:graphicData>
            </a:graphic>
          </wp:inline>
        </w:drawing>
      </w:r>
    </w:p>
    <w:p w:rsidR="009D7084" w:rsidRPr="00AC20B4" w:rsidRDefault="009D7084" w:rsidP="00AC20B4">
      <w:pPr>
        <w:spacing w:before="0" w:after="0" w:line="240" w:lineRule="auto"/>
        <w:jc w:val="left"/>
        <w:rPr>
          <w:rFonts w:ascii="Book Antiqua" w:hAnsi="Book Antiqua"/>
        </w:rPr>
      </w:pPr>
      <w:r w:rsidRPr="00AC20B4">
        <w:rPr>
          <w:rFonts w:ascii="Book Antiqua" w:hAnsi="Book Antiqua"/>
        </w:rPr>
        <w:t>FGD at Yathaveedhi ward no 10</w:t>
      </w:r>
    </w:p>
    <w:p w:rsidR="009D7084" w:rsidRPr="00AC20B4" w:rsidRDefault="009D7084" w:rsidP="00AC20B4">
      <w:pPr>
        <w:spacing w:before="0" w:after="0" w:line="240" w:lineRule="auto"/>
        <w:jc w:val="left"/>
        <w:rPr>
          <w:rFonts w:ascii="Book Antiqua" w:hAnsi="Book Antiqua"/>
        </w:rPr>
      </w:pPr>
      <w:r w:rsidRPr="00AC20B4">
        <w:rPr>
          <w:rFonts w:ascii="Book Antiqua" w:hAnsi="Book Antiqua"/>
          <w:noProof/>
          <w:lang w:val="en-US" w:eastAsia="en-US" w:bidi="te-IN"/>
        </w:rPr>
        <w:drawing>
          <wp:inline distT="0" distB="0" distL="0" distR="0">
            <wp:extent cx="3755836" cy="3273425"/>
            <wp:effectExtent l="0" t="6668" r="0" b="0"/>
            <wp:docPr id="21" name="Picture 21" descr="D:\Documents\Documents\Samaj Vikas EoI\AP AIIB\APUFIDC\SIA Phase II\PHOTOS\Nellimarla\image_123927839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ocuments\Samaj Vikas EoI\AP AIIB\APUFIDC\SIA Phase II\PHOTOS\Nellimarla\image_123927839 (5).JPG"/>
                    <pic:cNvPicPr>
                      <a:picLocks noChangeAspect="1" noChangeArrowheads="1"/>
                    </pic:cNvPicPr>
                  </pic:nvPicPr>
                  <pic:blipFill rotWithShape="1">
                    <a:blip r:embed="rId4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rot="5400000">
                      <a:off x="0" y="0"/>
                      <a:ext cx="3755984" cy="32735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D7084" w:rsidRPr="00AC20B4" w:rsidRDefault="009D7084" w:rsidP="00AC20B4">
      <w:pPr>
        <w:spacing w:before="0" w:after="0" w:line="240" w:lineRule="auto"/>
        <w:jc w:val="left"/>
        <w:rPr>
          <w:rFonts w:ascii="Book Antiqua" w:hAnsi="Book Antiqua"/>
        </w:rPr>
      </w:pPr>
      <w:r w:rsidRPr="00AC20B4">
        <w:rPr>
          <w:rFonts w:ascii="Book Antiqua" w:hAnsi="Book Antiqua"/>
        </w:rPr>
        <w:t>FGD at Sri RamnagarColonyWard no. 11</w:t>
      </w:r>
    </w:p>
    <w:p w:rsidR="009D7084" w:rsidRPr="00AC20B4" w:rsidRDefault="009D7084" w:rsidP="00AC20B4">
      <w:pPr>
        <w:spacing w:before="0" w:after="0" w:line="240" w:lineRule="auto"/>
        <w:jc w:val="left"/>
        <w:rPr>
          <w:rFonts w:ascii="Book Antiqua" w:hAnsi="Book Antiqua"/>
        </w:rPr>
      </w:pPr>
      <w:r w:rsidRPr="00AC20B4">
        <w:rPr>
          <w:rFonts w:ascii="Book Antiqua" w:hAnsi="Book Antiqua"/>
        </w:rPr>
        <w:br w:type="page"/>
      </w:r>
    </w:p>
    <w:p w:rsidR="009D7084" w:rsidRPr="00AC20B4" w:rsidRDefault="009D7084" w:rsidP="00AC20B4">
      <w:pPr>
        <w:spacing w:before="0" w:after="0" w:line="240" w:lineRule="auto"/>
        <w:jc w:val="left"/>
        <w:rPr>
          <w:rFonts w:ascii="Book Antiqua" w:hAnsi="Book Antiqua"/>
        </w:rPr>
      </w:pPr>
      <w:r w:rsidRPr="00AC20B4">
        <w:rPr>
          <w:rFonts w:ascii="Book Antiqua" w:hAnsi="Book Antiqua"/>
          <w:noProof/>
          <w:lang w:val="en-US" w:eastAsia="en-US" w:bidi="te-IN"/>
        </w:rPr>
        <w:lastRenderedPageBreak/>
        <w:drawing>
          <wp:inline distT="0" distB="0" distL="0" distR="0">
            <wp:extent cx="3904692" cy="3273425"/>
            <wp:effectExtent l="0" t="8255" r="0" b="0"/>
            <wp:docPr id="22" name="Picture 22" descr="D:\Documents\Documents\Samaj Vikas EoI\AP AIIB\APUFIDC\SIA Phase II\PHOTOS\Nellimarla\image_123927839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Documents\Samaj Vikas EoI\AP AIIB\APUFIDC\SIA Phase II\PHOTOS\Nellimarla\image_123927839 (6).JPG"/>
                    <pic:cNvPicPr>
                      <a:picLocks noChangeAspect="1" noChangeArrowheads="1"/>
                    </pic:cNvPicPr>
                  </pic:nvPicPr>
                  <pic:blipFill rotWithShape="1">
                    <a:blip r:embed="rId4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rot="5400000">
                      <a:off x="0" y="0"/>
                      <a:ext cx="3904846" cy="32735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D7084" w:rsidRPr="00AC20B4" w:rsidRDefault="009D7084" w:rsidP="00AC20B4">
      <w:pPr>
        <w:spacing w:before="0" w:after="0" w:line="240" w:lineRule="auto"/>
        <w:jc w:val="left"/>
        <w:rPr>
          <w:rFonts w:ascii="Book Antiqua" w:hAnsi="Book Antiqua"/>
        </w:rPr>
      </w:pPr>
      <w:r w:rsidRPr="00AC20B4">
        <w:rPr>
          <w:rFonts w:ascii="Book Antiqua" w:hAnsi="Book Antiqua"/>
        </w:rPr>
        <w:t>FGD at Near Old MRO Office, Gnadhi Nagar Colony</w:t>
      </w:r>
    </w:p>
    <w:p w:rsidR="009D7084" w:rsidRPr="00AC20B4" w:rsidRDefault="009D7084" w:rsidP="00AC20B4">
      <w:pPr>
        <w:spacing w:before="0" w:after="0" w:line="240" w:lineRule="auto"/>
        <w:jc w:val="left"/>
        <w:rPr>
          <w:rFonts w:ascii="Book Antiqua" w:hAnsi="Book Antiqua"/>
        </w:rPr>
      </w:pPr>
      <w:r w:rsidRPr="00AC20B4">
        <w:rPr>
          <w:rFonts w:ascii="Book Antiqua" w:hAnsi="Book Antiqua"/>
          <w:noProof/>
          <w:lang w:val="en-US" w:eastAsia="en-US" w:bidi="te-IN"/>
        </w:rPr>
        <w:drawing>
          <wp:inline distT="0" distB="0" distL="0" distR="0">
            <wp:extent cx="4363200" cy="3273554"/>
            <wp:effectExtent l="0" t="7620" r="0" b="0"/>
            <wp:docPr id="23" name="Picture 23" descr="D:\Documents\Documents\Samaj Vikas EoI\AP AIIB\APUFIDC\SIA Phase II\PHOTOS\Nellimarla\image_123927839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Documents\Samaj Vikas EoI\AP AIIB\APUFIDC\SIA Phase II\PHOTOS\Nellimarla\image_123927839 (7).JPG"/>
                    <pic:cNvPicPr>
                      <a:picLocks noChangeAspect="1" noChangeArrowheads="1"/>
                    </pic:cNvPicPr>
                  </pic:nvPicPr>
                  <pic:blipFill>
                    <a:blip r:embed="rId4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5400000">
                      <a:off x="0" y="0"/>
                      <a:ext cx="4363200" cy="3273554"/>
                    </a:xfrm>
                    <a:prstGeom prst="rect">
                      <a:avLst/>
                    </a:prstGeom>
                    <a:noFill/>
                    <a:ln>
                      <a:noFill/>
                    </a:ln>
                  </pic:spPr>
                </pic:pic>
              </a:graphicData>
            </a:graphic>
          </wp:inline>
        </w:drawing>
      </w:r>
    </w:p>
    <w:p w:rsidR="00A374AB" w:rsidRPr="00AC20B4" w:rsidRDefault="009D7084" w:rsidP="00AC20B4">
      <w:pPr>
        <w:spacing w:before="0" w:after="0" w:line="240" w:lineRule="auto"/>
        <w:jc w:val="left"/>
        <w:rPr>
          <w:rFonts w:ascii="Book Antiqua" w:hAnsi="Book Antiqua"/>
        </w:rPr>
      </w:pPr>
      <w:r w:rsidRPr="00AC20B4">
        <w:rPr>
          <w:rFonts w:ascii="Book Antiqua" w:hAnsi="Book Antiqua"/>
        </w:rPr>
        <w:t>FGD at Jarajapetaa Ward no. 1</w:t>
      </w:r>
      <w:r w:rsidR="00A374AB" w:rsidRPr="00AC20B4">
        <w:rPr>
          <w:rFonts w:ascii="Book Antiqua" w:hAnsi="Book Antiqua"/>
        </w:rPr>
        <w:br w:type="page"/>
      </w:r>
    </w:p>
    <w:p w:rsidR="00A374AB" w:rsidRPr="00AC20B4" w:rsidRDefault="00A374AB" w:rsidP="00AC20B4">
      <w:pPr>
        <w:spacing w:before="0" w:after="0" w:line="240" w:lineRule="auto"/>
        <w:rPr>
          <w:rFonts w:ascii="Book Antiqua" w:hAnsi="Book Antiqua"/>
        </w:rPr>
      </w:pPr>
    </w:p>
    <w:p w:rsidR="0065006C" w:rsidRPr="00AC20B4" w:rsidRDefault="007D3CD4" w:rsidP="00AC20B4">
      <w:pPr>
        <w:pStyle w:val="Heading1"/>
        <w:spacing w:before="0" w:after="0"/>
        <w:rPr>
          <w:rFonts w:ascii="Book Antiqua" w:hAnsi="Book Antiqua" w:cstheme="majorHAnsi"/>
          <w:color w:val="000000" w:themeColor="text1"/>
          <w:sz w:val="24"/>
          <w:szCs w:val="24"/>
        </w:rPr>
      </w:pPr>
      <w:bookmarkStart w:id="393" w:name="_Toc78358868"/>
      <w:r w:rsidRPr="00AC20B4">
        <w:rPr>
          <w:rFonts w:ascii="Book Antiqua" w:hAnsi="Book Antiqua"/>
          <w:color w:val="000000" w:themeColor="text1"/>
          <w:sz w:val="24"/>
          <w:szCs w:val="24"/>
        </w:rPr>
        <w:t>Photographs</w:t>
      </w:r>
      <w:bookmarkEnd w:id="391"/>
      <w:bookmarkEnd w:id="393"/>
    </w:p>
    <w:tbl>
      <w:tblPr>
        <w:tblW w:w="9606" w:type="dxa"/>
        <w:tblLayout w:type="fixed"/>
        <w:tblLook w:val="04A0"/>
      </w:tblPr>
      <w:tblGrid>
        <w:gridCol w:w="4644"/>
        <w:gridCol w:w="4962"/>
      </w:tblGrid>
      <w:tr w:rsidR="007D3CD4" w:rsidRPr="00AC20B4" w:rsidTr="00606BAF">
        <w:tc>
          <w:tcPr>
            <w:tcW w:w="4644"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noProof/>
                <w:color w:val="000000" w:themeColor="text1"/>
                <w:lang w:val="en-US" w:eastAsia="en-US" w:bidi="te-IN"/>
              </w:rPr>
              <w:drawing>
                <wp:inline distT="0" distB="0" distL="0" distR="0">
                  <wp:extent cx="3426488" cy="2713055"/>
                  <wp:effectExtent l="0" t="0" r="2540" b="0"/>
                  <wp:docPr id="6" name="Picture 6" descr="D:\Final Urban Water Report\nellimarla\IMG-20210129-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nal Urban Water Report\nellimarla\IMG-20210129-WA0038.jpg"/>
                          <pic:cNvPicPr>
                            <a:picLocks noChangeAspect="1" noChangeArrowheads="1"/>
                          </pic:cNvPicPr>
                        </pic:nvPicPr>
                        <pic:blipFill>
                          <a:blip r:embed="rId4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427220" cy="2713635"/>
                          </a:xfrm>
                          <a:prstGeom prst="rect">
                            <a:avLst/>
                          </a:prstGeom>
                          <a:noFill/>
                          <a:ln w="9525">
                            <a:noFill/>
                            <a:miter lim="800000"/>
                            <a:headEnd/>
                            <a:tailEnd/>
                          </a:ln>
                        </pic:spPr>
                      </pic:pic>
                    </a:graphicData>
                  </a:graphic>
                </wp:inline>
              </w:drawing>
            </w:r>
          </w:p>
        </w:tc>
        <w:tc>
          <w:tcPr>
            <w:tcW w:w="4962"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noProof/>
                <w:color w:val="000000" w:themeColor="text1"/>
                <w:lang w:val="en-US" w:eastAsia="en-US" w:bidi="te-IN"/>
              </w:rPr>
              <w:drawing>
                <wp:inline distT="0" distB="0" distL="0" distR="0">
                  <wp:extent cx="3505441" cy="2713055"/>
                  <wp:effectExtent l="0" t="0" r="0" b="0"/>
                  <wp:docPr id="3" name="Picture 3" descr="D:\Final Urban Water Report\nellimarla\IMG-20210129-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nal Urban Water Report\nellimarla\IMG-20210129-WA0030.jpg"/>
                          <pic:cNvPicPr>
                            <a:picLocks noChangeAspect="1" noChangeArrowheads="1"/>
                          </pic:cNvPicPr>
                        </pic:nvPicPr>
                        <pic:blipFill>
                          <a:blip r:embed="rId4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524506" cy="2727811"/>
                          </a:xfrm>
                          <a:prstGeom prst="rect">
                            <a:avLst/>
                          </a:prstGeom>
                          <a:noFill/>
                          <a:ln w="9525">
                            <a:noFill/>
                            <a:miter lim="800000"/>
                            <a:headEnd/>
                            <a:tailEnd/>
                          </a:ln>
                        </pic:spPr>
                      </pic:pic>
                    </a:graphicData>
                  </a:graphic>
                </wp:inline>
              </w:drawing>
            </w:r>
          </w:p>
        </w:tc>
      </w:tr>
      <w:tr w:rsidR="007D3CD4" w:rsidRPr="00AC20B4" w:rsidTr="00606BAF">
        <w:tc>
          <w:tcPr>
            <w:tcW w:w="4644"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color w:val="000000" w:themeColor="text1"/>
              </w:rPr>
              <w:t>Consultation – Gandhi Nagar</w:t>
            </w:r>
          </w:p>
        </w:tc>
        <w:tc>
          <w:tcPr>
            <w:tcW w:w="4962" w:type="dxa"/>
            <w:shd w:val="clear" w:color="auto" w:fill="auto"/>
          </w:tcPr>
          <w:p w:rsidR="007D3CD4" w:rsidRPr="00AC20B4" w:rsidRDefault="007D3CD4" w:rsidP="00AC20B4">
            <w:pPr>
              <w:spacing w:before="0" w:after="0" w:line="240" w:lineRule="auto"/>
              <w:jc w:val="left"/>
              <w:rPr>
                <w:rFonts w:ascii="Book Antiqua" w:hAnsi="Book Antiqua"/>
                <w:color w:val="000000" w:themeColor="text1"/>
              </w:rPr>
            </w:pPr>
            <w:r w:rsidRPr="00AC20B4">
              <w:rPr>
                <w:rFonts w:ascii="Book Antiqua" w:hAnsi="Book Antiqua"/>
                <w:color w:val="000000" w:themeColor="text1"/>
              </w:rPr>
              <w:t xml:space="preserve">Household interview </w:t>
            </w:r>
            <w:r w:rsidR="005974F6" w:rsidRPr="00AC20B4">
              <w:rPr>
                <w:rFonts w:ascii="Book Antiqua" w:hAnsi="Book Antiqua"/>
                <w:color w:val="000000" w:themeColor="text1"/>
              </w:rPr>
              <w:t>– Gandhi Nagar</w:t>
            </w:r>
          </w:p>
        </w:tc>
      </w:tr>
      <w:tr w:rsidR="007D3CD4" w:rsidRPr="00AC20B4" w:rsidTr="00606BAF">
        <w:tc>
          <w:tcPr>
            <w:tcW w:w="4644"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noProof/>
                <w:color w:val="000000" w:themeColor="text1"/>
                <w:lang w:val="en-US" w:eastAsia="en-US" w:bidi="te-IN"/>
              </w:rPr>
              <w:drawing>
                <wp:inline distT="0" distB="0" distL="0" distR="0">
                  <wp:extent cx="2924071" cy="3064747"/>
                  <wp:effectExtent l="0" t="0" r="0" b="2540"/>
                  <wp:docPr id="12" name="Picture 12" descr="D:\Final Urban Water Report\nellimarla\IMG_20210127_163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l Urban Water Report\nellimarla\IMG_20210127_163729.jpg"/>
                          <pic:cNvPicPr>
                            <a:picLocks noChangeAspect="1" noChangeArrowheads="1"/>
                          </pic:cNvPicPr>
                        </pic:nvPicPr>
                        <pic:blipFill>
                          <a:blip r:embed="rId5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32170" cy="3073236"/>
                          </a:xfrm>
                          <a:prstGeom prst="rect">
                            <a:avLst/>
                          </a:prstGeom>
                          <a:noFill/>
                          <a:ln w="9525">
                            <a:noFill/>
                            <a:miter lim="800000"/>
                            <a:headEnd/>
                            <a:tailEnd/>
                          </a:ln>
                        </pic:spPr>
                      </pic:pic>
                    </a:graphicData>
                  </a:graphic>
                </wp:inline>
              </w:drawing>
            </w:r>
          </w:p>
        </w:tc>
        <w:tc>
          <w:tcPr>
            <w:tcW w:w="4962"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noProof/>
                <w:color w:val="000000" w:themeColor="text1"/>
                <w:lang w:val="en-US" w:eastAsia="en-US" w:bidi="te-IN"/>
              </w:rPr>
              <w:drawing>
                <wp:inline distT="0" distB="0" distL="0" distR="0">
                  <wp:extent cx="3138993" cy="3064747"/>
                  <wp:effectExtent l="0" t="0" r="4445" b="2540"/>
                  <wp:docPr id="15" name="Picture 15" descr="D:\Final Urban Water Report\nellimarla\IMG_20210127_16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nal Urban Water Report\nellimarla\IMG_20210127_163207.jpg"/>
                          <pic:cNvPicPr>
                            <a:picLocks noChangeAspect="1" noChangeArrowheads="1"/>
                          </pic:cNvPicPr>
                        </pic:nvPicPr>
                        <pic:blipFill>
                          <a:blip r:embed="rId5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41858" cy="3067544"/>
                          </a:xfrm>
                          <a:prstGeom prst="rect">
                            <a:avLst/>
                          </a:prstGeom>
                          <a:noFill/>
                          <a:ln w="9525">
                            <a:noFill/>
                            <a:miter lim="800000"/>
                            <a:headEnd/>
                            <a:tailEnd/>
                          </a:ln>
                        </pic:spPr>
                      </pic:pic>
                    </a:graphicData>
                  </a:graphic>
                </wp:inline>
              </w:drawing>
            </w:r>
          </w:p>
        </w:tc>
      </w:tr>
      <w:tr w:rsidR="007D3CD4" w:rsidRPr="00AC20B4" w:rsidTr="00606BAF">
        <w:tc>
          <w:tcPr>
            <w:tcW w:w="4644" w:type="dxa"/>
            <w:shd w:val="clear" w:color="auto" w:fill="auto"/>
          </w:tcPr>
          <w:p w:rsidR="007D3CD4" w:rsidRPr="00AC20B4" w:rsidRDefault="007D3CD4"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Consultation – </w:t>
            </w:r>
            <w:r w:rsidR="005974F6" w:rsidRPr="00AC20B4">
              <w:rPr>
                <w:rFonts w:ascii="Book Antiqua" w:hAnsi="Book Antiqua"/>
                <w:color w:val="000000" w:themeColor="text1"/>
              </w:rPr>
              <w:t>Jarajapupeta</w:t>
            </w:r>
          </w:p>
        </w:tc>
        <w:tc>
          <w:tcPr>
            <w:tcW w:w="4962" w:type="dxa"/>
            <w:shd w:val="clear" w:color="auto" w:fill="auto"/>
          </w:tcPr>
          <w:p w:rsidR="007D3CD4" w:rsidRPr="00AC20B4" w:rsidRDefault="00F45B63" w:rsidP="00AC20B4">
            <w:pPr>
              <w:spacing w:before="0" w:after="0" w:line="240" w:lineRule="auto"/>
              <w:rPr>
                <w:rFonts w:ascii="Book Antiqua" w:hAnsi="Book Antiqua"/>
                <w:color w:val="000000" w:themeColor="text1"/>
              </w:rPr>
            </w:pPr>
            <w:r w:rsidRPr="00AC20B4">
              <w:rPr>
                <w:rFonts w:ascii="Book Antiqua" w:hAnsi="Book Antiqua"/>
                <w:color w:val="000000" w:themeColor="text1"/>
              </w:rPr>
              <w:t>Household interview</w:t>
            </w:r>
            <w:r w:rsidR="005974F6" w:rsidRPr="00AC20B4">
              <w:rPr>
                <w:rFonts w:ascii="Book Antiqua" w:hAnsi="Book Antiqua"/>
                <w:color w:val="000000" w:themeColor="text1"/>
              </w:rPr>
              <w:t xml:space="preserve"> -Jarajapupeta</w:t>
            </w:r>
          </w:p>
        </w:tc>
      </w:tr>
      <w:tr w:rsidR="007D3CD4" w:rsidRPr="00AC20B4" w:rsidTr="00606BAF">
        <w:tc>
          <w:tcPr>
            <w:tcW w:w="4644"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noProof/>
                <w:color w:val="000000" w:themeColor="text1"/>
                <w:lang w:val="en-US" w:eastAsia="en-US" w:bidi="te-IN"/>
              </w:rPr>
              <w:lastRenderedPageBreak/>
              <w:drawing>
                <wp:inline distT="0" distB="0" distL="0" distR="0">
                  <wp:extent cx="2920059" cy="2790825"/>
                  <wp:effectExtent l="0" t="0" r="0" b="0"/>
                  <wp:docPr id="16" name="Picture 16" descr="D:\Final Urban Water Report\nellimarla\IMG_20210127_12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l Urban Water Report\nellimarla\IMG_20210127_125334.jpg"/>
                          <pic:cNvPicPr>
                            <a:picLocks noChangeAspect="1" noChangeArrowheads="1"/>
                          </pic:cNvPicPr>
                        </pic:nvPicPr>
                        <pic:blipFill>
                          <a:blip r:embed="rId5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23344" cy="2793964"/>
                          </a:xfrm>
                          <a:prstGeom prst="rect">
                            <a:avLst/>
                          </a:prstGeom>
                          <a:noFill/>
                          <a:ln w="9525">
                            <a:noFill/>
                            <a:miter lim="800000"/>
                            <a:headEnd/>
                            <a:tailEnd/>
                          </a:ln>
                        </pic:spPr>
                      </pic:pic>
                    </a:graphicData>
                  </a:graphic>
                </wp:inline>
              </w:drawing>
            </w:r>
          </w:p>
        </w:tc>
        <w:tc>
          <w:tcPr>
            <w:tcW w:w="4962"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noProof/>
                <w:color w:val="000000" w:themeColor="text1"/>
                <w:lang w:val="en-US" w:eastAsia="en-US" w:bidi="te-IN"/>
              </w:rPr>
              <w:drawing>
                <wp:inline distT="0" distB="0" distL="0" distR="0">
                  <wp:extent cx="3030439" cy="2733675"/>
                  <wp:effectExtent l="0" t="0" r="0" b="0"/>
                  <wp:docPr id="17" name="Picture 17" descr="D:\Final Urban Water Report\nellimarla\IMG_20210127_13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nal Urban Water Report\nellimarla\IMG_20210127_131103.jpg"/>
                          <pic:cNvPicPr>
                            <a:picLocks noChangeAspect="1" noChangeArrowheads="1"/>
                          </pic:cNvPicPr>
                        </pic:nvPicPr>
                        <pic:blipFill>
                          <a:blip r:embed="rId5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39936" cy="2742242"/>
                          </a:xfrm>
                          <a:prstGeom prst="rect">
                            <a:avLst/>
                          </a:prstGeom>
                          <a:noFill/>
                          <a:ln w="9525">
                            <a:noFill/>
                            <a:miter lim="800000"/>
                            <a:headEnd/>
                            <a:tailEnd/>
                          </a:ln>
                        </pic:spPr>
                      </pic:pic>
                    </a:graphicData>
                  </a:graphic>
                </wp:inline>
              </w:drawing>
            </w:r>
          </w:p>
        </w:tc>
      </w:tr>
      <w:tr w:rsidR="00F45B63" w:rsidRPr="00AC20B4" w:rsidTr="00606BAF">
        <w:tc>
          <w:tcPr>
            <w:tcW w:w="4644" w:type="dxa"/>
            <w:shd w:val="clear" w:color="auto" w:fill="auto"/>
          </w:tcPr>
          <w:p w:rsidR="00F45B63" w:rsidRPr="00AC20B4" w:rsidRDefault="00F45B63"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Consultation- </w:t>
            </w:r>
            <w:r w:rsidR="005974F6" w:rsidRPr="00AC20B4">
              <w:rPr>
                <w:rFonts w:ascii="Book Antiqua" w:hAnsi="Book Antiqua"/>
                <w:color w:val="000000" w:themeColor="text1"/>
              </w:rPr>
              <w:t>Sriramnagar colony</w:t>
            </w:r>
          </w:p>
        </w:tc>
        <w:tc>
          <w:tcPr>
            <w:tcW w:w="4962" w:type="dxa"/>
            <w:shd w:val="clear" w:color="auto" w:fill="auto"/>
          </w:tcPr>
          <w:p w:rsidR="00F45B63" w:rsidRPr="00AC20B4" w:rsidRDefault="00F45B63"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Household interview- </w:t>
            </w:r>
            <w:r w:rsidR="005974F6" w:rsidRPr="00AC20B4">
              <w:rPr>
                <w:rFonts w:ascii="Book Antiqua" w:hAnsi="Book Antiqua"/>
                <w:color w:val="000000" w:themeColor="text1"/>
              </w:rPr>
              <w:t>Sriramnagar colony</w:t>
            </w:r>
          </w:p>
        </w:tc>
      </w:tr>
      <w:tr w:rsidR="007D3CD4" w:rsidRPr="00AC20B4" w:rsidTr="00606BAF">
        <w:tc>
          <w:tcPr>
            <w:tcW w:w="4644"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noProof/>
                <w:color w:val="000000" w:themeColor="text1"/>
                <w:lang w:val="en-US" w:eastAsia="en-US" w:bidi="te-IN"/>
              </w:rPr>
              <w:drawing>
                <wp:inline distT="0" distB="0" distL="0" distR="0">
                  <wp:extent cx="3064746" cy="2542233"/>
                  <wp:effectExtent l="0" t="0" r="2540" b="0"/>
                  <wp:docPr id="18" name="Picture 18" descr="D:\Final Urban Water Report\nellimarla\IMG-20210129-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l Urban Water Report\nellimarla\IMG-20210129-WA0042.jpg"/>
                          <pic:cNvPicPr>
                            <a:picLocks noChangeAspect="1" noChangeArrowheads="1"/>
                          </pic:cNvPicPr>
                        </pic:nvPicPr>
                        <pic:blipFill>
                          <a:blip r:embed="rId5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67050" cy="2544144"/>
                          </a:xfrm>
                          <a:prstGeom prst="rect">
                            <a:avLst/>
                          </a:prstGeom>
                          <a:noFill/>
                          <a:ln w="9525">
                            <a:noFill/>
                            <a:miter lim="800000"/>
                            <a:headEnd/>
                            <a:tailEnd/>
                          </a:ln>
                        </pic:spPr>
                      </pic:pic>
                    </a:graphicData>
                  </a:graphic>
                </wp:inline>
              </w:drawing>
            </w:r>
          </w:p>
        </w:tc>
        <w:tc>
          <w:tcPr>
            <w:tcW w:w="4962" w:type="dxa"/>
            <w:shd w:val="clear" w:color="auto" w:fill="auto"/>
          </w:tcPr>
          <w:p w:rsidR="007D3CD4" w:rsidRPr="00AC20B4" w:rsidRDefault="005974F6" w:rsidP="00AC20B4">
            <w:pPr>
              <w:spacing w:before="0" w:after="0" w:line="240" w:lineRule="auto"/>
              <w:rPr>
                <w:rFonts w:ascii="Book Antiqua" w:hAnsi="Book Antiqua"/>
                <w:color w:val="000000" w:themeColor="text1"/>
              </w:rPr>
            </w:pPr>
            <w:r w:rsidRPr="00AC20B4">
              <w:rPr>
                <w:rFonts w:ascii="Book Antiqua" w:hAnsi="Book Antiqua"/>
                <w:noProof/>
                <w:color w:val="000000" w:themeColor="text1"/>
                <w:lang w:val="en-US" w:eastAsia="en-US" w:bidi="te-IN"/>
              </w:rPr>
              <w:drawing>
                <wp:inline distT="0" distB="0" distL="0" distR="0">
                  <wp:extent cx="2543503" cy="3022016"/>
                  <wp:effectExtent l="8255" t="0" r="0" b="0"/>
                  <wp:docPr id="19" name="Picture 19" descr="D:\Final Urban Water Report\nellimarla\IMG-20210129-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nal Urban Water Report\nellimarla\IMG-20210129-WA0029.jpg"/>
                          <pic:cNvPicPr>
                            <a:picLocks noChangeAspect="1" noChangeArrowheads="1"/>
                          </pic:cNvPicPr>
                        </pic:nvPicPr>
                        <pic:blipFill>
                          <a:blip r:embed="rId5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5400000">
                            <a:off x="0" y="0"/>
                            <a:ext cx="2543554" cy="3022076"/>
                          </a:xfrm>
                          <a:prstGeom prst="rect">
                            <a:avLst/>
                          </a:prstGeom>
                          <a:noFill/>
                          <a:ln w="9525">
                            <a:noFill/>
                            <a:miter lim="800000"/>
                            <a:headEnd/>
                            <a:tailEnd/>
                          </a:ln>
                        </pic:spPr>
                      </pic:pic>
                    </a:graphicData>
                  </a:graphic>
                </wp:inline>
              </w:drawing>
            </w:r>
          </w:p>
        </w:tc>
      </w:tr>
      <w:tr w:rsidR="00F45B63" w:rsidRPr="00AC20B4" w:rsidTr="00606BAF">
        <w:tc>
          <w:tcPr>
            <w:tcW w:w="4644" w:type="dxa"/>
            <w:shd w:val="clear" w:color="auto" w:fill="auto"/>
          </w:tcPr>
          <w:p w:rsidR="00F45B63" w:rsidRPr="00AC20B4" w:rsidRDefault="00F45B63" w:rsidP="00AC20B4">
            <w:pPr>
              <w:spacing w:before="0" w:after="0" w:line="240" w:lineRule="auto"/>
              <w:rPr>
                <w:rFonts w:ascii="Book Antiqua" w:hAnsi="Book Antiqua"/>
                <w:noProof/>
                <w:color w:val="000000" w:themeColor="text1"/>
              </w:rPr>
            </w:pPr>
            <w:r w:rsidRPr="00AC20B4">
              <w:rPr>
                <w:rFonts w:ascii="Book Antiqua" w:hAnsi="Book Antiqua"/>
                <w:color w:val="000000" w:themeColor="text1"/>
              </w:rPr>
              <w:t xml:space="preserve">Consultation- </w:t>
            </w:r>
            <w:r w:rsidR="005974F6" w:rsidRPr="00AC20B4">
              <w:rPr>
                <w:rFonts w:ascii="Book Antiqua" w:hAnsi="Book Antiqua"/>
                <w:color w:val="000000" w:themeColor="text1"/>
              </w:rPr>
              <w:t>YethaVeedhi</w:t>
            </w:r>
          </w:p>
        </w:tc>
        <w:tc>
          <w:tcPr>
            <w:tcW w:w="4962" w:type="dxa"/>
            <w:shd w:val="clear" w:color="auto" w:fill="auto"/>
          </w:tcPr>
          <w:p w:rsidR="00F45B63" w:rsidRPr="00AC20B4" w:rsidRDefault="00F45B63" w:rsidP="00AC20B4">
            <w:pPr>
              <w:spacing w:before="0" w:after="0" w:line="240" w:lineRule="auto"/>
              <w:rPr>
                <w:rFonts w:ascii="Book Antiqua" w:hAnsi="Book Antiqua"/>
                <w:color w:val="000000" w:themeColor="text1"/>
              </w:rPr>
            </w:pPr>
            <w:r w:rsidRPr="00AC20B4">
              <w:rPr>
                <w:rFonts w:ascii="Book Antiqua" w:hAnsi="Book Antiqua"/>
                <w:color w:val="000000" w:themeColor="text1"/>
              </w:rPr>
              <w:t xml:space="preserve">Household interview </w:t>
            </w:r>
            <w:r w:rsidR="00264B6F" w:rsidRPr="00AC20B4">
              <w:rPr>
                <w:rFonts w:ascii="Book Antiqua" w:hAnsi="Book Antiqua"/>
                <w:color w:val="000000" w:themeColor="text1"/>
              </w:rPr>
              <w:t>–</w:t>
            </w:r>
            <w:r w:rsidR="005974F6" w:rsidRPr="00AC20B4">
              <w:rPr>
                <w:rFonts w:ascii="Book Antiqua" w:hAnsi="Book Antiqua"/>
                <w:color w:val="000000" w:themeColor="text1"/>
              </w:rPr>
              <w:t>YethaVeedhi</w:t>
            </w:r>
          </w:p>
        </w:tc>
      </w:tr>
    </w:tbl>
    <w:p w:rsidR="00123737" w:rsidRPr="00AC20B4" w:rsidRDefault="00123737" w:rsidP="00AC20B4">
      <w:pPr>
        <w:spacing w:before="0" w:after="0" w:line="240" w:lineRule="auto"/>
        <w:rPr>
          <w:rFonts w:ascii="Book Antiqua" w:hAnsi="Book Antiqua" w:cstheme="majorHAnsi"/>
          <w:color w:val="000000" w:themeColor="text1"/>
        </w:rPr>
      </w:pPr>
    </w:p>
    <w:sectPr w:rsidR="00123737" w:rsidRPr="00AC20B4" w:rsidSect="00CD6E0B">
      <w:headerReference w:type="first" r:id="rId56"/>
      <w:pgSz w:w="11907" w:h="16839" w:code="9"/>
      <w:pgMar w:top="1253" w:right="1412" w:bottom="1571" w:left="1355" w:header="426" w:footer="68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9A7" w:rsidRDefault="007859A7" w:rsidP="004764BA">
      <w:r>
        <w:separator/>
      </w:r>
    </w:p>
  </w:endnote>
  <w:endnote w:type="continuationSeparator" w:id="1">
    <w:p w:rsidR="007859A7" w:rsidRDefault="007859A7" w:rsidP="00476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David">
    <w:charset w:val="00"/>
    <w:family w:val="swiss"/>
    <w:pitch w:val="variable"/>
    <w:sig w:usb0="00000803" w:usb1="00000000" w:usb2="00000000" w:usb3="00000000" w:csb0="00000021"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unga">
    <w:panose1 w:val="00000400000000000000"/>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StarSymbol">
    <w:altName w:val="MS Gothic"/>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Univers-Bold">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auto"/>
    <w:notTrueType/>
    <w:pitch w:val="default"/>
    <w:sig w:usb0="00000003" w:usb1="00000000" w:usb2="00000000" w:usb3="00000000" w:csb0="00000001" w:csb1="00000000"/>
  </w:font>
  <w:font w:name="CIDFont+F4">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Default="002C167A" w:rsidP="004764BA">
    <w:r w:rsidRPr="001636C4">
      <w:rPr>
        <w:rFonts w:eastAsia="Calibri"/>
        <w:noProof/>
      </w:rPr>
      <w:pict>
        <v:group id="Group 36997" o:spid="_x0000_s4103" style="position:absolute;left:0;text-align:left;margin-left:90.5pt;margin-top:801.5pt;width:435.5pt;height:.7pt;z-index:251668480;mso-position-horizontal-relative:page;mso-position-vertical-relative:page" coordsize="55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">
          <v:shape id="Shape 39241" o:spid="_x0000_s4104" style="position:absolute;width:55305;height:91;visibility:visible" coordsize="5530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HtL8A&#10;AADaAAAADwAAAGRycy9kb3ducmV2LnhtbERPy4rCMBTdC/MP4QruNNURHapRBmXArQ+Gmd21ubbV&#10;5qYksa1/bxaCy8N5L9edqURDzpeWFYxHCQjizOqScwWn48/wC4QPyBory6TgQR7Wq4/eElNtW95T&#10;cwi5iCHsU1RQhFCnUvqsIIN+ZGviyF2sMxgidLnUDtsYbio5SZKZNFhybCiwpk1B2e1wNwqm17/d&#10;Zavv7n/ePnjcfM4nv7ezUoN+970AEagLb/HLvdMK4tZ4Jd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yce0vwAAANoAAAAPAAAAAAAAAAAAAAAAAJgCAABkcnMvZG93bnJl&#10;di54bWxQSwUGAAAAAAQABAD1AAAAhAMAAAAA&#10;" adj="0,,0" path="m,l5530597,r,9144l,9144,,e" fillcolor="black" stroked="f" strokeweight="0">
            <v:stroke miterlimit="83231f" joinstyle="miter"/>
            <v:formulas/>
            <v:path arrowok="t" o:connecttype="custom" o:connectlocs="0,0;553,0;553,1;0,1;0,0" o:connectangles="0,0,0,0,0" textboxrect="0,0,5530597,9144"/>
          </v:shape>
          <w10:wrap type="square" anchorx="page" anchory="page"/>
        </v:group>
      </w:pict>
    </w:r>
  </w:p>
  <w:p w:rsidR="002C167A" w:rsidRDefault="002C167A" w:rsidP="004764BA">
    <w:r>
      <w:rPr>
        <w:rFonts w:eastAsia="Calibri" w:cs="Calibri"/>
      </w:rPr>
      <w:tab/>
    </w:r>
    <w:r>
      <w:rPr>
        <w:rFonts w:ascii="Times New Roman" w:hAnsi="Times New Roman"/>
      </w:rPr>
      <w:t>SamajVikas</w:t>
    </w:r>
    <w:r>
      <w:rPr>
        <w:rFonts w:ascii="Times New Roman" w:hAnsi="Times New Roman"/>
      </w:rPr>
      <w:tab/>
    </w:r>
    <w:r>
      <w:rPr>
        <w:rFonts w:ascii="Times New Roman" w:hAnsi="Times New Roman"/>
      </w:rPr>
      <w:tab/>
    </w:r>
    <w:r>
      <w:rPr>
        <w:rFonts w:ascii="Times New Roman" w:hAnsi="Times New Roman"/>
      </w:rPr>
      <w:tab/>
    </w:r>
    <w:fldSimple w:instr=" PAGE   \* MERGEFORMAT ">
      <w:r>
        <w:rPr>
          <w:rFonts w:ascii="Times New Roman" w:hAnsi="Times New Roma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Default="002C167A" w:rsidP="0098245B">
    <w:pPr>
      <w:pBdr>
        <w:bottom w:val="single" w:sz="12" w:space="1" w:color="auto"/>
      </w:pBdr>
      <w:spacing w:before="0" w:after="0" w:line="240" w:lineRule="auto"/>
    </w:pPr>
  </w:p>
  <w:p w:rsidR="002C167A" w:rsidRDefault="002C167A" w:rsidP="0098245B">
    <w:pPr>
      <w:spacing w:before="0" w:after="0" w:line="240" w:lineRule="auto"/>
    </w:pPr>
    <w:hyperlink r:id="rId1" w:history="1">
      <w:r w:rsidRPr="00EA3FB7">
        <w:rPr>
          <w:rStyle w:val="Hyperlink"/>
        </w:rPr>
        <w:t>info@samajvikas.org</w:t>
      </w:r>
    </w:hyperlink>
    <w:r>
      <w:tab/>
    </w:r>
    <w:r>
      <w:tab/>
    </w:r>
    <w:r>
      <w:tab/>
    </w:r>
    <w:r>
      <w:tab/>
    </w:r>
    <w:r>
      <w:tab/>
    </w:r>
    <w:r>
      <w:tab/>
    </w:r>
    <w:r>
      <w:tab/>
    </w:r>
    <w:r>
      <w:tab/>
    </w:r>
    <w:r>
      <w:tab/>
    </w:r>
    <w:r>
      <w:tab/>
    </w:r>
    <w:fldSimple w:instr=" PAGE   \* MERGEFORMAT ">
      <w:r w:rsidR="00B01CF7">
        <w:rPr>
          <w:noProof/>
        </w:rPr>
        <w:t>78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Default="002C167A" w:rsidP="004764BA">
    <w:pPr>
      <w:pStyle w:val="Footer"/>
    </w:pPr>
    <w:r>
      <w:tab/>
    </w:r>
    <w:r>
      <w:tab/>
    </w:r>
    <w:r>
      <w:tab/>
    </w:r>
  </w:p>
  <w:p w:rsidR="002C167A" w:rsidRDefault="002C167A" w:rsidP="004764BA">
    <w:pPr>
      <w:pStyle w:val="Footer"/>
    </w:pPr>
  </w:p>
  <w:p w:rsidR="002C167A" w:rsidRDefault="002C167A" w:rsidP="004764BA">
    <w:pPr>
      <w:pStyle w:val="Footer"/>
    </w:pPr>
    <w:r>
      <w:tab/>
    </w:r>
  </w:p>
  <w:p w:rsidR="002C167A" w:rsidRDefault="002C167A" w:rsidP="004764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Default="002C167A" w:rsidP="004764BA">
    <w:r w:rsidRPr="001636C4">
      <w:rPr>
        <w:rFonts w:eastAsia="Calibri" w:cs="Calibri"/>
        <w:noProof/>
      </w:rPr>
      <w:pict>
        <v:group id="Group 37158" o:spid="_x0000_s4099" style="position:absolute;left:0;text-align:left;margin-left:87.35pt;margin-top:540.6pt;width:685.2pt;height:.7pt;z-index:251649024;mso-position-horizontal-relative:page;mso-position-vertical-relative:page" coordsize="870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">
          <v:shape id="Shape 39247" o:spid="_x0000_s4100" style="position:absolute;width:87020;height:91;visibility:visible" coordsize="870203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eM8UA&#10;AADaAAAADwAAAGRycy9kb3ducmV2LnhtbESPQWvCQBSE74L/YXmCF9FNFSRNXUUCrV5K0Tbg8ZF9&#10;TYLZt2l2E2N/fbdQ6HGYmW+YzW4wteipdZVlBQ+LCARxbnXFhYKP9+d5DMJ5ZI21ZVJwJwe77Xi0&#10;wUTbG5+oP/tCBAi7BBWU3jeJlC4vyaBb2IY4eJ+2NeiDbAupW7wFuKnlMorW0mDFYaHEhtKS8uu5&#10;Mwp8nL19fV+KNLsfjq8v9eNsqGadUtPJsH8C4Wnw/+G/9lErWMHvlX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R4zxQAAANoAAAAPAAAAAAAAAAAAAAAAAJgCAABkcnMv&#10;ZG93bnJldi54bWxQSwUGAAAAAAQABAD1AAAAigMAAAAA&#10;" adj="0,,0" path="m,l8702039,r,9144l,9144,,e" fillcolor="black" stroked="f" strokeweight="0">
            <v:stroke miterlimit="83231f" joinstyle="miter"/>
            <v:formulas/>
            <v:path arrowok="t" o:connecttype="custom" o:connectlocs="0,0;0,0;0,0;0,0;0,0" o:connectangles="0,0,0,0,0" textboxrect="0,0,8702039,9144"/>
          </v:shape>
          <w10:wrap type="square" anchorx="page" anchory="page"/>
        </v:group>
      </w:pict>
    </w:r>
    <w:r>
      <w:rPr>
        <w:rFonts w:ascii="Times New Roman" w:hAnsi="Times New Roman"/>
      </w:rPr>
      <w:tab/>
    </w:r>
    <w:r>
      <w:rPr>
        <w:rFonts w:ascii="Times New Roman" w:hAnsi="Times New Roman"/>
      </w:rPr>
      <w:tab/>
    </w:r>
  </w:p>
  <w:p w:rsidR="002C167A" w:rsidRDefault="002C167A" w:rsidP="004764BA">
    <w:r>
      <w:rPr>
        <w:rFonts w:eastAsia="Calibri" w:cs="Calibri"/>
      </w:rPr>
      <w:tab/>
    </w:r>
    <w:r>
      <w:rPr>
        <w:rFonts w:ascii="Times New Roman" w:hAnsi="Times New Roman"/>
      </w:rPr>
      <w:t>SamajVikas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fldSimple w:instr=" PAGE   \* MERGEFORMAT ">
      <w:r>
        <w:rPr>
          <w:rFonts w:ascii="Times New Roman" w:hAnsi="Times New Roman"/>
        </w:rPr>
        <w:t>15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Default="002C167A" w:rsidP="00CB4818">
    <w:pPr>
      <w:pBdr>
        <w:bottom w:val="single" w:sz="12" w:space="1" w:color="auto"/>
      </w:pBdr>
      <w:spacing w:before="0" w:after="0" w:line="240" w:lineRule="auto"/>
    </w:pPr>
  </w:p>
  <w:p w:rsidR="002C167A" w:rsidRDefault="002C167A" w:rsidP="00CB4818">
    <w:pPr>
      <w:spacing w:before="0" w:after="0" w:line="240" w:lineRule="auto"/>
    </w:pPr>
    <w:hyperlink r:id="rId1" w:history="1">
      <w:r w:rsidRPr="00EA3FB7">
        <w:rPr>
          <w:rStyle w:val="Hyperlink"/>
        </w:rPr>
        <w:t>info@samajvikas.org</w:t>
      </w:r>
    </w:hyperlink>
    <w:r>
      <w:tab/>
    </w:r>
    <w:r>
      <w:tab/>
    </w:r>
    <w:r>
      <w:tab/>
    </w:r>
    <w:r>
      <w:tab/>
    </w:r>
    <w:r>
      <w:tab/>
    </w:r>
    <w:r>
      <w:tab/>
    </w:r>
    <w:r>
      <w:tab/>
    </w:r>
    <w:r>
      <w:tab/>
    </w:r>
    <w:r>
      <w:tab/>
    </w:r>
    <w:r>
      <w:tab/>
    </w:r>
    <w:fldSimple w:instr=" PAGE   \* MERGEFORMAT ">
      <w:r>
        <w:rPr>
          <w:noProof/>
        </w:rPr>
        <w:t>60</w:t>
      </w:r>
    </w:fldSimple>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9A7" w:rsidRDefault="007859A7" w:rsidP="004764BA">
      <w:r>
        <w:separator/>
      </w:r>
    </w:p>
  </w:footnote>
  <w:footnote w:type="continuationSeparator" w:id="1">
    <w:p w:rsidR="007859A7" w:rsidRDefault="007859A7" w:rsidP="004764BA">
      <w:r>
        <w:continuationSeparator/>
      </w:r>
    </w:p>
  </w:footnote>
  <w:footnote w:id="2">
    <w:p w:rsidR="002C167A" w:rsidRDefault="002C167A" w:rsidP="00D06911">
      <w:pPr>
        <w:pStyle w:val="footnotedescription"/>
      </w:pPr>
      <w:r w:rsidRPr="00D06911">
        <w:rPr>
          <w:rStyle w:val="footnotemark"/>
        </w:rPr>
        <w:footnoteRef/>
      </w:r>
      <w:r>
        <w:t xml:space="preserve"> WHO/UNICEF (2017): JMP Report Progress on drinking water, sanitation and hygiene: 2017 update and SDG baselines. </w:t>
      </w:r>
    </w:p>
  </w:footnote>
  <w:footnote w:id="3">
    <w:p w:rsidR="002C167A" w:rsidRDefault="002C167A" w:rsidP="00D06911">
      <w:pPr>
        <w:pStyle w:val="footnotedescription"/>
        <w:spacing w:line="240" w:lineRule="auto"/>
      </w:pPr>
      <w:r w:rsidRPr="00D06911">
        <w:rPr>
          <w:rStyle w:val="footnotemark"/>
        </w:rPr>
        <w:footnoteRef/>
      </w:r>
      <w:r>
        <w:t xml:space="preserve"> The EMP format for tender documents is annexed in Annexure 8 of the ESMPF.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Default="002C167A" w:rsidP="004764BA">
    <w:r w:rsidRPr="001636C4">
      <w:rPr>
        <w:rFonts w:eastAsia="Calibri" w:cs="Calibri"/>
        <w:noProof/>
      </w:rPr>
      <w:pict>
        <v:group id="Group 36976" o:spid="_x0000_s4106" style="position:absolute;left:0;text-align:left;margin-left:90.7pt;margin-top:59.15pt;width:435.25pt;height:.5pt;z-index:251658240;mso-position-horizontal-relative:page;mso-position-vertical-relative:page" coordsize="55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">
          <v:shape id="Shape 39225" o:spid="_x0000_s4107" style="position:absolute;width:55275;height:91;visibility:visible" coordsize="55275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kcMAA&#10;AADbAAAADwAAAGRycy9kb3ducmV2LnhtbERPS2sCMRC+C/6HMEJvmrUFK6tRxCJYe6qP+7AZs4ub&#10;yZrEde2vbwoFb/PxPWe+7GwtWvKhcqxgPMpAEBdOV2wUHA+b4RREiMgaa8ek4EEBlot+b465dnf+&#10;pnYfjUghHHJUUMbY5FKGoiSLYeQa4sSdnbcYE/RGao/3FG5r+ZplE2mx4tRQYkPrkorL/mYVFNqc&#10;zeHt5L/ed58Ps71+mLb9Uepl0K1mICJ18Sn+d291mj+G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FkcMAAAADbAAAADwAAAAAAAAAAAAAAAACYAgAAZHJzL2Rvd25y&#10;ZXYueG1sUEsFBgAAAAAEAAQA9QAAAIUDAAAAAA==&#10;" adj="0,,0" path="m,l5527549,r,9144l,9144,,e" fillcolor="black" stroked="f" strokeweight="0">
            <v:stroke miterlimit="83231f" joinstyle="miter"/>
            <v:formulas/>
            <v:path arrowok="t" o:connecttype="custom" o:connectlocs="0,0;553,0;553,1;0,1;0,0" o:connectangles="0,0,0,0,0" textboxrect="0,0,5527549,9144"/>
          </v:shape>
          <w10:wrap type="square" anchorx="page" anchory="page"/>
        </v:group>
      </w:pict>
    </w:r>
    <w:r>
      <w:t xml:space="preserve">Government of Andhra Pradesh - AP Urban Finance and Investment Development Corporation </w:t>
    </w:r>
  </w:p>
  <w:p w:rsidR="002C167A" w:rsidRDefault="002C167A" w:rsidP="004764BA">
    <w:r>
      <w:t xml:space="preserve">AP Urban Water Supply and Septage Management Improvement Project – Asian Infrastructure Investment Bank assisted </w:t>
    </w:r>
  </w:p>
  <w:p w:rsidR="002C167A" w:rsidRDefault="002C167A" w:rsidP="004764BA">
    <w:r>
      <w:rPr>
        <w:rFonts w:eastAsia="Calibri" w:cs="Calibri"/>
      </w:rPr>
      <w:tab/>
    </w:r>
    <w:r>
      <w:t xml:space="preserve">Resettlement Policy Framework </w:t>
    </w:r>
    <w:r>
      <w:tab/>
    </w:r>
    <w:r>
      <w:tab/>
      <w:t xml:space="preserve">Final Report </w:t>
    </w:r>
  </w:p>
  <w:p w:rsidR="002C167A" w:rsidRDefault="002C167A" w:rsidP="004764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Pr="00ED4268" w:rsidRDefault="002C167A" w:rsidP="00ED4268">
    <w:pPr>
      <w:pBdr>
        <w:bottom w:val="single" w:sz="4" w:space="1" w:color="auto"/>
      </w:pBdr>
      <w:spacing w:before="0" w:after="0" w:line="240" w:lineRule="auto"/>
      <w:jc w:val="left"/>
      <w:rPr>
        <w:rFonts w:ascii="Book Antiqua" w:eastAsia="CIDFont+F4" w:hAnsi="Book Antiqua"/>
        <w:bCs/>
        <w:sz w:val="18"/>
        <w:szCs w:val="22"/>
      </w:rPr>
    </w:pPr>
    <w:r w:rsidRPr="001636C4">
      <w:rPr>
        <w:rFonts w:ascii="Book Antiqua" w:eastAsia="CIDFont+F4" w:hAnsi="Book Antiqua"/>
        <w:bCs/>
        <w:noProof/>
        <w:sz w:val="18"/>
        <w:szCs w:val="22"/>
      </w:rPr>
      <w:pict>
        <v:shapetype id="_x0000_t32" coordsize="21600,21600" o:spt="32" o:oned="t" path="m,l21600,21600e" filled="f">
          <v:path arrowok="t" fillok="f" o:connecttype="none"/>
          <o:lock v:ext="edit" shapetype="t"/>
        </v:shapetype>
        <v:shape id="_x0000_s4105" type="#_x0000_t32" style="position:absolute;margin-left:-.4pt;margin-top:-179.95pt;width:511.35pt;height:0;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"/>
      </w:pict>
    </w:r>
    <w:r w:rsidRPr="00ED4268">
      <w:rPr>
        <w:rFonts w:ascii="Book Antiqua" w:eastAsia="CIDFont+F4" w:hAnsi="Book Antiqua"/>
        <w:bCs/>
        <w:sz w:val="18"/>
        <w:szCs w:val="22"/>
      </w:rPr>
      <w:t>GoAP - AP Urban Finance and Infrastructure Development Corporation</w:t>
    </w:r>
  </w:p>
  <w:p w:rsidR="002C167A" w:rsidRPr="00ED4268" w:rsidRDefault="002C167A" w:rsidP="00ED4268">
    <w:pPr>
      <w:pBdr>
        <w:bottom w:val="single" w:sz="4" w:space="1" w:color="auto"/>
      </w:pBdr>
      <w:spacing w:before="0" w:after="0" w:line="240" w:lineRule="auto"/>
      <w:jc w:val="left"/>
      <w:rPr>
        <w:rFonts w:ascii="Book Antiqua" w:eastAsia="CIDFont+F4" w:hAnsi="Book Antiqua"/>
        <w:bCs/>
        <w:sz w:val="18"/>
        <w:szCs w:val="22"/>
      </w:rPr>
    </w:pPr>
    <w:r w:rsidRPr="00ED4268">
      <w:rPr>
        <w:rFonts w:ascii="Book Antiqua" w:eastAsia="CIDFont+F4" w:hAnsi="Book Antiqua"/>
        <w:bCs/>
        <w:sz w:val="18"/>
        <w:szCs w:val="22"/>
      </w:rPr>
      <w:t>AP Urban Water Supply &amp;Septage Management Improvement Project</w:t>
    </w:r>
    <w:r>
      <w:rPr>
        <w:rFonts w:ascii="Book Antiqua" w:eastAsia="CIDFont+F4" w:hAnsi="Book Antiqua"/>
        <w:bCs/>
        <w:sz w:val="18"/>
        <w:szCs w:val="22"/>
      </w:rPr>
      <w:t xml:space="preserve"> with AIIB assistance</w:t>
    </w:r>
  </w:p>
  <w:p w:rsidR="002C167A" w:rsidRPr="00245823" w:rsidRDefault="002C167A" w:rsidP="00ED4268">
    <w:pPr>
      <w:pBdr>
        <w:bottom w:val="single" w:sz="4" w:space="1" w:color="auto"/>
      </w:pBdr>
      <w:spacing w:before="0" w:after="0" w:line="240" w:lineRule="auto"/>
      <w:jc w:val="left"/>
      <w:rPr>
        <w:rFonts w:eastAsia="CIDFont+F4"/>
        <w:b/>
        <w:bCs/>
        <w:sz w:val="22"/>
        <w:szCs w:val="22"/>
      </w:rPr>
    </w:pPr>
    <w:r w:rsidRPr="00ED4268">
      <w:rPr>
        <w:rFonts w:ascii="Book Antiqua" w:eastAsia="CIDFont+F4" w:hAnsi="Book Antiqua"/>
        <w:bCs/>
        <w:sz w:val="18"/>
        <w:szCs w:val="22"/>
      </w:rPr>
      <w:t>Social Impact Assessment and Social Management Plans- Nellimarla</w:t>
    </w:r>
    <w:r>
      <w:rPr>
        <w:rFonts w:ascii="Book Antiqua" w:eastAsia="CIDFont+F4" w:hAnsi="Book Antiqua"/>
        <w:bCs/>
        <w:sz w:val="18"/>
        <w:szCs w:val="22"/>
      </w:rPr>
      <w:t xml:space="preserve"> July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Default="002C167A" w:rsidP="004764BA">
    <w:pPr>
      <w:pStyle w:val="Header"/>
    </w:pPr>
    <w:r>
      <w:rPr>
        <w:noProof/>
        <w:lang w:val="en-US" w:eastAsia="en-US" w:bidi="te-IN"/>
      </w:rPr>
      <w:drawing>
        <wp:anchor distT="0" distB="0" distL="114300" distR="114300" simplePos="0" relativeHeight="251673600" behindDoc="1" locked="0" layoutInCell="1" allowOverlap="1">
          <wp:simplePos x="0" y="0"/>
          <wp:positionH relativeFrom="page">
            <wp:posOffset>-38100</wp:posOffset>
          </wp:positionH>
          <wp:positionV relativeFrom="paragraph">
            <wp:posOffset>711200</wp:posOffset>
          </wp:positionV>
          <wp:extent cx="7690736" cy="9525000"/>
          <wp:effectExtent l="0" t="0" r="5715" b="0"/>
          <wp:wrapNone/>
          <wp:docPr id="28" name="Picture 1" descr="D:\Documents\Jal Nirmal\bac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Jal Nirmal\bacckgroun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927" cy="9579731"/>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Default="002C167A" w:rsidP="004764BA">
    <w:r w:rsidRPr="001636C4">
      <w:rPr>
        <w:rFonts w:eastAsia="Calibri" w:cs="Calibri"/>
        <w:noProof/>
      </w:rPr>
      <w:pict>
        <v:group id="Group 37133" o:spid="_x0000_s4101" style="position:absolute;left:0;text-align:left;margin-left:69.5pt;margin-top:73.45pt;width:703.1pt;height:.5pt;z-index:251644928;mso-position-horizontal-relative:page;mso-position-vertical-relative:page" coordsize="892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">
          <v:shape id="Shape 39231" o:spid="_x0000_s4102" style="position:absolute;width:89291;height:91;visibility:visible" coordsize="89291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dZ8MA&#10;AADaAAAADwAAAGRycy9kb3ducmV2LnhtbESPQWvCQBSE70L/w/IKXkqzqdoiaVaRFkGoF1O9P7LP&#10;JDX7NuxuTfTXu4WCx2FmvmHy5WBacSbnG8sKXpIUBHFpdcOVgv33+nkOwgdkja1lUnAhD8vFwyjH&#10;TNued3QuQiUihH2GCuoQukxKX9Zk0Ce2I47e0TqDIUpXSe2wj3DTykmavkmDDceFGjv6qKk8Fb9G&#10;wXX6tDrND/vPn/7qMUxnbtvTl1Ljx2H1DiLQEO7h//ZGK3iFv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hdZ8MAAADaAAAADwAAAAAAAAAAAAAAAACYAgAAZHJzL2Rv&#10;d25yZXYueG1sUEsFBgAAAAAEAAQA9QAAAIgDAAAAAA==&#10;" adj="0,,0" path="m,l8929115,r,9144l,9144,,e" fillcolor="black" stroked="f" strokeweight="0">
            <v:stroke miterlimit="83231f" joinstyle="miter"/>
            <v:formulas/>
            <v:path arrowok="t" o:connecttype="custom" o:connectlocs="0,0;0,0;0,0;0,0;0,0" o:connectangles="0,0,0,0,0" textboxrect="0,0,8929115,9144"/>
          </v:shape>
          <w10:wrap type="square" anchorx="page" anchory="page"/>
        </v:group>
      </w:pict>
    </w:r>
    <w:r>
      <w:t xml:space="preserve">Government of Andhra Pradesh - AP Urban Finance and Investment Development Corporation </w:t>
    </w:r>
  </w:p>
  <w:p w:rsidR="002C167A" w:rsidRDefault="002C167A" w:rsidP="004764BA">
    <w:r>
      <w:t xml:space="preserve">AP Urban Water Supply and Septage Management Improvement Project – Asian Infrastructure Investment Bank assisted </w:t>
    </w:r>
  </w:p>
  <w:p w:rsidR="002C167A" w:rsidRDefault="002C167A" w:rsidP="004764BA">
    <w:r>
      <w:t xml:space="preserve">Resettlement Policy Framework </w:t>
    </w:r>
    <w:r>
      <w:tab/>
    </w:r>
    <w:r>
      <w:tab/>
      <w:t xml:space="preserve">Final Report </w:t>
    </w:r>
  </w:p>
  <w:p w:rsidR="002C167A" w:rsidRDefault="002C167A" w:rsidP="004764B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Pr="00800B90" w:rsidRDefault="002C167A" w:rsidP="00F33BCF">
    <w:pPr>
      <w:pBdr>
        <w:bottom w:val="single" w:sz="4" w:space="1" w:color="auto"/>
      </w:pBdr>
      <w:spacing w:before="0" w:after="0" w:line="240" w:lineRule="auto"/>
      <w:rPr>
        <w:rFonts w:eastAsia="CIDFont+F4"/>
        <w:sz w:val="18"/>
        <w:szCs w:val="18"/>
      </w:rPr>
    </w:pPr>
    <w:r w:rsidRPr="001636C4">
      <w:rPr>
        <w:rFonts w:eastAsia="CIDFont+F4"/>
        <w:noProof/>
        <w:sz w:val="18"/>
        <w:szCs w:val="18"/>
      </w:rPr>
      <w:pict>
        <v:shapetype id="_x0000_t32" coordsize="21600,21600" o:spt="32" o:oned="t" path="m,l21600,21600e" filled="f">
          <v:path arrowok="t" fillok="f" o:connecttype="none"/>
          <o:lock v:ext="edit" shapetype="t"/>
        </v:shapetype>
        <v:shape id="AutoShape 22" o:spid="_x0000_s4098" type="#_x0000_t32" style="position:absolute;left:0;text-align:left;margin-left:-.4pt;margin-top:-179.95pt;width:511.35pt;height:0;z-index:2516531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"/>
      </w:pict>
    </w:r>
    <w:r w:rsidRPr="00800B90">
      <w:rPr>
        <w:rFonts w:eastAsia="CIDFont+F4"/>
        <w:sz w:val="18"/>
        <w:szCs w:val="18"/>
      </w:rPr>
      <w:t>GoAP  - AP Urban Finance and Infrastructure Development Corporation</w:t>
    </w:r>
  </w:p>
  <w:p w:rsidR="002C167A" w:rsidRPr="00800B90" w:rsidRDefault="002C167A" w:rsidP="00F33BCF">
    <w:pPr>
      <w:pBdr>
        <w:bottom w:val="single" w:sz="4" w:space="1" w:color="auto"/>
      </w:pBdr>
      <w:spacing w:before="0" w:after="0" w:line="240" w:lineRule="auto"/>
      <w:rPr>
        <w:rFonts w:eastAsia="CIDFont+F4"/>
        <w:sz w:val="18"/>
        <w:szCs w:val="18"/>
      </w:rPr>
    </w:pPr>
    <w:r w:rsidRPr="00800B90">
      <w:rPr>
        <w:rFonts w:eastAsia="CIDFont+F4"/>
        <w:sz w:val="18"/>
        <w:szCs w:val="18"/>
      </w:rPr>
      <w:t>AP Urban Water Supply &amp;Septage Management Improvement Project</w:t>
    </w:r>
  </w:p>
  <w:p w:rsidR="002C167A" w:rsidRPr="00800B90" w:rsidRDefault="002C167A" w:rsidP="00F33BCF">
    <w:pPr>
      <w:pBdr>
        <w:bottom w:val="single" w:sz="4" w:space="1" w:color="auto"/>
      </w:pBdr>
      <w:spacing w:before="0" w:after="0" w:line="240" w:lineRule="auto"/>
      <w:rPr>
        <w:rFonts w:eastAsia="CIDFont+F4"/>
        <w:sz w:val="18"/>
        <w:szCs w:val="18"/>
      </w:rPr>
    </w:pPr>
    <w:r w:rsidRPr="00800B90">
      <w:rPr>
        <w:rFonts w:eastAsia="CIDFont+F4"/>
        <w:sz w:val="18"/>
        <w:szCs w:val="18"/>
      </w:rPr>
      <w:t>Social Impact Assessment and Social Management Plans- Nellimarla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A" w:rsidRPr="00402CA6" w:rsidRDefault="002C167A" w:rsidP="00CD6E0B">
    <w:pPr>
      <w:pBdr>
        <w:bottom w:val="single" w:sz="4" w:space="1" w:color="auto"/>
      </w:pBdr>
      <w:spacing w:before="0" w:after="0" w:line="240" w:lineRule="auto"/>
      <w:rPr>
        <w:rFonts w:eastAsia="CIDFont+F4"/>
        <w:sz w:val="18"/>
        <w:szCs w:val="18"/>
      </w:rPr>
    </w:pPr>
    <w:r w:rsidRPr="001636C4">
      <w:rPr>
        <w:rFonts w:eastAsia="CIDFont+F4"/>
        <w:noProof/>
        <w:sz w:val="18"/>
        <w:szCs w:val="18"/>
      </w:rPr>
      <w:pict>
        <v:shapetype id="_x0000_t32" coordsize="21600,21600" o:spt="32" o:oned="t" path="m,l21600,21600e" filled="f">
          <v:path arrowok="t" fillok="f" o:connecttype="none"/>
          <o:lock v:ext="edit" shapetype="t"/>
        </v:shapetype>
        <v:shape id="_x0000_s4097" type="#_x0000_t32" style="position:absolute;left:0;text-align:left;margin-left:-.4pt;margin-top:-179.95pt;width:511.3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"/>
      </w:pict>
    </w:r>
    <w:r w:rsidRPr="00402CA6">
      <w:rPr>
        <w:rFonts w:eastAsia="CIDFont+F4"/>
        <w:sz w:val="18"/>
        <w:szCs w:val="18"/>
      </w:rPr>
      <w:t>GoAP - AP Urban Finance and Infrastructure Development Corporation</w:t>
    </w:r>
  </w:p>
  <w:p w:rsidR="002C167A" w:rsidRPr="00402CA6" w:rsidRDefault="002C167A" w:rsidP="00CD6E0B">
    <w:pPr>
      <w:pBdr>
        <w:bottom w:val="single" w:sz="4" w:space="1" w:color="auto"/>
      </w:pBdr>
      <w:spacing w:before="0" w:after="0" w:line="240" w:lineRule="auto"/>
      <w:rPr>
        <w:rFonts w:eastAsia="CIDFont+F4"/>
        <w:sz w:val="18"/>
        <w:szCs w:val="18"/>
      </w:rPr>
    </w:pPr>
    <w:r w:rsidRPr="00402CA6">
      <w:rPr>
        <w:rFonts w:eastAsia="CIDFont+F4"/>
        <w:sz w:val="18"/>
        <w:szCs w:val="18"/>
      </w:rPr>
      <w:t xml:space="preserve"> AP Urban Water Supply &amp;Septage Management Improvement Project</w:t>
    </w:r>
  </w:p>
  <w:p w:rsidR="002C167A" w:rsidRPr="00402CA6" w:rsidRDefault="002C167A" w:rsidP="00CD6E0B">
    <w:pPr>
      <w:pBdr>
        <w:bottom w:val="single" w:sz="4" w:space="1" w:color="auto"/>
      </w:pBdr>
      <w:spacing w:before="0" w:after="0" w:line="240" w:lineRule="auto"/>
      <w:rPr>
        <w:rFonts w:eastAsia="CIDFont+F4"/>
        <w:sz w:val="18"/>
        <w:szCs w:val="18"/>
      </w:rPr>
    </w:pPr>
    <w:r w:rsidRPr="00402CA6">
      <w:rPr>
        <w:rFonts w:eastAsia="CIDFont+F4"/>
        <w:sz w:val="18"/>
        <w:szCs w:val="18"/>
      </w:rPr>
      <w:t>Social Impact Assessment and Social Management Plans- Nellimarla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FCD06934"/>
    <w:name w:val="WW8Num31"/>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C52000"/>
    <w:multiLevelType w:val="hybridMultilevel"/>
    <w:tmpl w:val="C1B6EE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220333"/>
    <w:multiLevelType w:val="hybridMultilevel"/>
    <w:tmpl w:val="D97CF684"/>
    <w:lvl w:ilvl="0" w:tplc="FFFFFFFF">
      <w:start w:val="1"/>
      <w:numFmt w:val="bullet"/>
      <w:pStyle w:val="ListNumber"/>
      <w:lvlText w:val=""/>
      <w:lvlJc w:val="left"/>
      <w:pPr>
        <w:tabs>
          <w:tab w:val="num" w:pos="360"/>
        </w:tabs>
        <w:ind w:left="360" w:hanging="360"/>
      </w:pPr>
      <w:rPr>
        <w:rFonts w:ascii="Wingdings" w:hAnsi="Wingdings" w:hint="default"/>
        <w:b w:val="0"/>
        <w:i w:val="0"/>
        <w:color w:val="0000FF"/>
        <w:sz w:val="2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37745B"/>
    <w:multiLevelType w:val="multilevel"/>
    <w:tmpl w:val="C3D2DCBC"/>
    <w:lvl w:ilvl="0">
      <w:start w:val="1"/>
      <w:numFmt w:val="decimal"/>
      <w:lvlText w:val="%1."/>
      <w:lvlJc w:val="left"/>
      <w:pPr>
        <w:ind w:left="707" w:hanging="360"/>
      </w:pPr>
      <w:rPr>
        <w:color w:val="auto"/>
        <w:sz w:val="26"/>
      </w:rPr>
    </w:lvl>
    <w:lvl w:ilvl="1">
      <w:start w:val="1"/>
      <w:numFmt w:val="decimal"/>
      <w:isLgl/>
      <w:lvlText w:val="%1.%2"/>
      <w:lvlJc w:val="left"/>
      <w:pPr>
        <w:ind w:left="1067" w:hanging="720"/>
      </w:pPr>
      <w:rPr>
        <w:rFonts w:hint="default"/>
        <w:color w:val="auto"/>
        <w:sz w:val="24"/>
      </w:rPr>
    </w:lvl>
    <w:lvl w:ilvl="2">
      <w:start w:val="1"/>
      <w:numFmt w:val="decimal"/>
      <w:isLgl/>
      <w:lvlText w:val="%1.%2.%3"/>
      <w:lvlJc w:val="left"/>
      <w:pPr>
        <w:ind w:left="1067" w:hanging="720"/>
      </w:pPr>
      <w:rPr>
        <w:rFonts w:hint="default"/>
        <w:color w:val="auto"/>
        <w:sz w:val="24"/>
        <w:u w:val="single"/>
      </w:rPr>
    </w:lvl>
    <w:lvl w:ilvl="3">
      <w:start w:val="1"/>
      <w:numFmt w:val="decimal"/>
      <w:isLgl/>
      <w:lvlText w:val="%1.%2.%3.%4"/>
      <w:lvlJc w:val="left"/>
      <w:pPr>
        <w:ind w:left="1427" w:hanging="1080"/>
      </w:pPr>
      <w:rPr>
        <w:rFonts w:hint="default"/>
        <w:color w:val="auto"/>
        <w:sz w:val="24"/>
      </w:rPr>
    </w:lvl>
    <w:lvl w:ilvl="4">
      <w:start w:val="1"/>
      <w:numFmt w:val="decimal"/>
      <w:isLgl/>
      <w:lvlText w:val="%1.%2.%3.%4.%5"/>
      <w:lvlJc w:val="left"/>
      <w:pPr>
        <w:ind w:left="1427" w:hanging="1080"/>
      </w:pPr>
      <w:rPr>
        <w:rFonts w:hint="default"/>
        <w:color w:val="auto"/>
        <w:sz w:val="24"/>
      </w:rPr>
    </w:lvl>
    <w:lvl w:ilvl="5">
      <w:start w:val="1"/>
      <w:numFmt w:val="decimal"/>
      <w:isLgl/>
      <w:lvlText w:val="%1.%2.%3.%4.%5.%6"/>
      <w:lvlJc w:val="left"/>
      <w:pPr>
        <w:ind w:left="1787" w:hanging="1440"/>
      </w:pPr>
      <w:rPr>
        <w:rFonts w:hint="default"/>
        <w:color w:val="auto"/>
        <w:sz w:val="24"/>
      </w:rPr>
    </w:lvl>
    <w:lvl w:ilvl="6">
      <w:start w:val="1"/>
      <w:numFmt w:val="decimal"/>
      <w:isLgl/>
      <w:lvlText w:val="%1.%2.%3.%4.%5.%6.%7"/>
      <w:lvlJc w:val="left"/>
      <w:pPr>
        <w:ind w:left="2147" w:hanging="1800"/>
      </w:pPr>
      <w:rPr>
        <w:rFonts w:hint="default"/>
        <w:color w:val="auto"/>
        <w:sz w:val="24"/>
      </w:rPr>
    </w:lvl>
    <w:lvl w:ilvl="7">
      <w:start w:val="1"/>
      <w:numFmt w:val="decimal"/>
      <w:isLgl/>
      <w:lvlText w:val="%1.%2.%3.%4.%5.%6.%7.%8"/>
      <w:lvlJc w:val="left"/>
      <w:pPr>
        <w:ind w:left="2147" w:hanging="1800"/>
      </w:pPr>
      <w:rPr>
        <w:rFonts w:hint="default"/>
        <w:color w:val="auto"/>
        <w:sz w:val="24"/>
      </w:rPr>
    </w:lvl>
    <w:lvl w:ilvl="8">
      <w:start w:val="1"/>
      <w:numFmt w:val="decimal"/>
      <w:isLgl/>
      <w:lvlText w:val="%1.%2.%3.%4.%5.%6.%7.%8.%9"/>
      <w:lvlJc w:val="left"/>
      <w:pPr>
        <w:ind w:left="2507" w:hanging="2160"/>
      </w:pPr>
      <w:rPr>
        <w:rFonts w:hint="default"/>
        <w:color w:val="auto"/>
        <w:sz w:val="24"/>
      </w:rPr>
    </w:lvl>
  </w:abstractNum>
  <w:abstractNum w:abstractNumId="4">
    <w:nsid w:val="17541783"/>
    <w:multiLevelType w:val="multilevel"/>
    <w:tmpl w:val="16AE8DAC"/>
    <w:name w:val="WW8Num65"/>
    <w:styleLink w:val="CurrentList1"/>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7C173F6"/>
    <w:multiLevelType w:val="hybridMultilevel"/>
    <w:tmpl w:val="5E241F24"/>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D364B9F"/>
    <w:multiLevelType w:val="hybridMultilevel"/>
    <w:tmpl w:val="BA0CCFD2"/>
    <w:lvl w:ilvl="0" w:tplc="AB58DC2C">
      <w:start w:val="19"/>
      <w:numFmt w:val="bullet"/>
      <w:lvlText w:val="-"/>
      <w:lvlJc w:val="left"/>
      <w:pPr>
        <w:ind w:left="720" w:hanging="360"/>
      </w:pPr>
      <w:rPr>
        <w:rFonts w:ascii="Book Antiqua" w:eastAsia="Times New Roman" w:hAnsi="Book Antiqu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6425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70F1513"/>
    <w:multiLevelType w:val="hybridMultilevel"/>
    <w:tmpl w:val="453C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262F3"/>
    <w:multiLevelType w:val="hybridMultilevel"/>
    <w:tmpl w:val="C19E6C10"/>
    <w:lvl w:ilvl="0" w:tplc="40090005">
      <w:start w:val="1"/>
      <w:numFmt w:val="bullet"/>
      <w:lvlText w:val=""/>
      <w:lvlJc w:val="left"/>
      <w:pPr>
        <w:tabs>
          <w:tab w:val="num" w:pos="142"/>
        </w:tabs>
        <w:ind w:left="142" w:hanging="142"/>
      </w:pPr>
      <w:rPr>
        <w:rFonts w:ascii="Wingdings" w:hAnsi="Wingdings" w:hint="default"/>
      </w:rPr>
    </w:lvl>
    <w:lvl w:ilvl="1" w:tplc="40090019">
      <w:start w:val="1"/>
      <w:numFmt w:val="lowerLetter"/>
      <w:lvlText w:val="%2."/>
      <w:lvlJc w:val="left"/>
      <w:pPr>
        <w:ind w:left="1020" w:hanging="360"/>
      </w:pPr>
    </w:lvl>
    <w:lvl w:ilvl="2" w:tplc="4009001B">
      <w:start w:val="1"/>
      <w:numFmt w:val="lowerRoman"/>
      <w:lvlText w:val="%3."/>
      <w:lvlJc w:val="right"/>
      <w:pPr>
        <w:ind w:left="1740" w:hanging="180"/>
      </w:pPr>
    </w:lvl>
    <w:lvl w:ilvl="3" w:tplc="4AC0196E">
      <w:start w:val="1"/>
      <w:numFmt w:val="decimal"/>
      <w:lvlText w:val="%4."/>
      <w:lvlJc w:val="left"/>
      <w:pPr>
        <w:ind w:left="2460" w:hanging="360"/>
      </w:pPr>
      <w:rPr>
        <w:rFonts w:hint="default"/>
      </w:rPr>
    </w:lvl>
    <w:lvl w:ilvl="4" w:tplc="40090019" w:tentative="1">
      <w:start w:val="1"/>
      <w:numFmt w:val="lowerLetter"/>
      <w:lvlText w:val="%5."/>
      <w:lvlJc w:val="left"/>
      <w:pPr>
        <w:ind w:left="3180" w:hanging="360"/>
      </w:pPr>
    </w:lvl>
    <w:lvl w:ilvl="5" w:tplc="4009001B" w:tentative="1">
      <w:start w:val="1"/>
      <w:numFmt w:val="lowerRoman"/>
      <w:lvlText w:val="%6."/>
      <w:lvlJc w:val="right"/>
      <w:pPr>
        <w:ind w:left="3900" w:hanging="180"/>
      </w:pPr>
    </w:lvl>
    <w:lvl w:ilvl="6" w:tplc="4009000F" w:tentative="1">
      <w:start w:val="1"/>
      <w:numFmt w:val="decimal"/>
      <w:lvlText w:val="%7."/>
      <w:lvlJc w:val="left"/>
      <w:pPr>
        <w:ind w:left="4620" w:hanging="360"/>
      </w:pPr>
    </w:lvl>
    <w:lvl w:ilvl="7" w:tplc="40090019" w:tentative="1">
      <w:start w:val="1"/>
      <w:numFmt w:val="lowerLetter"/>
      <w:lvlText w:val="%8."/>
      <w:lvlJc w:val="left"/>
      <w:pPr>
        <w:ind w:left="5340" w:hanging="360"/>
      </w:pPr>
    </w:lvl>
    <w:lvl w:ilvl="8" w:tplc="4009001B" w:tentative="1">
      <w:start w:val="1"/>
      <w:numFmt w:val="lowerRoman"/>
      <w:lvlText w:val="%9."/>
      <w:lvlJc w:val="right"/>
      <w:pPr>
        <w:ind w:left="6060" w:hanging="180"/>
      </w:pPr>
    </w:lvl>
  </w:abstractNum>
  <w:abstractNum w:abstractNumId="10">
    <w:nsid w:val="2CD36076"/>
    <w:multiLevelType w:val="hybridMultilevel"/>
    <w:tmpl w:val="D088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1FA4"/>
    <w:multiLevelType w:val="hybridMultilevel"/>
    <w:tmpl w:val="326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C22BF"/>
    <w:multiLevelType w:val="hybridMultilevel"/>
    <w:tmpl w:val="8146BE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3BF7655"/>
    <w:multiLevelType w:val="multilevel"/>
    <w:tmpl w:val="C0C8530A"/>
    <w:lvl w:ilvl="0">
      <w:start w:val="1"/>
      <w:numFmt w:val="decimal"/>
      <w:pStyle w:val="Heading1"/>
      <w:lvlText w:val="%1"/>
      <w:lvlJc w:val="left"/>
      <w:pPr>
        <w:ind w:left="432" w:hanging="432"/>
      </w:pPr>
    </w:lvl>
    <w:lvl w:ilvl="1">
      <w:start w:val="1"/>
      <w:numFmt w:val="decimal"/>
      <w:lvlText w:val="%1.%2"/>
      <w:lvlJc w:val="left"/>
      <w:pPr>
        <w:ind w:left="71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3C96F90"/>
    <w:multiLevelType w:val="hybridMultilevel"/>
    <w:tmpl w:val="25D2369C"/>
    <w:lvl w:ilvl="0" w:tplc="9704E602">
      <w:start w:val="1"/>
      <w:numFmt w:val="bullet"/>
      <w:pStyle w:val="CV-QualificationsBullet"/>
      <w:lvlText w:val=""/>
      <w:lvlJc w:val="left"/>
      <w:pPr>
        <w:tabs>
          <w:tab w:val="num" w:pos="360"/>
        </w:tabs>
        <w:ind w:left="360" w:hanging="360"/>
      </w:pPr>
      <w:rPr>
        <w:rFonts w:ascii="Symbol" w:hAnsi="Symbol" w:hint="default"/>
        <w:color w:val="8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B958B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2B32CA"/>
    <w:multiLevelType w:val="hybridMultilevel"/>
    <w:tmpl w:val="49D0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97766"/>
    <w:multiLevelType w:val="hybridMultilevel"/>
    <w:tmpl w:val="8ACA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765D8"/>
    <w:multiLevelType w:val="hybridMultilevel"/>
    <w:tmpl w:val="582A9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C15A87"/>
    <w:multiLevelType w:val="hybridMultilevel"/>
    <w:tmpl w:val="62885546"/>
    <w:lvl w:ilvl="0" w:tplc="C962720A">
      <w:start w:val="1"/>
      <w:numFmt w:val="bullet"/>
      <w:lvlText w:val="-"/>
      <w:lvlJc w:val="left"/>
      <w:pPr>
        <w:ind w:left="360" w:hanging="360"/>
      </w:pPr>
      <w:rPr>
        <w:rFonts w:ascii="Calibri" w:eastAsia="Times New Roman" w:hAnsi="Calibri" w:cs="Calibri"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cs="Wingdings" w:hint="default"/>
      </w:rPr>
    </w:lvl>
    <w:lvl w:ilvl="3" w:tplc="40090001" w:tentative="1">
      <w:start w:val="1"/>
      <w:numFmt w:val="bullet"/>
      <w:lvlText w:val=""/>
      <w:lvlJc w:val="left"/>
      <w:pPr>
        <w:ind w:left="2160" w:hanging="360"/>
      </w:pPr>
      <w:rPr>
        <w:rFonts w:ascii="Symbol" w:hAnsi="Symbol" w:cs="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cs="Wingdings" w:hint="default"/>
      </w:rPr>
    </w:lvl>
    <w:lvl w:ilvl="6" w:tplc="40090001" w:tentative="1">
      <w:start w:val="1"/>
      <w:numFmt w:val="bullet"/>
      <w:lvlText w:val=""/>
      <w:lvlJc w:val="left"/>
      <w:pPr>
        <w:ind w:left="4320" w:hanging="360"/>
      </w:pPr>
      <w:rPr>
        <w:rFonts w:ascii="Symbol" w:hAnsi="Symbol" w:cs="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cs="Wingdings" w:hint="default"/>
      </w:rPr>
    </w:lvl>
  </w:abstractNum>
  <w:abstractNum w:abstractNumId="20">
    <w:nsid w:val="425D3802"/>
    <w:multiLevelType w:val="hybridMultilevel"/>
    <w:tmpl w:val="D10C31E4"/>
    <w:lvl w:ilvl="0" w:tplc="C962720A">
      <w:start w:val="1"/>
      <w:numFmt w:val="bullet"/>
      <w:lvlText w:val="-"/>
      <w:lvlJc w:val="left"/>
      <w:pPr>
        <w:ind w:left="360" w:hanging="360"/>
      </w:pPr>
      <w:rPr>
        <w:rFonts w:ascii="Calibri" w:eastAsia="Times New Roman" w:hAnsi="Calibri" w:cs="Calibri" w:hint="default"/>
      </w:rPr>
    </w:lvl>
    <w:lvl w:ilvl="1" w:tplc="40090003">
      <w:start w:val="1"/>
      <w:numFmt w:val="bullet"/>
      <w:lvlText w:val="o"/>
      <w:lvlJc w:val="left"/>
      <w:pPr>
        <w:ind w:left="720" w:hanging="360"/>
      </w:pPr>
      <w:rPr>
        <w:rFonts w:ascii="Courier New" w:hAnsi="Courier New" w:cs="Courier New" w:hint="default"/>
      </w:rPr>
    </w:lvl>
    <w:lvl w:ilvl="2" w:tplc="40090005">
      <w:start w:val="1"/>
      <w:numFmt w:val="bullet"/>
      <w:lvlText w:val=""/>
      <w:lvlJc w:val="left"/>
      <w:pPr>
        <w:ind w:left="1440" w:hanging="360"/>
      </w:pPr>
      <w:rPr>
        <w:rFonts w:ascii="Wingdings" w:hAnsi="Wingdings" w:cs="Wingdings" w:hint="default"/>
      </w:rPr>
    </w:lvl>
    <w:lvl w:ilvl="3" w:tplc="40090001" w:tentative="1">
      <w:start w:val="1"/>
      <w:numFmt w:val="bullet"/>
      <w:lvlText w:val=""/>
      <w:lvlJc w:val="left"/>
      <w:pPr>
        <w:ind w:left="2160" w:hanging="360"/>
      </w:pPr>
      <w:rPr>
        <w:rFonts w:ascii="Symbol" w:hAnsi="Symbol" w:cs="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cs="Wingdings" w:hint="default"/>
      </w:rPr>
    </w:lvl>
    <w:lvl w:ilvl="6" w:tplc="40090001" w:tentative="1">
      <w:start w:val="1"/>
      <w:numFmt w:val="bullet"/>
      <w:lvlText w:val=""/>
      <w:lvlJc w:val="left"/>
      <w:pPr>
        <w:ind w:left="4320" w:hanging="360"/>
      </w:pPr>
      <w:rPr>
        <w:rFonts w:ascii="Symbol" w:hAnsi="Symbol" w:cs="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cs="Wingdings" w:hint="default"/>
      </w:rPr>
    </w:lvl>
  </w:abstractNum>
  <w:abstractNum w:abstractNumId="21">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C7706"/>
    <w:multiLevelType w:val="hybridMultilevel"/>
    <w:tmpl w:val="09462284"/>
    <w:lvl w:ilvl="0" w:tplc="6AD4D888">
      <w:start w:val="2"/>
      <w:numFmt w:val="upperRoman"/>
      <w:lvlText w:val="%1."/>
      <w:lvlJc w:val="left"/>
      <w:pPr>
        <w:ind w:left="720"/>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lvl w:ilvl="1" w:tplc="6504D27C">
      <w:start w:val="1"/>
      <w:numFmt w:val="lowerLetter"/>
      <w:lvlText w:val="%2)"/>
      <w:lvlJc w:val="left"/>
      <w:pPr>
        <w:ind w:left="705"/>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lvl w:ilvl="2" w:tplc="91E22478">
      <w:start w:val="1"/>
      <w:numFmt w:val="lowerRoman"/>
      <w:lvlText w:val="%3"/>
      <w:lvlJc w:val="left"/>
      <w:pPr>
        <w:ind w:left="1425"/>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lvl w:ilvl="3" w:tplc="80465D9E">
      <w:start w:val="1"/>
      <w:numFmt w:val="decimal"/>
      <w:lvlText w:val="%4"/>
      <w:lvlJc w:val="left"/>
      <w:pPr>
        <w:ind w:left="2145"/>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lvl w:ilvl="4" w:tplc="D5049190">
      <w:start w:val="1"/>
      <w:numFmt w:val="lowerLetter"/>
      <w:lvlText w:val="%5"/>
      <w:lvlJc w:val="left"/>
      <w:pPr>
        <w:ind w:left="2865"/>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lvl w:ilvl="5" w:tplc="EDD821C8">
      <w:start w:val="1"/>
      <w:numFmt w:val="lowerRoman"/>
      <w:lvlText w:val="%6"/>
      <w:lvlJc w:val="left"/>
      <w:pPr>
        <w:ind w:left="3585"/>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lvl w:ilvl="6" w:tplc="52EED4E0">
      <w:start w:val="1"/>
      <w:numFmt w:val="decimal"/>
      <w:lvlText w:val="%7"/>
      <w:lvlJc w:val="left"/>
      <w:pPr>
        <w:ind w:left="4305"/>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lvl w:ilvl="7" w:tplc="19C2A93C">
      <w:start w:val="1"/>
      <w:numFmt w:val="lowerLetter"/>
      <w:lvlText w:val="%8"/>
      <w:lvlJc w:val="left"/>
      <w:pPr>
        <w:ind w:left="5025"/>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lvl w:ilvl="8" w:tplc="CDA86354">
      <w:start w:val="1"/>
      <w:numFmt w:val="lowerRoman"/>
      <w:lvlText w:val="%9"/>
      <w:lvlJc w:val="left"/>
      <w:pPr>
        <w:ind w:left="5745"/>
      </w:pPr>
      <w:rPr>
        <w:rFonts w:ascii="Book Antiqua" w:eastAsia="Book Antiqua" w:hAnsi="Book Antiqua" w:cs="Book Antiqua"/>
        <w:b w:val="0"/>
        <w:i w:val="0"/>
        <w:strike w:val="0"/>
        <w:dstrike w:val="0"/>
        <w:color w:val="000000"/>
        <w:sz w:val="22"/>
        <w:u w:val="none" w:color="000000"/>
        <w:bdr w:val="none" w:sz="0" w:space="0" w:color="auto"/>
        <w:shd w:val="clear" w:color="auto" w:fill="auto"/>
        <w:vertAlign w:val="baseline"/>
      </w:rPr>
    </w:lvl>
  </w:abstractNum>
  <w:abstractNum w:abstractNumId="23">
    <w:nsid w:val="48EA7258"/>
    <w:multiLevelType w:val="hybridMultilevel"/>
    <w:tmpl w:val="48AC757A"/>
    <w:lvl w:ilvl="0" w:tplc="C962720A">
      <w:start w:val="1"/>
      <w:numFmt w:val="bullet"/>
      <w:lvlText w:val="-"/>
      <w:lvlJc w:val="left"/>
      <w:pPr>
        <w:ind w:left="360" w:hanging="360"/>
      </w:pPr>
      <w:rPr>
        <w:rFonts w:ascii="Calibri" w:eastAsia="Times New Roman" w:hAnsi="Calibri" w:cs="Calibri"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cs="Wingdings" w:hint="default"/>
      </w:rPr>
    </w:lvl>
    <w:lvl w:ilvl="3" w:tplc="40090001" w:tentative="1">
      <w:start w:val="1"/>
      <w:numFmt w:val="bullet"/>
      <w:lvlText w:val=""/>
      <w:lvlJc w:val="left"/>
      <w:pPr>
        <w:ind w:left="2160" w:hanging="360"/>
      </w:pPr>
      <w:rPr>
        <w:rFonts w:ascii="Symbol" w:hAnsi="Symbol" w:cs="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cs="Wingdings" w:hint="default"/>
      </w:rPr>
    </w:lvl>
    <w:lvl w:ilvl="6" w:tplc="40090001" w:tentative="1">
      <w:start w:val="1"/>
      <w:numFmt w:val="bullet"/>
      <w:lvlText w:val=""/>
      <w:lvlJc w:val="left"/>
      <w:pPr>
        <w:ind w:left="4320" w:hanging="360"/>
      </w:pPr>
      <w:rPr>
        <w:rFonts w:ascii="Symbol" w:hAnsi="Symbol" w:cs="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cs="Wingdings" w:hint="default"/>
      </w:rPr>
    </w:lvl>
  </w:abstractNum>
  <w:abstractNum w:abstractNumId="24">
    <w:nsid w:val="49370878"/>
    <w:multiLevelType w:val="hybridMultilevel"/>
    <w:tmpl w:val="05E6AF8C"/>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A2248AE"/>
    <w:multiLevelType w:val="hybridMultilevel"/>
    <w:tmpl w:val="1C543876"/>
    <w:lvl w:ilvl="0" w:tplc="04090005">
      <w:start w:val="1"/>
      <w:numFmt w:val="bullet"/>
      <w:lvlText w:val=""/>
      <w:lvlJc w:val="left"/>
      <w:pPr>
        <w:ind w:left="720" w:hanging="360"/>
      </w:pPr>
      <w:rPr>
        <w:rFonts w:ascii="Wingdings" w:hAnsi="Wingdings" w:hint="default"/>
      </w:rPr>
    </w:lvl>
    <w:lvl w:ilvl="1" w:tplc="04090003" w:tentative="1">
      <w:start w:val="1"/>
      <w:numFmt w:val="bullet"/>
      <w:pStyle w:val="Clea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TimesNewRoman"/>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C5C85"/>
    <w:multiLevelType w:val="hybridMultilevel"/>
    <w:tmpl w:val="3EEAE0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B1F3957"/>
    <w:multiLevelType w:val="hybridMultilevel"/>
    <w:tmpl w:val="F23C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D03D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9E6976"/>
    <w:multiLevelType w:val="multilevel"/>
    <w:tmpl w:val="3BF448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tyleHeading412ptItalic"/>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2821F56"/>
    <w:multiLevelType w:val="hybridMultilevel"/>
    <w:tmpl w:val="A434D7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41B4582"/>
    <w:multiLevelType w:val="hybridMultilevel"/>
    <w:tmpl w:val="C0E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B7B2E"/>
    <w:multiLevelType w:val="hybridMultilevel"/>
    <w:tmpl w:val="E20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C4027"/>
    <w:multiLevelType w:val="hybridMultilevel"/>
    <w:tmpl w:val="AE7C7358"/>
    <w:lvl w:ilvl="0" w:tplc="9A6A5996">
      <w:start w:val="1"/>
      <w:numFmt w:val="bullet"/>
      <w:pStyle w:val="BulletedPara"/>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5AC551F"/>
    <w:multiLevelType w:val="hybridMultilevel"/>
    <w:tmpl w:val="B92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0146E"/>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6">
    <w:nsid w:val="66D847C6"/>
    <w:multiLevelType w:val="hybridMultilevel"/>
    <w:tmpl w:val="59C09E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67C77CF3"/>
    <w:multiLevelType w:val="hybridMultilevel"/>
    <w:tmpl w:val="98AEBD3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nsid w:val="69DA1073"/>
    <w:multiLevelType w:val="hybridMultilevel"/>
    <w:tmpl w:val="A066086A"/>
    <w:lvl w:ilvl="0" w:tplc="C962720A">
      <w:start w:val="1"/>
      <w:numFmt w:val="bullet"/>
      <w:lvlText w:val="-"/>
      <w:lvlJc w:val="left"/>
      <w:pPr>
        <w:ind w:left="360" w:hanging="360"/>
      </w:pPr>
      <w:rPr>
        <w:rFonts w:ascii="Calibri" w:eastAsia="Times New Roman" w:hAnsi="Calibri" w:cs="Calibri"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cs="Wingdings" w:hint="default"/>
      </w:rPr>
    </w:lvl>
    <w:lvl w:ilvl="3" w:tplc="40090001" w:tentative="1">
      <w:start w:val="1"/>
      <w:numFmt w:val="bullet"/>
      <w:lvlText w:val=""/>
      <w:lvlJc w:val="left"/>
      <w:pPr>
        <w:ind w:left="2160" w:hanging="360"/>
      </w:pPr>
      <w:rPr>
        <w:rFonts w:ascii="Symbol" w:hAnsi="Symbol" w:cs="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cs="Wingdings" w:hint="default"/>
      </w:rPr>
    </w:lvl>
    <w:lvl w:ilvl="6" w:tplc="40090001" w:tentative="1">
      <w:start w:val="1"/>
      <w:numFmt w:val="bullet"/>
      <w:lvlText w:val=""/>
      <w:lvlJc w:val="left"/>
      <w:pPr>
        <w:ind w:left="4320" w:hanging="360"/>
      </w:pPr>
      <w:rPr>
        <w:rFonts w:ascii="Symbol" w:hAnsi="Symbol" w:cs="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cs="Wingdings" w:hint="default"/>
      </w:rPr>
    </w:lvl>
  </w:abstractNum>
  <w:abstractNum w:abstractNumId="39">
    <w:nsid w:val="6C4304CB"/>
    <w:multiLevelType w:val="hybridMultilevel"/>
    <w:tmpl w:val="3FC615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C432385"/>
    <w:multiLevelType w:val="hybridMultilevel"/>
    <w:tmpl w:val="C2C219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DAA5089"/>
    <w:multiLevelType w:val="multilevel"/>
    <w:tmpl w:val="CFCC6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EF25DB"/>
    <w:multiLevelType w:val="hybridMultilevel"/>
    <w:tmpl w:val="4A7CE78A"/>
    <w:lvl w:ilvl="0" w:tplc="A1966086">
      <w:start w:val="1"/>
      <w:numFmt w:val="decimal"/>
      <w:lvlText w:val="%1."/>
      <w:lvlJc w:val="left"/>
      <w:pPr>
        <w:ind w:left="510" w:hanging="420"/>
      </w:pPr>
      <w:rPr>
        <w:rFonts w:hint="default"/>
        <w:b w:val="0"/>
        <w:bCs/>
        <w:i w:val="0"/>
        <w:iCs w:val="0"/>
        <w:color w:val="auto"/>
      </w:rPr>
    </w:lvl>
    <w:lvl w:ilvl="1" w:tplc="F20C5CEC" w:tentative="1">
      <w:start w:val="1"/>
      <w:numFmt w:val="lowerLetter"/>
      <w:lvlText w:val="%2."/>
      <w:lvlJc w:val="left"/>
      <w:pPr>
        <w:ind w:left="1440" w:hanging="360"/>
      </w:pPr>
    </w:lvl>
    <w:lvl w:ilvl="2" w:tplc="66FE7806" w:tentative="1">
      <w:start w:val="1"/>
      <w:numFmt w:val="lowerRoman"/>
      <w:lvlText w:val="%3."/>
      <w:lvlJc w:val="right"/>
      <w:pPr>
        <w:ind w:left="2160" w:hanging="180"/>
      </w:pPr>
    </w:lvl>
    <w:lvl w:ilvl="3" w:tplc="EF40FBFE" w:tentative="1">
      <w:start w:val="1"/>
      <w:numFmt w:val="decimal"/>
      <w:lvlText w:val="%4."/>
      <w:lvlJc w:val="left"/>
      <w:pPr>
        <w:ind w:left="2880" w:hanging="360"/>
      </w:pPr>
    </w:lvl>
    <w:lvl w:ilvl="4" w:tplc="E79274BE" w:tentative="1">
      <w:start w:val="1"/>
      <w:numFmt w:val="lowerLetter"/>
      <w:lvlText w:val="%5."/>
      <w:lvlJc w:val="left"/>
      <w:pPr>
        <w:ind w:left="3600" w:hanging="360"/>
      </w:pPr>
    </w:lvl>
    <w:lvl w:ilvl="5" w:tplc="05E0D962" w:tentative="1">
      <w:start w:val="1"/>
      <w:numFmt w:val="lowerRoman"/>
      <w:lvlText w:val="%6."/>
      <w:lvlJc w:val="right"/>
      <w:pPr>
        <w:ind w:left="4320" w:hanging="180"/>
      </w:pPr>
    </w:lvl>
    <w:lvl w:ilvl="6" w:tplc="3476E9EE" w:tentative="1">
      <w:start w:val="1"/>
      <w:numFmt w:val="decimal"/>
      <w:lvlText w:val="%7."/>
      <w:lvlJc w:val="left"/>
      <w:pPr>
        <w:ind w:left="5040" w:hanging="360"/>
      </w:pPr>
    </w:lvl>
    <w:lvl w:ilvl="7" w:tplc="FE5232FC" w:tentative="1">
      <w:start w:val="1"/>
      <w:numFmt w:val="lowerLetter"/>
      <w:lvlText w:val="%8."/>
      <w:lvlJc w:val="left"/>
      <w:pPr>
        <w:ind w:left="5760" w:hanging="360"/>
      </w:pPr>
    </w:lvl>
    <w:lvl w:ilvl="8" w:tplc="4FBC5484" w:tentative="1">
      <w:start w:val="1"/>
      <w:numFmt w:val="lowerRoman"/>
      <w:lvlText w:val="%9."/>
      <w:lvlJc w:val="right"/>
      <w:pPr>
        <w:ind w:left="6480" w:hanging="180"/>
      </w:pPr>
    </w:lvl>
  </w:abstractNum>
  <w:abstractNum w:abstractNumId="43">
    <w:nsid w:val="74565D4D"/>
    <w:multiLevelType w:val="hybridMultilevel"/>
    <w:tmpl w:val="016CD1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CE2D25"/>
    <w:multiLevelType w:val="hybridMultilevel"/>
    <w:tmpl w:val="587CEE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7CF2270"/>
    <w:multiLevelType w:val="hybridMultilevel"/>
    <w:tmpl w:val="65F28D92"/>
    <w:lvl w:ilvl="0" w:tplc="04090001">
      <w:start w:val="1"/>
      <w:numFmt w:val="bullet"/>
      <w:pStyle w:val="Style2"/>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0C1FF5"/>
    <w:multiLevelType w:val="hybridMultilevel"/>
    <w:tmpl w:val="9944711A"/>
    <w:lvl w:ilvl="0" w:tplc="B24454B8">
      <w:start w:val="1"/>
      <w:numFmt w:val="bullet"/>
      <w:pStyle w:val="Bullet"/>
      <w:lvlText w:val="o"/>
      <w:lvlJc w:val="left"/>
      <w:pPr>
        <w:ind w:left="1440" w:hanging="360"/>
      </w:pPr>
      <w:rPr>
        <w:rFonts w:ascii="Courier New" w:hAnsi="Courier New" w:cs="Courier New" w:hint="default"/>
      </w:rPr>
    </w:lvl>
    <w:lvl w:ilvl="1" w:tplc="9CF86AF6" w:tentative="1">
      <w:start w:val="1"/>
      <w:numFmt w:val="bullet"/>
      <w:lvlText w:val="o"/>
      <w:lvlJc w:val="left"/>
      <w:pPr>
        <w:ind w:left="2160" w:hanging="360"/>
      </w:pPr>
      <w:rPr>
        <w:rFonts w:ascii="Courier New" w:hAnsi="Courier New" w:cs="Courier New" w:hint="default"/>
      </w:rPr>
    </w:lvl>
    <w:lvl w:ilvl="2" w:tplc="F448102E" w:tentative="1">
      <w:start w:val="1"/>
      <w:numFmt w:val="bullet"/>
      <w:lvlText w:val=""/>
      <w:lvlJc w:val="left"/>
      <w:pPr>
        <w:ind w:left="2880" w:hanging="360"/>
      </w:pPr>
      <w:rPr>
        <w:rFonts w:ascii="Wingdings" w:hAnsi="Wingdings" w:hint="default"/>
      </w:rPr>
    </w:lvl>
    <w:lvl w:ilvl="3" w:tplc="080AA20E" w:tentative="1">
      <w:start w:val="1"/>
      <w:numFmt w:val="bullet"/>
      <w:lvlText w:val=""/>
      <w:lvlJc w:val="left"/>
      <w:pPr>
        <w:ind w:left="3600" w:hanging="360"/>
      </w:pPr>
      <w:rPr>
        <w:rFonts w:ascii="Symbol" w:hAnsi="Symbol" w:hint="default"/>
      </w:rPr>
    </w:lvl>
    <w:lvl w:ilvl="4" w:tplc="7B0C1E78" w:tentative="1">
      <w:start w:val="1"/>
      <w:numFmt w:val="bullet"/>
      <w:lvlText w:val="o"/>
      <w:lvlJc w:val="left"/>
      <w:pPr>
        <w:ind w:left="4320" w:hanging="360"/>
      </w:pPr>
      <w:rPr>
        <w:rFonts w:ascii="Courier New" w:hAnsi="Courier New" w:cs="Courier New" w:hint="default"/>
      </w:rPr>
    </w:lvl>
    <w:lvl w:ilvl="5" w:tplc="38D00106" w:tentative="1">
      <w:start w:val="1"/>
      <w:numFmt w:val="bullet"/>
      <w:lvlText w:val=""/>
      <w:lvlJc w:val="left"/>
      <w:pPr>
        <w:ind w:left="5040" w:hanging="360"/>
      </w:pPr>
      <w:rPr>
        <w:rFonts w:ascii="Wingdings" w:hAnsi="Wingdings" w:hint="default"/>
      </w:rPr>
    </w:lvl>
    <w:lvl w:ilvl="6" w:tplc="A0AA2510" w:tentative="1">
      <w:start w:val="1"/>
      <w:numFmt w:val="bullet"/>
      <w:lvlText w:val=""/>
      <w:lvlJc w:val="left"/>
      <w:pPr>
        <w:ind w:left="5760" w:hanging="360"/>
      </w:pPr>
      <w:rPr>
        <w:rFonts w:ascii="Symbol" w:hAnsi="Symbol" w:hint="default"/>
      </w:rPr>
    </w:lvl>
    <w:lvl w:ilvl="7" w:tplc="42E6FD0E" w:tentative="1">
      <w:start w:val="1"/>
      <w:numFmt w:val="bullet"/>
      <w:lvlText w:val="o"/>
      <w:lvlJc w:val="left"/>
      <w:pPr>
        <w:ind w:left="6480" w:hanging="360"/>
      </w:pPr>
      <w:rPr>
        <w:rFonts w:ascii="Courier New" w:hAnsi="Courier New" w:cs="Courier New" w:hint="default"/>
      </w:rPr>
    </w:lvl>
    <w:lvl w:ilvl="8" w:tplc="A6963A04" w:tentative="1">
      <w:start w:val="1"/>
      <w:numFmt w:val="bullet"/>
      <w:lvlText w:val=""/>
      <w:lvlJc w:val="left"/>
      <w:pPr>
        <w:ind w:left="7200" w:hanging="360"/>
      </w:pPr>
      <w:rPr>
        <w:rFonts w:ascii="Wingdings" w:hAnsi="Wingdings" w:hint="default"/>
      </w:rPr>
    </w:lvl>
  </w:abstractNum>
  <w:abstractNum w:abstractNumId="47">
    <w:nsid w:val="7DDC23DC"/>
    <w:multiLevelType w:val="multilevel"/>
    <w:tmpl w:val="E04A12FA"/>
    <w:lvl w:ilvl="0">
      <w:start w:val="1"/>
      <w:numFmt w:val="decimal"/>
      <w:lvlText w:val="%1."/>
      <w:lvlJc w:val="left"/>
      <w:pPr>
        <w:ind w:left="720" w:hanging="360"/>
      </w:pPr>
      <w:rPr>
        <w:rFonts w:hint="default"/>
        <w:color w:val="auto"/>
      </w:rPr>
    </w:lvl>
    <w:lvl w:ilvl="1">
      <w:start w:val="1"/>
      <w:numFmt w:val="decimal"/>
      <w:pStyle w:val="Heading2"/>
      <w:isLgl/>
      <w:lvlText w:val="%1.%2"/>
      <w:lvlJc w:val="left"/>
      <w:pPr>
        <w:ind w:left="1021" w:hanging="66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EC76379"/>
    <w:multiLevelType w:val="hybridMultilevel"/>
    <w:tmpl w:val="EA58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5"/>
  </w:num>
  <w:num w:numId="4">
    <w:abstractNumId w:val="28"/>
  </w:num>
  <w:num w:numId="5">
    <w:abstractNumId w:val="24"/>
  </w:num>
  <w:num w:numId="6">
    <w:abstractNumId w:val="39"/>
  </w:num>
  <w:num w:numId="7">
    <w:abstractNumId w:val="12"/>
  </w:num>
  <w:num w:numId="8">
    <w:abstractNumId w:val="47"/>
  </w:num>
  <w:num w:numId="9">
    <w:abstractNumId w:val="22"/>
  </w:num>
  <w:num w:numId="10">
    <w:abstractNumId w:val="3"/>
  </w:num>
  <w:num w:numId="11">
    <w:abstractNumId w:val="5"/>
  </w:num>
  <w:num w:numId="12">
    <w:abstractNumId w:val="13"/>
  </w:num>
  <w:num w:numId="13">
    <w:abstractNumId w:val="18"/>
  </w:num>
  <w:num w:numId="14">
    <w:abstractNumId w:val="27"/>
  </w:num>
  <w:num w:numId="15">
    <w:abstractNumId w:val="37"/>
  </w:num>
  <w:num w:numId="16">
    <w:abstractNumId w:val="11"/>
  </w:num>
  <w:num w:numId="17">
    <w:abstractNumId w:val="10"/>
  </w:num>
  <w:num w:numId="18">
    <w:abstractNumId w:val="26"/>
  </w:num>
  <w:num w:numId="19">
    <w:abstractNumId w:val="1"/>
  </w:num>
  <w:num w:numId="20">
    <w:abstractNumId w:val="40"/>
  </w:num>
  <w:num w:numId="21">
    <w:abstractNumId w:val="48"/>
  </w:num>
  <w:num w:numId="22">
    <w:abstractNumId w:val="8"/>
  </w:num>
  <w:num w:numId="23">
    <w:abstractNumId w:val="16"/>
  </w:num>
  <w:num w:numId="24">
    <w:abstractNumId w:val="17"/>
  </w:num>
  <w:num w:numId="25">
    <w:abstractNumId w:val="30"/>
  </w:num>
  <w:num w:numId="26">
    <w:abstractNumId w:val="36"/>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3"/>
  </w:num>
  <w:num w:numId="30">
    <w:abstractNumId w:val="4"/>
  </w:num>
  <w:num w:numId="31">
    <w:abstractNumId w:val="35"/>
  </w:num>
  <w:num w:numId="32">
    <w:abstractNumId w:val="45"/>
  </w:num>
  <w:num w:numId="33">
    <w:abstractNumId w:val="2"/>
  </w:num>
  <w:num w:numId="34">
    <w:abstractNumId w:val="14"/>
  </w:num>
  <w:num w:numId="35">
    <w:abstractNumId w:val="21"/>
  </w:num>
  <w:num w:numId="36">
    <w:abstractNumId w:val="33"/>
  </w:num>
  <w:num w:numId="37">
    <w:abstractNumId w:val="25"/>
  </w:num>
  <w:num w:numId="38">
    <w:abstractNumId w:val="7"/>
  </w:num>
  <w:num w:numId="39">
    <w:abstractNumId w:val="29"/>
  </w:num>
  <w:num w:numId="40">
    <w:abstractNumId w:val="0"/>
  </w:num>
  <w:num w:numId="41">
    <w:abstractNumId w:val="46"/>
  </w:num>
  <w:num w:numId="42">
    <w:abstractNumId w:val="31"/>
  </w:num>
  <w:num w:numId="43">
    <w:abstractNumId w:val="44"/>
  </w:num>
  <w:num w:numId="44">
    <w:abstractNumId w:val="41"/>
  </w:num>
  <w:num w:numId="45">
    <w:abstractNumId w:val="47"/>
  </w:num>
  <w:num w:numId="46">
    <w:abstractNumId w:val="42"/>
  </w:num>
  <w:num w:numId="47">
    <w:abstractNumId w:val="23"/>
  </w:num>
  <w:num w:numId="48">
    <w:abstractNumId w:val="38"/>
  </w:num>
  <w:num w:numId="49">
    <w:abstractNumId w:val="20"/>
  </w:num>
  <w:num w:numId="50">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_x0000_s4105"/>
        <o:r id="V:Rule2" type="connector" idref="#AutoShape 22"/>
        <o:r id="V:Rule3" type="connector" idref="#_x0000_s4097"/>
      </o:rules>
    </o:shapelayout>
  </w:hdrShapeDefaults>
  <w:footnotePr>
    <w:footnote w:id="0"/>
    <w:footnote w:id="1"/>
  </w:footnotePr>
  <w:endnotePr>
    <w:endnote w:id="0"/>
    <w:endnote w:id="1"/>
  </w:endnotePr>
  <w:compat/>
  <w:rsids>
    <w:rsidRoot w:val="00481F34"/>
    <w:rsid w:val="0000054F"/>
    <w:rsid w:val="000034C5"/>
    <w:rsid w:val="00004506"/>
    <w:rsid w:val="00004959"/>
    <w:rsid w:val="00006A46"/>
    <w:rsid w:val="00007742"/>
    <w:rsid w:val="00007950"/>
    <w:rsid w:val="00011D24"/>
    <w:rsid w:val="00011F1D"/>
    <w:rsid w:val="000137B2"/>
    <w:rsid w:val="00014650"/>
    <w:rsid w:val="000157DE"/>
    <w:rsid w:val="00020C42"/>
    <w:rsid w:val="00020CD6"/>
    <w:rsid w:val="00021675"/>
    <w:rsid w:val="000228C7"/>
    <w:rsid w:val="000254FA"/>
    <w:rsid w:val="00026098"/>
    <w:rsid w:val="00026D5F"/>
    <w:rsid w:val="00027C51"/>
    <w:rsid w:val="00027CB9"/>
    <w:rsid w:val="000302A7"/>
    <w:rsid w:val="0003076C"/>
    <w:rsid w:val="000315E5"/>
    <w:rsid w:val="00032ADB"/>
    <w:rsid w:val="00032DC1"/>
    <w:rsid w:val="00032E2C"/>
    <w:rsid w:val="000330C3"/>
    <w:rsid w:val="000344ED"/>
    <w:rsid w:val="0003473A"/>
    <w:rsid w:val="0003481B"/>
    <w:rsid w:val="00034948"/>
    <w:rsid w:val="000353C0"/>
    <w:rsid w:val="00035D74"/>
    <w:rsid w:val="00037130"/>
    <w:rsid w:val="00037D61"/>
    <w:rsid w:val="00041767"/>
    <w:rsid w:val="00041D23"/>
    <w:rsid w:val="000442E0"/>
    <w:rsid w:val="00045C61"/>
    <w:rsid w:val="00045F03"/>
    <w:rsid w:val="0004721C"/>
    <w:rsid w:val="0005062D"/>
    <w:rsid w:val="00050C0A"/>
    <w:rsid w:val="00050F61"/>
    <w:rsid w:val="000532E6"/>
    <w:rsid w:val="00054A3F"/>
    <w:rsid w:val="0005514C"/>
    <w:rsid w:val="0005539F"/>
    <w:rsid w:val="0005595B"/>
    <w:rsid w:val="00055E1B"/>
    <w:rsid w:val="00056D6B"/>
    <w:rsid w:val="000572BB"/>
    <w:rsid w:val="0006044A"/>
    <w:rsid w:val="0006172D"/>
    <w:rsid w:val="00062C29"/>
    <w:rsid w:val="00062F3F"/>
    <w:rsid w:val="0006304F"/>
    <w:rsid w:val="00063D9A"/>
    <w:rsid w:val="00064D18"/>
    <w:rsid w:val="00064D75"/>
    <w:rsid w:val="0006571D"/>
    <w:rsid w:val="00066283"/>
    <w:rsid w:val="0006637A"/>
    <w:rsid w:val="000664A3"/>
    <w:rsid w:val="000675BF"/>
    <w:rsid w:val="00070D5A"/>
    <w:rsid w:val="000713C9"/>
    <w:rsid w:val="00071667"/>
    <w:rsid w:val="00071A6F"/>
    <w:rsid w:val="00071F6A"/>
    <w:rsid w:val="00072A19"/>
    <w:rsid w:val="00074EC2"/>
    <w:rsid w:val="00076615"/>
    <w:rsid w:val="00077A5E"/>
    <w:rsid w:val="00077F9B"/>
    <w:rsid w:val="0008031D"/>
    <w:rsid w:val="00080615"/>
    <w:rsid w:val="000806F0"/>
    <w:rsid w:val="00080D78"/>
    <w:rsid w:val="00080EB4"/>
    <w:rsid w:val="000822F2"/>
    <w:rsid w:val="000846C7"/>
    <w:rsid w:val="00085EED"/>
    <w:rsid w:val="00087BCA"/>
    <w:rsid w:val="00087C1C"/>
    <w:rsid w:val="00090B46"/>
    <w:rsid w:val="00090C21"/>
    <w:rsid w:val="00091392"/>
    <w:rsid w:val="000915AA"/>
    <w:rsid w:val="000919DF"/>
    <w:rsid w:val="00091F15"/>
    <w:rsid w:val="00092A1F"/>
    <w:rsid w:val="000954D2"/>
    <w:rsid w:val="00096313"/>
    <w:rsid w:val="00096A46"/>
    <w:rsid w:val="00096B92"/>
    <w:rsid w:val="00096F34"/>
    <w:rsid w:val="000978EC"/>
    <w:rsid w:val="000979BB"/>
    <w:rsid w:val="000A3150"/>
    <w:rsid w:val="000A3C5A"/>
    <w:rsid w:val="000A3EF3"/>
    <w:rsid w:val="000A5812"/>
    <w:rsid w:val="000A5966"/>
    <w:rsid w:val="000A642A"/>
    <w:rsid w:val="000A70AC"/>
    <w:rsid w:val="000A7986"/>
    <w:rsid w:val="000B15E7"/>
    <w:rsid w:val="000B29B7"/>
    <w:rsid w:val="000B491C"/>
    <w:rsid w:val="000B67B1"/>
    <w:rsid w:val="000B6B1E"/>
    <w:rsid w:val="000B7D34"/>
    <w:rsid w:val="000C2961"/>
    <w:rsid w:val="000C2CD2"/>
    <w:rsid w:val="000C35E6"/>
    <w:rsid w:val="000C3CDD"/>
    <w:rsid w:val="000C4D77"/>
    <w:rsid w:val="000C6800"/>
    <w:rsid w:val="000C6940"/>
    <w:rsid w:val="000D01AB"/>
    <w:rsid w:val="000D06BA"/>
    <w:rsid w:val="000D22C3"/>
    <w:rsid w:val="000D4E7A"/>
    <w:rsid w:val="000D4FC1"/>
    <w:rsid w:val="000D5CC1"/>
    <w:rsid w:val="000D5E99"/>
    <w:rsid w:val="000D77C7"/>
    <w:rsid w:val="000D7A05"/>
    <w:rsid w:val="000D7CC9"/>
    <w:rsid w:val="000E33FD"/>
    <w:rsid w:val="000E55B7"/>
    <w:rsid w:val="000E68B0"/>
    <w:rsid w:val="000E78C8"/>
    <w:rsid w:val="000E7AFE"/>
    <w:rsid w:val="000F00DB"/>
    <w:rsid w:val="000F07BD"/>
    <w:rsid w:val="000F0C07"/>
    <w:rsid w:val="000F2001"/>
    <w:rsid w:val="000F28C5"/>
    <w:rsid w:val="000F3163"/>
    <w:rsid w:val="000F4D12"/>
    <w:rsid w:val="000F4F8C"/>
    <w:rsid w:val="000F5DC8"/>
    <w:rsid w:val="000F5EB4"/>
    <w:rsid w:val="000F6DFF"/>
    <w:rsid w:val="000F73FA"/>
    <w:rsid w:val="000F7F7F"/>
    <w:rsid w:val="00101808"/>
    <w:rsid w:val="00101D0B"/>
    <w:rsid w:val="00101ED4"/>
    <w:rsid w:val="00102973"/>
    <w:rsid w:val="00103C5C"/>
    <w:rsid w:val="00104322"/>
    <w:rsid w:val="00104B97"/>
    <w:rsid w:val="001056BE"/>
    <w:rsid w:val="00105FB5"/>
    <w:rsid w:val="00110766"/>
    <w:rsid w:val="00110B00"/>
    <w:rsid w:val="0011175D"/>
    <w:rsid w:val="00112271"/>
    <w:rsid w:val="0011251A"/>
    <w:rsid w:val="0011251F"/>
    <w:rsid w:val="00113755"/>
    <w:rsid w:val="00113F1E"/>
    <w:rsid w:val="00114CA8"/>
    <w:rsid w:val="00115282"/>
    <w:rsid w:val="001156C9"/>
    <w:rsid w:val="00116F6D"/>
    <w:rsid w:val="001170B5"/>
    <w:rsid w:val="00117669"/>
    <w:rsid w:val="00120805"/>
    <w:rsid w:val="00121295"/>
    <w:rsid w:val="001214DC"/>
    <w:rsid w:val="001219F8"/>
    <w:rsid w:val="0012306E"/>
    <w:rsid w:val="001234C1"/>
    <w:rsid w:val="00123737"/>
    <w:rsid w:val="001252C9"/>
    <w:rsid w:val="00125E30"/>
    <w:rsid w:val="0012629B"/>
    <w:rsid w:val="00126441"/>
    <w:rsid w:val="00127CE4"/>
    <w:rsid w:val="00127CEB"/>
    <w:rsid w:val="001304FE"/>
    <w:rsid w:val="001309F8"/>
    <w:rsid w:val="00131BED"/>
    <w:rsid w:val="00133F88"/>
    <w:rsid w:val="0013423F"/>
    <w:rsid w:val="001344DE"/>
    <w:rsid w:val="001346F8"/>
    <w:rsid w:val="00134751"/>
    <w:rsid w:val="00134978"/>
    <w:rsid w:val="001374C3"/>
    <w:rsid w:val="00137BCA"/>
    <w:rsid w:val="0014193F"/>
    <w:rsid w:val="0014343D"/>
    <w:rsid w:val="00143DAE"/>
    <w:rsid w:val="0014414F"/>
    <w:rsid w:val="001446A5"/>
    <w:rsid w:val="00145B12"/>
    <w:rsid w:val="00147DF9"/>
    <w:rsid w:val="00151A59"/>
    <w:rsid w:val="00151FF3"/>
    <w:rsid w:val="001534FB"/>
    <w:rsid w:val="001573BE"/>
    <w:rsid w:val="0015785D"/>
    <w:rsid w:val="0016033E"/>
    <w:rsid w:val="00160970"/>
    <w:rsid w:val="00160BAA"/>
    <w:rsid w:val="00160C32"/>
    <w:rsid w:val="001636C4"/>
    <w:rsid w:val="00163F95"/>
    <w:rsid w:val="001652A5"/>
    <w:rsid w:val="00166E46"/>
    <w:rsid w:val="0016713E"/>
    <w:rsid w:val="001673CB"/>
    <w:rsid w:val="0017018F"/>
    <w:rsid w:val="00170A7E"/>
    <w:rsid w:val="001714A0"/>
    <w:rsid w:val="00171B50"/>
    <w:rsid w:val="00172F0C"/>
    <w:rsid w:val="00172F6E"/>
    <w:rsid w:val="00174E33"/>
    <w:rsid w:val="0017502C"/>
    <w:rsid w:val="001752A5"/>
    <w:rsid w:val="00175820"/>
    <w:rsid w:val="0017794F"/>
    <w:rsid w:val="00182D44"/>
    <w:rsid w:val="00183A12"/>
    <w:rsid w:val="00183E4C"/>
    <w:rsid w:val="00184182"/>
    <w:rsid w:val="00185AF7"/>
    <w:rsid w:val="0018772B"/>
    <w:rsid w:val="00187E31"/>
    <w:rsid w:val="00190639"/>
    <w:rsid w:val="00191617"/>
    <w:rsid w:val="00191B2D"/>
    <w:rsid w:val="0019206C"/>
    <w:rsid w:val="00192473"/>
    <w:rsid w:val="001924CF"/>
    <w:rsid w:val="0019550A"/>
    <w:rsid w:val="001962A1"/>
    <w:rsid w:val="00196943"/>
    <w:rsid w:val="001A089E"/>
    <w:rsid w:val="001A213F"/>
    <w:rsid w:val="001A2283"/>
    <w:rsid w:val="001A3F52"/>
    <w:rsid w:val="001A7BED"/>
    <w:rsid w:val="001A7ED1"/>
    <w:rsid w:val="001B07CB"/>
    <w:rsid w:val="001B0C14"/>
    <w:rsid w:val="001B16B4"/>
    <w:rsid w:val="001B1AAD"/>
    <w:rsid w:val="001B273B"/>
    <w:rsid w:val="001B32DB"/>
    <w:rsid w:val="001B33E5"/>
    <w:rsid w:val="001B3807"/>
    <w:rsid w:val="001B40D6"/>
    <w:rsid w:val="001B4E82"/>
    <w:rsid w:val="001B70A5"/>
    <w:rsid w:val="001C03DA"/>
    <w:rsid w:val="001C15E6"/>
    <w:rsid w:val="001C1886"/>
    <w:rsid w:val="001C2D5C"/>
    <w:rsid w:val="001C3330"/>
    <w:rsid w:val="001C365D"/>
    <w:rsid w:val="001C5377"/>
    <w:rsid w:val="001C557D"/>
    <w:rsid w:val="001C60F0"/>
    <w:rsid w:val="001C6AEE"/>
    <w:rsid w:val="001C77E2"/>
    <w:rsid w:val="001C7C90"/>
    <w:rsid w:val="001D0B9F"/>
    <w:rsid w:val="001D2281"/>
    <w:rsid w:val="001D5431"/>
    <w:rsid w:val="001D5EE4"/>
    <w:rsid w:val="001E0DC7"/>
    <w:rsid w:val="001E1E98"/>
    <w:rsid w:val="001E2E86"/>
    <w:rsid w:val="001E341C"/>
    <w:rsid w:val="001E5927"/>
    <w:rsid w:val="001E62DE"/>
    <w:rsid w:val="001E6C2A"/>
    <w:rsid w:val="001E6E60"/>
    <w:rsid w:val="001E7C80"/>
    <w:rsid w:val="001E7F77"/>
    <w:rsid w:val="001F0978"/>
    <w:rsid w:val="001F1204"/>
    <w:rsid w:val="001F288F"/>
    <w:rsid w:val="001F2AAD"/>
    <w:rsid w:val="001F31AC"/>
    <w:rsid w:val="001F3B0E"/>
    <w:rsid w:val="001F4744"/>
    <w:rsid w:val="001F5058"/>
    <w:rsid w:val="001F5461"/>
    <w:rsid w:val="001F5B5B"/>
    <w:rsid w:val="001F5F2D"/>
    <w:rsid w:val="001F7316"/>
    <w:rsid w:val="001F7B2D"/>
    <w:rsid w:val="001F7FA2"/>
    <w:rsid w:val="0020391A"/>
    <w:rsid w:val="0020559E"/>
    <w:rsid w:val="0020604E"/>
    <w:rsid w:val="00207659"/>
    <w:rsid w:val="00207B9F"/>
    <w:rsid w:val="00210A12"/>
    <w:rsid w:val="00210A6F"/>
    <w:rsid w:val="00210FF7"/>
    <w:rsid w:val="00211937"/>
    <w:rsid w:val="00214313"/>
    <w:rsid w:val="002155BE"/>
    <w:rsid w:val="00215D7D"/>
    <w:rsid w:val="00220BDE"/>
    <w:rsid w:val="00220CC9"/>
    <w:rsid w:val="002243B2"/>
    <w:rsid w:val="0022502A"/>
    <w:rsid w:val="00226736"/>
    <w:rsid w:val="00226BC7"/>
    <w:rsid w:val="002305B4"/>
    <w:rsid w:val="002308B8"/>
    <w:rsid w:val="00231684"/>
    <w:rsid w:val="002334A0"/>
    <w:rsid w:val="00233A9B"/>
    <w:rsid w:val="002356F9"/>
    <w:rsid w:val="00236B68"/>
    <w:rsid w:val="00241BAD"/>
    <w:rsid w:val="00241E02"/>
    <w:rsid w:val="00242F75"/>
    <w:rsid w:val="002448F4"/>
    <w:rsid w:val="00245694"/>
    <w:rsid w:val="00245823"/>
    <w:rsid w:val="002460D7"/>
    <w:rsid w:val="00247099"/>
    <w:rsid w:val="00247F62"/>
    <w:rsid w:val="00250BD7"/>
    <w:rsid w:val="00250E2D"/>
    <w:rsid w:val="002516BF"/>
    <w:rsid w:val="00251B14"/>
    <w:rsid w:val="00252509"/>
    <w:rsid w:val="00252C24"/>
    <w:rsid w:val="00254784"/>
    <w:rsid w:val="0025496B"/>
    <w:rsid w:val="0025682B"/>
    <w:rsid w:val="0025751F"/>
    <w:rsid w:val="002577BB"/>
    <w:rsid w:val="002616EF"/>
    <w:rsid w:val="002643DE"/>
    <w:rsid w:val="00264B6F"/>
    <w:rsid w:val="00266E83"/>
    <w:rsid w:val="002712EE"/>
    <w:rsid w:val="002715CB"/>
    <w:rsid w:val="00271893"/>
    <w:rsid w:val="00271E09"/>
    <w:rsid w:val="002724EE"/>
    <w:rsid w:val="00274077"/>
    <w:rsid w:val="00274378"/>
    <w:rsid w:val="00274F0E"/>
    <w:rsid w:val="00275B50"/>
    <w:rsid w:val="00276249"/>
    <w:rsid w:val="00277B29"/>
    <w:rsid w:val="00280C9C"/>
    <w:rsid w:val="00281330"/>
    <w:rsid w:val="00282AA7"/>
    <w:rsid w:val="00283A51"/>
    <w:rsid w:val="00284C3E"/>
    <w:rsid w:val="002852E5"/>
    <w:rsid w:val="0028556D"/>
    <w:rsid w:val="00285C12"/>
    <w:rsid w:val="00287D52"/>
    <w:rsid w:val="002901A4"/>
    <w:rsid w:val="00290C2D"/>
    <w:rsid w:val="00290D9B"/>
    <w:rsid w:val="00291292"/>
    <w:rsid w:val="002943D9"/>
    <w:rsid w:val="00295597"/>
    <w:rsid w:val="0029573C"/>
    <w:rsid w:val="00296A3B"/>
    <w:rsid w:val="002974EE"/>
    <w:rsid w:val="002979DA"/>
    <w:rsid w:val="002A3CED"/>
    <w:rsid w:val="002A4935"/>
    <w:rsid w:val="002A4AE1"/>
    <w:rsid w:val="002A4E80"/>
    <w:rsid w:val="002A6376"/>
    <w:rsid w:val="002A6E68"/>
    <w:rsid w:val="002A7AE4"/>
    <w:rsid w:val="002B143E"/>
    <w:rsid w:val="002B3254"/>
    <w:rsid w:val="002B628B"/>
    <w:rsid w:val="002B64BF"/>
    <w:rsid w:val="002B6FAF"/>
    <w:rsid w:val="002C06AF"/>
    <w:rsid w:val="002C08C4"/>
    <w:rsid w:val="002C093A"/>
    <w:rsid w:val="002C0A63"/>
    <w:rsid w:val="002C1392"/>
    <w:rsid w:val="002C167A"/>
    <w:rsid w:val="002C1FBE"/>
    <w:rsid w:val="002C2F3A"/>
    <w:rsid w:val="002C3E48"/>
    <w:rsid w:val="002C404D"/>
    <w:rsid w:val="002C538C"/>
    <w:rsid w:val="002C63A5"/>
    <w:rsid w:val="002C7294"/>
    <w:rsid w:val="002C7B4C"/>
    <w:rsid w:val="002C7E8C"/>
    <w:rsid w:val="002D0FD2"/>
    <w:rsid w:val="002D2943"/>
    <w:rsid w:val="002D2D1B"/>
    <w:rsid w:val="002D3EBA"/>
    <w:rsid w:val="002D4128"/>
    <w:rsid w:val="002D476C"/>
    <w:rsid w:val="002D4BCC"/>
    <w:rsid w:val="002D5FBB"/>
    <w:rsid w:val="002D6CE6"/>
    <w:rsid w:val="002D7B33"/>
    <w:rsid w:val="002E098D"/>
    <w:rsid w:val="002E0FF0"/>
    <w:rsid w:val="002E17A0"/>
    <w:rsid w:val="002E2951"/>
    <w:rsid w:val="002E3535"/>
    <w:rsid w:val="002E41C6"/>
    <w:rsid w:val="002E421F"/>
    <w:rsid w:val="002E48F6"/>
    <w:rsid w:val="002E4A44"/>
    <w:rsid w:val="002E4B53"/>
    <w:rsid w:val="002E4FB2"/>
    <w:rsid w:val="002E57D6"/>
    <w:rsid w:val="002E688F"/>
    <w:rsid w:val="002E6ABF"/>
    <w:rsid w:val="002E6AD7"/>
    <w:rsid w:val="002F12BC"/>
    <w:rsid w:val="002F31F4"/>
    <w:rsid w:val="002F3EBE"/>
    <w:rsid w:val="002F4A46"/>
    <w:rsid w:val="002F68AB"/>
    <w:rsid w:val="002F6F81"/>
    <w:rsid w:val="0030091E"/>
    <w:rsid w:val="00300BF5"/>
    <w:rsid w:val="00301BDB"/>
    <w:rsid w:val="00301C23"/>
    <w:rsid w:val="00303C40"/>
    <w:rsid w:val="0030499B"/>
    <w:rsid w:val="00304ED4"/>
    <w:rsid w:val="00310131"/>
    <w:rsid w:val="00311FD9"/>
    <w:rsid w:val="00313FF5"/>
    <w:rsid w:val="003146A6"/>
    <w:rsid w:val="00314DFE"/>
    <w:rsid w:val="003157EA"/>
    <w:rsid w:val="003160F3"/>
    <w:rsid w:val="003168C9"/>
    <w:rsid w:val="0031755D"/>
    <w:rsid w:val="00317719"/>
    <w:rsid w:val="00317752"/>
    <w:rsid w:val="00317CF3"/>
    <w:rsid w:val="003201ED"/>
    <w:rsid w:val="003208B5"/>
    <w:rsid w:val="0032151D"/>
    <w:rsid w:val="0032208D"/>
    <w:rsid w:val="003221EB"/>
    <w:rsid w:val="00322A27"/>
    <w:rsid w:val="003256DA"/>
    <w:rsid w:val="00326AC5"/>
    <w:rsid w:val="00326CC8"/>
    <w:rsid w:val="0032737C"/>
    <w:rsid w:val="003275CB"/>
    <w:rsid w:val="003300B6"/>
    <w:rsid w:val="00330A90"/>
    <w:rsid w:val="00331EC0"/>
    <w:rsid w:val="00333E8F"/>
    <w:rsid w:val="00335846"/>
    <w:rsid w:val="00335A3C"/>
    <w:rsid w:val="00336686"/>
    <w:rsid w:val="00337787"/>
    <w:rsid w:val="0034005F"/>
    <w:rsid w:val="00340BF1"/>
    <w:rsid w:val="003424AB"/>
    <w:rsid w:val="003426FB"/>
    <w:rsid w:val="003430AA"/>
    <w:rsid w:val="003434C3"/>
    <w:rsid w:val="003434CD"/>
    <w:rsid w:val="00344112"/>
    <w:rsid w:val="00347442"/>
    <w:rsid w:val="003507F5"/>
    <w:rsid w:val="00351701"/>
    <w:rsid w:val="00351720"/>
    <w:rsid w:val="00351A1A"/>
    <w:rsid w:val="00353AA8"/>
    <w:rsid w:val="00354862"/>
    <w:rsid w:val="0035498F"/>
    <w:rsid w:val="00354CAC"/>
    <w:rsid w:val="003554A7"/>
    <w:rsid w:val="003572C9"/>
    <w:rsid w:val="00360E53"/>
    <w:rsid w:val="00361538"/>
    <w:rsid w:val="003620FC"/>
    <w:rsid w:val="003625B3"/>
    <w:rsid w:val="00362B37"/>
    <w:rsid w:val="00362D94"/>
    <w:rsid w:val="00362DA4"/>
    <w:rsid w:val="00364472"/>
    <w:rsid w:val="00364484"/>
    <w:rsid w:val="00364A47"/>
    <w:rsid w:val="00365A8E"/>
    <w:rsid w:val="003664E4"/>
    <w:rsid w:val="00366CB7"/>
    <w:rsid w:val="00367058"/>
    <w:rsid w:val="003670C9"/>
    <w:rsid w:val="003703AA"/>
    <w:rsid w:val="00371708"/>
    <w:rsid w:val="003732D0"/>
    <w:rsid w:val="003738F9"/>
    <w:rsid w:val="00373F29"/>
    <w:rsid w:val="00375A2D"/>
    <w:rsid w:val="00376696"/>
    <w:rsid w:val="00376829"/>
    <w:rsid w:val="0037742F"/>
    <w:rsid w:val="0037770C"/>
    <w:rsid w:val="003778F3"/>
    <w:rsid w:val="00380369"/>
    <w:rsid w:val="00381AC9"/>
    <w:rsid w:val="00381CF4"/>
    <w:rsid w:val="0038665D"/>
    <w:rsid w:val="00386CFF"/>
    <w:rsid w:val="00390475"/>
    <w:rsid w:val="00390D3D"/>
    <w:rsid w:val="003925A3"/>
    <w:rsid w:val="003946E0"/>
    <w:rsid w:val="00394C40"/>
    <w:rsid w:val="00394D3D"/>
    <w:rsid w:val="00394EE1"/>
    <w:rsid w:val="0039678F"/>
    <w:rsid w:val="003975E3"/>
    <w:rsid w:val="00397AFE"/>
    <w:rsid w:val="00397B5E"/>
    <w:rsid w:val="00397C6F"/>
    <w:rsid w:val="003A0F00"/>
    <w:rsid w:val="003A2C89"/>
    <w:rsid w:val="003A2E55"/>
    <w:rsid w:val="003A309E"/>
    <w:rsid w:val="003A32ED"/>
    <w:rsid w:val="003A3506"/>
    <w:rsid w:val="003A3B77"/>
    <w:rsid w:val="003A5463"/>
    <w:rsid w:val="003A58DE"/>
    <w:rsid w:val="003A5A50"/>
    <w:rsid w:val="003A5D62"/>
    <w:rsid w:val="003A5DCC"/>
    <w:rsid w:val="003A5F68"/>
    <w:rsid w:val="003B1C8C"/>
    <w:rsid w:val="003B25B5"/>
    <w:rsid w:val="003B4122"/>
    <w:rsid w:val="003B419E"/>
    <w:rsid w:val="003B4518"/>
    <w:rsid w:val="003B61FA"/>
    <w:rsid w:val="003B6888"/>
    <w:rsid w:val="003B68A4"/>
    <w:rsid w:val="003C0443"/>
    <w:rsid w:val="003C0BDB"/>
    <w:rsid w:val="003C121A"/>
    <w:rsid w:val="003C1D06"/>
    <w:rsid w:val="003C268F"/>
    <w:rsid w:val="003C283E"/>
    <w:rsid w:val="003C2DC1"/>
    <w:rsid w:val="003C3057"/>
    <w:rsid w:val="003C3172"/>
    <w:rsid w:val="003C49AD"/>
    <w:rsid w:val="003C4D46"/>
    <w:rsid w:val="003C4FDD"/>
    <w:rsid w:val="003C5027"/>
    <w:rsid w:val="003C6997"/>
    <w:rsid w:val="003C6AD0"/>
    <w:rsid w:val="003C773D"/>
    <w:rsid w:val="003D081D"/>
    <w:rsid w:val="003D0F0B"/>
    <w:rsid w:val="003D16A5"/>
    <w:rsid w:val="003D1D2B"/>
    <w:rsid w:val="003D2569"/>
    <w:rsid w:val="003D434E"/>
    <w:rsid w:val="003D485E"/>
    <w:rsid w:val="003D503C"/>
    <w:rsid w:val="003D5869"/>
    <w:rsid w:val="003D641D"/>
    <w:rsid w:val="003D6DA9"/>
    <w:rsid w:val="003D6E9C"/>
    <w:rsid w:val="003D7599"/>
    <w:rsid w:val="003D7D60"/>
    <w:rsid w:val="003E142D"/>
    <w:rsid w:val="003E1677"/>
    <w:rsid w:val="003E2B2A"/>
    <w:rsid w:val="003E381F"/>
    <w:rsid w:val="003E4707"/>
    <w:rsid w:val="003E5750"/>
    <w:rsid w:val="003E5DE9"/>
    <w:rsid w:val="003E777B"/>
    <w:rsid w:val="003E7962"/>
    <w:rsid w:val="003F2642"/>
    <w:rsid w:val="003F4238"/>
    <w:rsid w:val="003F42D1"/>
    <w:rsid w:val="003F4C9E"/>
    <w:rsid w:val="003F4E91"/>
    <w:rsid w:val="003F53F1"/>
    <w:rsid w:val="003F7FDF"/>
    <w:rsid w:val="004014E0"/>
    <w:rsid w:val="00401518"/>
    <w:rsid w:val="00401FD9"/>
    <w:rsid w:val="00402CA6"/>
    <w:rsid w:val="00402DAB"/>
    <w:rsid w:val="004035FE"/>
    <w:rsid w:val="00404515"/>
    <w:rsid w:val="004055D3"/>
    <w:rsid w:val="004056DB"/>
    <w:rsid w:val="00405ECF"/>
    <w:rsid w:val="0040749D"/>
    <w:rsid w:val="00407D6B"/>
    <w:rsid w:val="00407EEB"/>
    <w:rsid w:val="00407FEE"/>
    <w:rsid w:val="00413ADE"/>
    <w:rsid w:val="0041408A"/>
    <w:rsid w:val="00414829"/>
    <w:rsid w:val="00414AE1"/>
    <w:rsid w:val="00415E16"/>
    <w:rsid w:val="00416F15"/>
    <w:rsid w:val="00420B56"/>
    <w:rsid w:val="004216A8"/>
    <w:rsid w:val="004238D0"/>
    <w:rsid w:val="004239CC"/>
    <w:rsid w:val="00424326"/>
    <w:rsid w:val="00424353"/>
    <w:rsid w:val="0042555B"/>
    <w:rsid w:val="0042592E"/>
    <w:rsid w:val="0042675C"/>
    <w:rsid w:val="004321AB"/>
    <w:rsid w:val="00433941"/>
    <w:rsid w:val="00433B23"/>
    <w:rsid w:val="004344A4"/>
    <w:rsid w:val="00435200"/>
    <w:rsid w:val="00435B5E"/>
    <w:rsid w:val="00436353"/>
    <w:rsid w:val="00436489"/>
    <w:rsid w:val="00436B16"/>
    <w:rsid w:val="00436DA3"/>
    <w:rsid w:val="004371E5"/>
    <w:rsid w:val="0043774F"/>
    <w:rsid w:val="004378FF"/>
    <w:rsid w:val="0044083F"/>
    <w:rsid w:val="00440B77"/>
    <w:rsid w:val="004410D8"/>
    <w:rsid w:val="00443017"/>
    <w:rsid w:val="0044316F"/>
    <w:rsid w:val="00443BB3"/>
    <w:rsid w:val="00444BEB"/>
    <w:rsid w:val="00444CAF"/>
    <w:rsid w:val="00444D82"/>
    <w:rsid w:val="004451B8"/>
    <w:rsid w:val="004451E7"/>
    <w:rsid w:val="0044598F"/>
    <w:rsid w:val="00446285"/>
    <w:rsid w:val="0044656D"/>
    <w:rsid w:val="00450894"/>
    <w:rsid w:val="00450B00"/>
    <w:rsid w:val="00451CAA"/>
    <w:rsid w:val="00452425"/>
    <w:rsid w:val="00452496"/>
    <w:rsid w:val="00453CDB"/>
    <w:rsid w:val="00453EFF"/>
    <w:rsid w:val="0045511A"/>
    <w:rsid w:val="00455ABF"/>
    <w:rsid w:val="00455D9D"/>
    <w:rsid w:val="00456F02"/>
    <w:rsid w:val="004572F3"/>
    <w:rsid w:val="004601BA"/>
    <w:rsid w:val="00461660"/>
    <w:rsid w:val="0046293D"/>
    <w:rsid w:val="00462A82"/>
    <w:rsid w:val="00464FB1"/>
    <w:rsid w:val="00464FF1"/>
    <w:rsid w:val="004651B7"/>
    <w:rsid w:val="004654FC"/>
    <w:rsid w:val="00466210"/>
    <w:rsid w:val="00466428"/>
    <w:rsid w:val="004671AE"/>
    <w:rsid w:val="00467647"/>
    <w:rsid w:val="00467CA2"/>
    <w:rsid w:val="00470AF6"/>
    <w:rsid w:val="00470C17"/>
    <w:rsid w:val="00470C60"/>
    <w:rsid w:val="00472201"/>
    <w:rsid w:val="004733A9"/>
    <w:rsid w:val="00473D13"/>
    <w:rsid w:val="004745F7"/>
    <w:rsid w:val="004764BA"/>
    <w:rsid w:val="00477C0E"/>
    <w:rsid w:val="00480202"/>
    <w:rsid w:val="0048094A"/>
    <w:rsid w:val="00480C00"/>
    <w:rsid w:val="00481E90"/>
    <w:rsid w:val="00481F34"/>
    <w:rsid w:val="004829DB"/>
    <w:rsid w:val="00483B37"/>
    <w:rsid w:val="00485832"/>
    <w:rsid w:val="0048628E"/>
    <w:rsid w:val="00487848"/>
    <w:rsid w:val="00487BCD"/>
    <w:rsid w:val="00487C7E"/>
    <w:rsid w:val="00487EAF"/>
    <w:rsid w:val="004913A9"/>
    <w:rsid w:val="00491514"/>
    <w:rsid w:val="00491778"/>
    <w:rsid w:val="00492060"/>
    <w:rsid w:val="004922A4"/>
    <w:rsid w:val="00492A65"/>
    <w:rsid w:val="00492F10"/>
    <w:rsid w:val="00493187"/>
    <w:rsid w:val="00494634"/>
    <w:rsid w:val="00494810"/>
    <w:rsid w:val="00494C18"/>
    <w:rsid w:val="004957F0"/>
    <w:rsid w:val="00496E4A"/>
    <w:rsid w:val="00497971"/>
    <w:rsid w:val="00497C4F"/>
    <w:rsid w:val="00497FED"/>
    <w:rsid w:val="004A0132"/>
    <w:rsid w:val="004A043A"/>
    <w:rsid w:val="004A0847"/>
    <w:rsid w:val="004A0865"/>
    <w:rsid w:val="004A0ACC"/>
    <w:rsid w:val="004A144C"/>
    <w:rsid w:val="004A1E3E"/>
    <w:rsid w:val="004A1E47"/>
    <w:rsid w:val="004A1F64"/>
    <w:rsid w:val="004A269E"/>
    <w:rsid w:val="004A2B7B"/>
    <w:rsid w:val="004A2FDF"/>
    <w:rsid w:val="004A4D45"/>
    <w:rsid w:val="004A4FCE"/>
    <w:rsid w:val="004A579F"/>
    <w:rsid w:val="004A57FE"/>
    <w:rsid w:val="004A6DC1"/>
    <w:rsid w:val="004A75E1"/>
    <w:rsid w:val="004B0377"/>
    <w:rsid w:val="004B0549"/>
    <w:rsid w:val="004B162A"/>
    <w:rsid w:val="004B1A44"/>
    <w:rsid w:val="004B23F5"/>
    <w:rsid w:val="004B255A"/>
    <w:rsid w:val="004B32E6"/>
    <w:rsid w:val="004B3323"/>
    <w:rsid w:val="004B3DB1"/>
    <w:rsid w:val="004B5C4C"/>
    <w:rsid w:val="004B7D0F"/>
    <w:rsid w:val="004B7F5B"/>
    <w:rsid w:val="004C01A5"/>
    <w:rsid w:val="004C03B0"/>
    <w:rsid w:val="004C16F8"/>
    <w:rsid w:val="004C19DF"/>
    <w:rsid w:val="004C4208"/>
    <w:rsid w:val="004C485D"/>
    <w:rsid w:val="004C5AC3"/>
    <w:rsid w:val="004C7382"/>
    <w:rsid w:val="004D07EB"/>
    <w:rsid w:val="004D253D"/>
    <w:rsid w:val="004D55C5"/>
    <w:rsid w:val="004D7DDE"/>
    <w:rsid w:val="004E010F"/>
    <w:rsid w:val="004E1F8F"/>
    <w:rsid w:val="004E2DBF"/>
    <w:rsid w:val="004E3B7F"/>
    <w:rsid w:val="004E4313"/>
    <w:rsid w:val="004E526F"/>
    <w:rsid w:val="004E679B"/>
    <w:rsid w:val="004E6B3A"/>
    <w:rsid w:val="004E717C"/>
    <w:rsid w:val="004E73A8"/>
    <w:rsid w:val="004E7EEA"/>
    <w:rsid w:val="004F1E26"/>
    <w:rsid w:val="004F2AC9"/>
    <w:rsid w:val="004F329F"/>
    <w:rsid w:val="004F5879"/>
    <w:rsid w:val="004F69D9"/>
    <w:rsid w:val="005010DC"/>
    <w:rsid w:val="0050120C"/>
    <w:rsid w:val="00501BAA"/>
    <w:rsid w:val="00501CE9"/>
    <w:rsid w:val="005034F8"/>
    <w:rsid w:val="005046C9"/>
    <w:rsid w:val="005048EF"/>
    <w:rsid w:val="00505AFA"/>
    <w:rsid w:val="00505FBC"/>
    <w:rsid w:val="0050631C"/>
    <w:rsid w:val="005063D8"/>
    <w:rsid w:val="0050658E"/>
    <w:rsid w:val="005066CE"/>
    <w:rsid w:val="00506E00"/>
    <w:rsid w:val="00510B7D"/>
    <w:rsid w:val="005119C1"/>
    <w:rsid w:val="00512776"/>
    <w:rsid w:val="00512D61"/>
    <w:rsid w:val="00512F5A"/>
    <w:rsid w:val="00515CBA"/>
    <w:rsid w:val="00516573"/>
    <w:rsid w:val="00517BDE"/>
    <w:rsid w:val="00517C5D"/>
    <w:rsid w:val="00521CD8"/>
    <w:rsid w:val="005227C8"/>
    <w:rsid w:val="0052411D"/>
    <w:rsid w:val="00525F31"/>
    <w:rsid w:val="00533FD0"/>
    <w:rsid w:val="00534701"/>
    <w:rsid w:val="00534E9A"/>
    <w:rsid w:val="00535A16"/>
    <w:rsid w:val="00540C6F"/>
    <w:rsid w:val="005418A5"/>
    <w:rsid w:val="00543408"/>
    <w:rsid w:val="00543517"/>
    <w:rsid w:val="0054421B"/>
    <w:rsid w:val="00544541"/>
    <w:rsid w:val="00544EB4"/>
    <w:rsid w:val="00545F4C"/>
    <w:rsid w:val="00547232"/>
    <w:rsid w:val="0054736C"/>
    <w:rsid w:val="005474AF"/>
    <w:rsid w:val="005479D6"/>
    <w:rsid w:val="00550543"/>
    <w:rsid w:val="005507E2"/>
    <w:rsid w:val="00551ECF"/>
    <w:rsid w:val="0055299E"/>
    <w:rsid w:val="00552AC1"/>
    <w:rsid w:val="00552FAA"/>
    <w:rsid w:val="005531D6"/>
    <w:rsid w:val="005540EB"/>
    <w:rsid w:val="005545A3"/>
    <w:rsid w:val="005550B0"/>
    <w:rsid w:val="005556EE"/>
    <w:rsid w:val="005559AD"/>
    <w:rsid w:val="0056047F"/>
    <w:rsid w:val="00560AD5"/>
    <w:rsid w:val="00561694"/>
    <w:rsid w:val="00561CE9"/>
    <w:rsid w:val="0056203B"/>
    <w:rsid w:val="00562129"/>
    <w:rsid w:val="005633C1"/>
    <w:rsid w:val="0056373E"/>
    <w:rsid w:val="0056642F"/>
    <w:rsid w:val="005665EE"/>
    <w:rsid w:val="00567465"/>
    <w:rsid w:val="00570905"/>
    <w:rsid w:val="00571D4E"/>
    <w:rsid w:val="00571EF3"/>
    <w:rsid w:val="00572787"/>
    <w:rsid w:val="0057374C"/>
    <w:rsid w:val="00573EFE"/>
    <w:rsid w:val="00574719"/>
    <w:rsid w:val="00574F30"/>
    <w:rsid w:val="00576A55"/>
    <w:rsid w:val="00577C0E"/>
    <w:rsid w:val="005804BD"/>
    <w:rsid w:val="005808D1"/>
    <w:rsid w:val="00581176"/>
    <w:rsid w:val="00581BA7"/>
    <w:rsid w:val="00581F02"/>
    <w:rsid w:val="00582AF8"/>
    <w:rsid w:val="005849AC"/>
    <w:rsid w:val="0058509A"/>
    <w:rsid w:val="00590E60"/>
    <w:rsid w:val="00591231"/>
    <w:rsid w:val="00591606"/>
    <w:rsid w:val="00591DC5"/>
    <w:rsid w:val="00592322"/>
    <w:rsid w:val="00592A9C"/>
    <w:rsid w:val="0059460F"/>
    <w:rsid w:val="00594798"/>
    <w:rsid w:val="0059523D"/>
    <w:rsid w:val="0059552D"/>
    <w:rsid w:val="00595A03"/>
    <w:rsid w:val="00595F08"/>
    <w:rsid w:val="00595F4A"/>
    <w:rsid w:val="005963E3"/>
    <w:rsid w:val="005974F6"/>
    <w:rsid w:val="00597D9D"/>
    <w:rsid w:val="005A04D7"/>
    <w:rsid w:val="005A31F4"/>
    <w:rsid w:val="005A5993"/>
    <w:rsid w:val="005B1CE0"/>
    <w:rsid w:val="005B1E33"/>
    <w:rsid w:val="005B2B95"/>
    <w:rsid w:val="005B3AB1"/>
    <w:rsid w:val="005B3CE7"/>
    <w:rsid w:val="005B525B"/>
    <w:rsid w:val="005B703F"/>
    <w:rsid w:val="005C0B6C"/>
    <w:rsid w:val="005C1510"/>
    <w:rsid w:val="005C3150"/>
    <w:rsid w:val="005C3BAE"/>
    <w:rsid w:val="005C41A9"/>
    <w:rsid w:val="005C43CE"/>
    <w:rsid w:val="005C465B"/>
    <w:rsid w:val="005C508C"/>
    <w:rsid w:val="005C653B"/>
    <w:rsid w:val="005C7C6F"/>
    <w:rsid w:val="005D03FB"/>
    <w:rsid w:val="005D04E4"/>
    <w:rsid w:val="005D0755"/>
    <w:rsid w:val="005D3E8F"/>
    <w:rsid w:val="005D42B9"/>
    <w:rsid w:val="005D4829"/>
    <w:rsid w:val="005D4C20"/>
    <w:rsid w:val="005D599B"/>
    <w:rsid w:val="005D5CCB"/>
    <w:rsid w:val="005D6475"/>
    <w:rsid w:val="005E0378"/>
    <w:rsid w:val="005E0986"/>
    <w:rsid w:val="005E19E3"/>
    <w:rsid w:val="005E2AF2"/>
    <w:rsid w:val="005E348E"/>
    <w:rsid w:val="005E3D45"/>
    <w:rsid w:val="005E3FBA"/>
    <w:rsid w:val="005E5F52"/>
    <w:rsid w:val="005E66EA"/>
    <w:rsid w:val="005E6FB8"/>
    <w:rsid w:val="005E728B"/>
    <w:rsid w:val="005F0158"/>
    <w:rsid w:val="005F02CD"/>
    <w:rsid w:val="005F0A82"/>
    <w:rsid w:val="005F0CCC"/>
    <w:rsid w:val="005F1D9A"/>
    <w:rsid w:val="005F3D70"/>
    <w:rsid w:val="005F49AF"/>
    <w:rsid w:val="005F4C57"/>
    <w:rsid w:val="005F5962"/>
    <w:rsid w:val="005F633F"/>
    <w:rsid w:val="005F6DC2"/>
    <w:rsid w:val="005F7793"/>
    <w:rsid w:val="006013F8"/>
    <w:rsid w:val="006019CF"/>
    <w:rsid w:val="00602C5B"/>
    <w:rsid w:val="00604026"/>
    <w:rsid w:val="006042F4"/>
    <w:rsid w:val="00604FFB"/>
    <w:rsid w:val="00605080"/>
    <w:rsid w:val="0060533E"/>
    <w:rsid w:val="006058E9"/>
    <w:rsid w:val="00605C08"/>
    <w:rsid w:val="0060668C"/>
    <w:rsid w:val="00606BAF"/>
    <w:rsid w:val="00611A28"/>
    <w:rsid w:val="00615683"/>
    <w:rsid w:val="00615B63"/>
    <w:rsid w:val="00615B74"/>
    <w:rsid w:val="0061666C"/>
    <w:rsid w:val="006216CF"/>
    <w:rsid w:val="00621725"/>
    <w:rsid w:val="0062313C"/>
    <w:rsid w:val="006236E4"/>
    <w:rsid w:val="00623836"/>
    <w:rsid w:val="00623F1E"/>
    <w:rsid w:val="006266CE"/>
    <w:rsid w:val="006272CC"/>
    <w:rsid w:val="00633664"/>
    <w:rsid w:val="00635DD3"/>
    <w:rsid w:val="0063621D"/>
    <w:rsid w:val="00637699"/>
    <w:rsid w:val="006418F4"/>
    <w:rsid w:val="00641E8A"/>
    <w:rsid w:val="006420A7"/>
    <w:rsid w:val="00642735"/>
    <w:rsid w:val="00643471"/>
    <w:rsid w:val="00646966"/>
    <w:rsid w:val="0064713B"/>
    <w:rsid w:val="0064794C"/>
    <w:rsid w:val="00647FD3"/>
    <w:rsid w:val="0065006C"/>
    <w:rsid w:val="0065072C"/>
    <w:rsid w:val="00650E9D"/>
    <w:rsid w:val="00651693"/>
    <w:rsid w:val="006518B5"/>
    <w:rsid w:val="0065368F"/>
    <w:rsid w:val="006536DB"/>
    <w:rsid w:val="006552D5"/>
    <w:rsid w:val="00655936"/>
    <w:rsid w:val="00656F23"/>
    <w:rsid w:val="00657718"/>
    <w:rsid w:val="0066020D"/>
    <w:rsid w:val="0066034F"/>
    <w:rsid w:val="00660443"/>
    <w:rsid w:val="006606F8"/>
    <w:rsid w:val="00660716"/>
    <w:rsid w:val="00660D69"/>
    <w:rsid w:val="006615DE"/>
    <w:rsid w:val="006634E9"/>
    <w:rsid w:val="00666578"/>
    <w:rsid w:val="00666C31"/>
    <w:rsid w:val="006673CD"/>
    <w:rsid w:val="00670112"/>
    <w:rsid w:val="00670A9A"/>
    <w:rsid w:val="006712E3"/>
    <w:rsid w:val="00671E94"/>
    <w:rsid w:val="0067210A"/>
    <w:rsid w:val="006743C7"/>
    <w:rsid w:val="0067465D"/>
    <w:rsid w:val="006746C4"/>
    <w:rsid w:val="00674C81"/>
    <w:rsid w:val="00675077"/>
    <w:rsid w:val="00675485"/>
    <w:rsid w:val="00675A6E"/>
    <w:rsid w:val="00677C49"/>
    <w:rsid w:val="00681951"/>
    <w:rsid w:val="00681F49"/>
    <w:rsid w:val="00682C92"/>
    <w:rsid w:val="00683374"/>
    <w:rsid w:val="006837B5"/>
    <w:rsid w:val="0068452B"/>
    <w:rsid w:val="00684838"/>
    <w:rsid w:val="00685129"/>
    <w:rsid w:val="00690E88"/>
    <w:rsid w:val="00690F25"/>
    <w:rsid w:val="00691811"/>
    <w:rsid w:val="0069191F"/>
    <w:rsid w:val="00692C4D"/>
    <w:rsid w:val="006933E0"/>
    <w:rsid w:val="00697E0D"/>
    <w:rsid w:val="006A056C"/>
    <w:rsid w:val="006A065A"/>
    <w:rsid w:val="006A394B"/>
    <w:rsid w:val="006A44FE"/>
    <w:rsid w:val="006A72C3"/>
    <w:rsid w:val="006A7C6F"/>
    <w:rsid w:val="006A7F25"/>
    <w:rsid w:val="006B0341"/>
    <w:rsid w:val="006B04F1"/>
    <w:rsid w:val="006B1758"/>
    <w:rsid w:val="006B25CC"/>
    <w:rsid w:val="006B26D7"/>
    <w:rsid w:val="006B2E04"/>
    <w:rsid w:val="006B32BC"/>
    <w:rsid w:val="006B3B53"/>
    <w:rsid w:val="006B3D57"/>
    <w:rsid w:val="006B6DF4"/>
    <w:rsid w:val="006B73AE"/>
    <w:rsid w:val="006B747C"/>
    <w:rsid w:val="006B77FA"/>
    <w:rsid w:val="006C00C3"/>
    <w:rsid w:val="006C0F25"/>
    <w:rsid w:val="006C2C77"/>
    <w:rsid w:val="006C5483"/>
    <w:rsid w:val="006C7AFA"/>
    <w:rsid w:val="006D00B5"/>
    <w:rsid w:val="006D05C4"/>
    <w:rsid w:val="006D195A"/>
    <w:rsid w:val="006D1B43"/>
    <w:rsid w:val="006D1C6A"/>
    <w:rsid w:val="006D1F02"/>
    <w:rsid w:val="006D24DC"/>
    <w:rsid w:val="006D270D"/>
    <w:rsid w:val="006D3EF9"/>
    <w:rsid w:val="006D4C20"/>
    <w:rsid w:val="006D4D2B"/>
    <w:rsid w:val="006D5369"/>
    <w:rsid w:val="006D5C4A"/>
    <w:rsid w:val="006D6511"/>
    <w:rsid w:val="006D716F"/>
    <w:rsid w:val="006E02FD"/>
    <w:rsid w:val="006E1734"/>
    <w:rsid w:val="006E1BEB"/>
    <w:rsid w:val="006E2506"/>
    <w:rsid w:val="006E334C"/>
    <w:rsid w:val="006E3504"/>
    <w:rsid w:val="006E3C61"/>
    <w:rsid w:val="006E4ACC"/>
    <w:rsid w:val="006E4C52"/>
    <w:rsid w:val="006E5333"/>
    <w:rsid w:val="006E5A4A"/>
    <w:rsid w:val="006E673E"/>
    <w:rsid w:val="006E68B5"/>
    <w:rsid w:val="006E6FDE"/>
    <w:rsid w:val="006E75A4"/>
    <w:rsid w:val="006F1451"/>
    <w:rsid w:val="006F2005"/>
    <w:rsid w:val="006F2B9D"/>
    <w:rsid w:val="006F3CF5"/>
    <w:rsid w:val="006F40A3"/>
    <w:rsid w:val="006F4683"/>
    <w:rsid w:val="006F4F2E"/>
    <w:rsid w:val="006F5427"/>
    <w:rsid w:val="006F61E9"/>
    <w:rsid w:val="006F693D"/>
    <w:rsid w:val="006F7956"/>
    <w:rsid w:val="006F7DAF"/>
    <w:rsid w:val="00700D42"/>
    <w:rsid w:val="007015F4"/>
    <w:rsid w:val="0070164B"/>
    <w:rsid w:val="00701959"/>
    <w:rsid w:val="007029F6"/>
    <w:rsid w:val="007031B5"/>
    <w:rsid w:val="007031C5"/>
    <w:rsid w:val="00704EE3"/>
    <w:rsid w:val="00704F67"/>
    <w:rsid w:val="007076C7"/>
    <w:rsid w:val="00707FC0"/>
    <w:rsid w:val="0071089D"/>
    <w:rsid w:val="007117C2"/>
    <w:rsid w:val="00713B0D"/>
    <w:rsid w:val="00713F1B"/>
    <w:rsid w:val="00715502"/>
    <w:rsid w:val="00715916"/>
    <w:rsid w:val="0071766B"/>
    <w:rsid w:val="007205C8"/>
    <w:rsid w:val="00722996"/>
    <w:rsid w:val="00722AB6"/>
    <w:rsid w:val="00724DC3"/>
    <w:rsid w:val="00725A11"/>
    <w:rsid w:val="00726A39"/>
    <w:rsid w:val="00732264"/>
    <w:rsid w:val="00732656"/>
    <w:rsid w:val="00732A8D"/>
    <w:rsid w:val="00732EDD"/>
    <w:rsid w:val="00733265"/>
    <w:rsid w:val="00733754"/>
    <w:rsid w:val="00735DA8"/>
    <w:rsid w:val="007361DD"/>
    <w:rsid w:val="00737128"/>
    <w:rsid w:val="007378E3"/>
    <w:rsid w:val="0074120C"/>
    <w:rsid w:val="00741633"/>
    <w:rsid w:val="0074176E"/>
    <w:rsid w:val="0074180B"/>
    <w:rsid w:val="00742A6B"/>
    <w:rsid w:val="00742E00"/>
    <w:rsid w:val="00743BF3"/>
    <w:rsid w:val="00743FC5"/>
    <w:rsid w:val="0074592B"/>
    <w:rsid w:val="00746163"/>
    <w:rsid w:val="00746E07"/>
    <w:rsid w:val="007500E5"/>
    <w:rsid w:val="0075021F"/>
    <w:rsid w:val="0075070B"/>
    <w:rsid w:val="0075236F"/>
    <w:rsid w:val="007528F6"/>
    <w:rsid w:val="00754752"/>
    <w:rsid w:val="0075502C"/>
    <w:rsid w:val="007566AE"/>
    <w:rsid w:val="0075686C"/>
    <w:rsid w:val="00757EE5"/>
    <w:rsid w:val="0076082C"/>
    <w:rsid w:val="00760B41"/>
    <w:rsid w:val="00762288"/>
    <w:rsid w:val="00762618"/>
    <w:rsid w:val="00762707"/>
    <w:rsid w:val="00762B2A"/>
    <w:rsid w:val="00762F47"/>
    <w:rsid w:val="007651DA"/>
    <w:rsid w:val="00766339"/>
    <w:rsid w:val="007663FF"/>
    <w:rsid w:val="00766D5B"/>
    <w:rsid w:val="007711F8"/>
    <w:rsid w:val="00771A90"/>
    <w:rsid w:val="00773608"/>
    <w:rsid w:val="00777D49"/>
    <w:rsid w:val="00780A0D"/>
    <w:rsid w:val="007810FD"/>
    <w:rsid w:val="0078136B"/>
    <w:rsid w:val="00781FBB"/>
    <w:rsid w:val="0078338B"/>
    <w:rsid w:val="00784739"/>
    <w:rsid w:val="0078492B"/>
    <w:rsid w:val="007851CF"/>
    <w:rsid w:val="007859A7"/>
    <w:rsid w:val="00785B2D"/>
    <w:rsid w:val="00785CE6"/>
    <w:rsid w:val="00786C89"/>
    <w:rsid w:val="00787ACB"/>
    <w:rsid w:val="0079053E"/>
    <w:rsid w:val="00790B32"/>
    <w:rsid w:val="00791209"/>
    <w:rsid w:val="00791E1F"/>
    <w:rsid w:val="007928DF"/>
    <w:rsid w:val="00793592"/>
    <w:rsid w:val="007941CD"/>
    <w:rsid w:val="00796652"/>
    <w:rsid w:val="007971F1"/>
    <w:rsid w:val="007A0B98"/>
    <w:rsid w:val="007A3544"/>
    <w:rsid w:val="007A396A"/>
    <w:rsid w:val="007A3B5D"/>
    <w:rsid w:val="007A524A"/>
    <w:rsid w:val="007A60CE"/>
    <w:rsid w:val="007A6547"/>
    <w:rsid w:val="007A695C"/>
    <w:rsid w:val="007A79EC"/>
    <w:rsid w:val="007B013E"/>
    <w:rsid w:val="007B1638"/>
    <w:rsid w:val="007B2295"/>
    <w:rsid w:val="007B2CF5"/>
    <w:rsid w:val="007B2F95"/>
    <w:rsid w:val="007B346D"/>
    <w:rsid w:val="007B3C41"/>
    <w:rsid w:val="007B5539"/>
    <w:rsid w:val="007B79AE"/>
    <w:rsid w:val="007C0C75"/>
    <w:rsid w:val="007C2026"/>
    <w:rsid w:val="007C2095"/>
    <w:rsid w:val="007C27FD"/>
    <w:rsid w:val="007C34B8"/>
    <w:rsid w:val="007C3AEB"/>
    <w:rsid w:val="007C6629"/>
    <w:rsid w:val="007C66D0"/>
    <w:rsid w:val="007D0816"/>
    <w:rsid w:val="007D0F4A"/>
    <w:rsid w:val="007D2381"/>
    <w:rsid w:val="007D266F"/>
    <w:rsid w:val="007D311E"/>
    <w:rsid w:val="007D314B"/>
    <w:rsid w:val="007D3CD4"/>
    <w:rsid w:val="007D41E0"/>
    <w:rsid w:val="007D4783"/>
    <w:rsid w:val="007D5756"/>
    <w:rsid w:val="007D59B2"/>
    <w:rsid w:val="007D5A1D"/>
    <w:rsid w:val="007D5E45"/>
    <w:rsid w:val="007D6000"/>
    <w:rsid w:val="007D6B12"/>
    <w:rsid w:val="007D6C45"/>
    <w:rsid w:val="007E01C6"/>
    <w:rsid w:val="007E2D7B"/>
    <w:rsid w:val="007E3A10"/>
    <w:rsid w:val="007E4F16"/>
    <w:rsid w:val="007E5230"/>
    <w:rsid w:val="007E5679"/>
    <w:rsid w:val="007E5C4F"/>
    <w:rsid w:val="007E62CF"/>
    <w:rsid w:val="007F018B"/>
    <w:rsid w:val="007F05E8"/>
    <w:rsid w:val="007F2B02"/>
    <w:rsid w:val="007F3250"/>
    <w:rsid w:val="007F3B72"/>
    <w:rsid w:val="007F4559"/>
    <w:rsid w:val="007F660C"/>
    <w:rsid w:val="007F6A7C"/>
    <w:rsid w:val="007F785A"/>
    <w:rsid w:val="007F7DB4"/>
    <w:rsid w:val="008003D4"/>
    <w:rsid w:val="00800502"/>
    <w:rsid w:val="00800B90"/>
    <w:rsid w:val="008018C3"/>
    <w:rsid w:val="00802263"/>
    <w:rsid w:val="0080248E"/>
    <w:rsid w:val="00802D3F"/>
    <w:rsid w:val="00803895"/>
    <w:rsid w:val="008041F1"/>
    <w:rsid w:val="008065BE"/>
    <w:rsid w:val="008100C3"/>
    <w:rsid w:val="0081104C"/>
    <w:rsid w:val="008111A6"/>
    <w:rsid w:val="0081167C"/>
    <w:rsid w:val="008138A4"/>
    <w:rsid w:val="008160DF"/>
    <w:rsid w:val="00817BBE"/>
    <w:rsid w:val="00817D37"/>
    <w:rsid w:val="008200F1"/>
    <w:rsid w:val="0082089F"/>
    <w:rsid w:val="00820A1B"/>
    <w:rsid w:val="00820E4D"/>
    <w:rsid w:val="00821317"/>
    <w:rsid w:val="0082180A"/>
    <w:rsid w:val="00821D88"/>
    <w:rsid w:val="00822667"/>
    <w:rsid w:val="00822688"/>
    <w:rsid w:val="00824011"/>
    <w:rsid w:val="00824961"/>
    <w:rsid w:val="00824B2C"/>
    <w:rsid w:val="00824E86"/>
    <w:rsid w:val="008268B7"/>
    <w:rsid w:val="0082694C"/>
    <w:rsid w:val="00826F9B"/>
    <w:rsid w:val="008271FE"/>
    <w:rsid w:val="00827ECE"/>
    <w:rsid w:val="008305EE"/>
    <w:rsid w:val="008307CB"/>
    <w:rsid w:val="00831786"/>
    <w:rsid w:val="00831C03"/>
    <w:rsid w:val="00832A79"/>
    <w:rsid w:val="00833239"/>
    <w:rsid w:val="00833464"/>
    <w:rsid w:val="00834480"/>
    <w:rsid w:val="00835DE9"/>
    <w:rsid w:val="00840111"/>
    <w:rsid w:val="00841253"/>
    <w:rsid w:val="008417A1"/>
    <w:rsid w:val="008419ED"/>
    <w:rsid w:val="008421AD"/>
    <w:rsid w:val="008427B7"/>
    <w:rsid w:val="008438D9"/>
    <w:rsid w:val="00843E53"/>
    <w:rsid w:val="008446A6"/>
    <w:rsid w:val="0084487D"/>
    <w:rsid w:val="0084655A"/>
    <w:rsid w:val="008466B8"/>
    <w:rsid w:val="00846F74"/>
    <w:rsid w:val="00850557"/>
    <w:rsid w:val="0085081B"/>
    <w:rsid w:val="008513C0"/>
    <w:rsid w:val="00851B1A"/>
    <w:rsid w:val="00851D17"/>
    <w:rsid w:val="0085216D"/>
    <w:rsid w:val="008528C1"/>
    <w:rsid w:val="00852A2C"/>
    <w:rsid w:val="00853753"/>
    <w:rsid w:val="00855734"/>
    <w:rsid w:val="00856361"/>
    <w:rsid w:val="0086013A"/>
    <w:rsid w:val="00860A91"/>
    <w:rsid w:val="0086126A"/>
    <w:rsid w:val="0086140F"/>
    <w:rsid w:val="00861C0E"/>
    <w:rsid w:val="00861EAB"/>
    <w:rsid w:val="00862492"/>
    <w:rsid w:val="0086259E"/>
    <w:rsid w:val="008630D0"/>
    <w:rsid w:val="00864141"/>
    <w:rsid w:val="00864827"/>
    <w:rsid w:val="00865E77"/>
    <w:rsid w:val="00871522"/>
    <w:rsid w:val="008717BF"/>
    <w:rsid w:val="008718AA"/>
    <w:rsid w:val="0087209B"/>
    <w:rsid w:val="00872992"/>
    <w:rsid w:val="00874EF7"/>
    <w:rsid w:val="00875215"/>
    <w:rsid w:val="008772A0"/>
    <w:rsid w:val="00877CA4"/>
    <w:rsid w:val="008801A3"/>
    <w:rsid w:val="008801F1"/>
    <w:rsid w:val="00880951"/>
    <w:rsid w:val="00880B23"/>
    <w:rsid w:val="008826D9"/>
    <w:rsid w:val="00882C4E"/>
    <w:rsid w:val="00884EDE"/>
    <w:rsid w:val="0088538E"/>
    <w:rsid w:val="008879EE"/>
    <w:rsid w:val="0089141C"/>
    <w:rsid w:val="00891620"/>
    <w:rsid w:val="00891768"/>
    <w:rsid w:val="00891E05"/>
    <w:rsid w:val="00891EA5"/>
    <w:rsid w:val="008924BB"/>
    <w:rsid w:val="00892B74"/>
    <w:rsid w:val="00894E87"/>
    <w:rsid w:val="00895682"/>
    <w:rsid w:val="008960A0"/>
    <w:rsid w:val="00896536"/>
    <w:rsid w:val="00897D35"/>
    <w:rsid w:val="008A04A6"/>
    <w:rsid w:val="008A04E2"/>
    <w:rsid w:val="008A4DBB"/>
    <w:rsid w:val="008A6627"/>
    <w:rsid w:val="008A6776"/>
    <w:rsid w:val="008A7DF6"/>
    <w:rsid w:val="008B1B69"/>
    <w:rsid w:val="008B3752"/>
    <w:rsid w:val="008B435D"/>
    <w:rsid w:val="008B4A06"/>
    <w:rsid w:val="008B4EC7"/>
    <w:rsid w:val="008B544C"/>
    <w:rsid w:val="008B55AA"/>
    <w:rsid w:val="008B5DD7"/>
    <w:rsid w:val="008B61B0"/>
    <w:rsid w:val="008B647D"/>
    <w:rsid w:val="008B669F"/>
    <w:rsid w:val="008C0ABD"/>
    <w:rsid w:val="008C19A2"/>
    <w:rsid w:val="008C1FF7"/>
    <w:rsid w:val="008C3D57"/>
    <w:rsid w:val="008C44C7"/>
    <w:rsid w:val="008C51B4"/>
    <w:rsid w:val="008C5538"/>
    <w:rsid w:val="008C5DD0"/>
    <w:rsid w:val="008C66A0"/>
    <w:rsid w:val="008C78BF"/>
    <w:rsid w:val="008C7BBD"/>
    <w:rsid w:val="008D0895"/>
    <w:rsid w:val="008D09CA"/>
    <w:rsid w:val="008D1020"/>
    <w:rsid w:val="008D1F8B"/>
    <w:rsid w:val="008D31CD"/>
    <w:rsid w:val="008D48F6"/>
    <w:rsid w:val="008D530D"/>
    <w:rsid w:val="008D71D6"/>
    <w:rsid w:val="008D7F60"/>
    <w:rsid w:val="008E0379"/>
    <w:rsid w:val="008E071C"/>
    <w:rsid w:val="008E08FB"/>
    <w:rsid w:val="008E1317"/>
    <w:rsid w:val="008E19B5"/>
    <w:rsid w:val="008E24A5"/>
    <w:rsid w:val="008E3467"/>
    <w:rsid w:val="008E4FB0"/>
    <w:rsid w:val="008E52EF"/>
    <w:rsid w:val="008E6670"/>
    <w:rsid w:val="008F0A80"/>
    <w:rsid w:val="008F1CE6"/>
    <w:rsid w:val="008F200E"/>
    <w:rsid w:val="008F2204"/>
    <w:rsid w:val="008F2B1E"/>
    <w:rsid w:val="008F3028"/>
    <w:rsid w:val="008F3D72"/>
    <w:rsid w:val="008F42E9"/>
    <w:rsid w:val="008F642C"/>
    <w:rsid w:val="00900164"/>
    <w:rsid w:val="00900681"/>
    <w:rsid w:val="009011A9"/>
    <w:rsid w:val="00901C68"/>
    <w:rsid w:val="00904207"/>
    <w:rsid w:val="00904383"/>
    <w:rsid w:val="00904D9C"/>
    <w:rsid w:val="009053CC"/>
    <w:rsid w:val="009065C3"/>
    <w:rsid w:val="00907B38"/>
    <w:rsid w:val="00910787"/>
    <w:rsid w:val="00910E38"/>
    <w:rsid w:val="00910F64"/>
    <w:rsid w:val="00911D43"/>
    <w:rsid w:val="00912757"/>
    <w:rsid w:val="00912FB8"/>
    <w:rsid w:val="00913170"/>
    <w:rsid w:val="0091373C"/>
    <w:rsid w:val="00914E5B"/>
    <w:rsid w:val="0091558B"/>
    <w:rsid w:val="009163F6"/>
    <w:rsid w:val="00917DD8"/>
    <w:rsid w:val="009210A5"/>
    <w:rsid w:val="00921190"/>
    <w:rsid w:val="0092209F"/>
    <w:rsid w:val="00923434"/>
    <w:rsid w:val="00923AF2"/>
    <w:rsid w:val="00924317"/>
    <w:rsid w:val="00925621"/>
    <w:rsid w:val="0092594D"/>
    <w:rsid w:val="00933855"/>
    <w:rsid w:val="00933B23"/>
    <w:rsid w:val="0093506E"/>
    <w:rsid w:val="00936CAA"/>
    <w:rsid w:val="00936FCF"/>
    <w:rsid w:val="009371BB"/>
    <w:rsid w:val="00940EEE"/>
    <w:rsid w:val="009415AE"/>
    <w:rsid w:val="00941733"/>
    <w:rsid w:val="0094178D"/>
    <w:rsid w:val="00941BF0"/>
    <w:rsid w:val="00942598"/>
    <w:rsid w:val="00942DAB"/>
    <w:rsid w:val="00943382"/>
    <w:rsid w:val="00944BB5"/>
    <w:rsid w:val="00947798"/>
    <w:rsid w:val="00950D4D"/>
    <w:rsid w:val="00951822"/>
    <w:rsid w:val="0095215A"/>
    <w:rsid w:val="00952AEE"/>
    <w:rsid w:val="0095350F"/>
    <w:rsid w:val="00953960"/>
    <w:rsid w:val="00956EED"/>
    <w:rsid w:val="009600FE"/>
    <w:rsid w:val="0096141F"/>
    <w:rsid w:val="00962753"/>
    <w:rsid w:val="00966CDE"/>
    <w:rsid w:val="00970D0A"/>
    <w:rsid w:val="0097148C"/>
    <w:rsid w:val="009725FE"/>
    <w:rsid w:val="00972AE7"/>
    <w:rsid w:val="00972FAA"/>
    <w:rsid w:val="00973BFB"/>
    <w:rsid w:val="00973CC3"/>
    <w:rsid w:val="00974640"/>
    <w:rsid w:val="00975DA6"/>
    <w:rsid w:val="0097650E"/>
    <w:rsid w:val="00976A9D"/>
    <w:rsid w:val="00976E43"/>
    <w:rsid w:val="009810AB"/>
    <w:rsid w:val="009815FC"/>
    <w:rsid w:val="0098245B"/>
    <w:rsid w:val="009826A6"/>
    <w:rsid w:val="0098288B"/>
    <w:rsid w:val="009832B3"/>
    <w:rsid w:val="00985077"/>
    <w:rsid w:val="00985C93"/>
    <w:rsid w:val="00992B25"/>
    <w:rsid w:val="00992D5F"/>
    <w:rsid w:val="00993479"/>
    <w:rsid w:val="00993D92"/>
    <w:rsid w:val="00993DA1"/>
    <w:rsid w:val="00994782"/>
    <w:rsid w:val="0099545C"/>
    <w:rsid w:val="00995E7A"/>
    <w:rsid w:val="00997F43"/>
    <w:rsid w:val="009A00B3"/>
    <w:rsid w:val="009A077C"/>
    <w:rsid w:val="009A0F3A"/>
    <w:rsid w:val="009A292F"/>
    <w:rsid w:val="009A2D21"/>
    <w:rsid w:val="009A439A"/>
    <w:rsid w:val="009A468C"/>
    <w:rsid w:val="009A4926"/>
    <w:rsid w:val="009A61C5"/>
    <w:rsid w:val="009A642F"/>
    <w:rsid w:val="009A696E"/>
    <w:rsid w:val="009A7621"/>
    <w:rsid w:val="009A7C1B"/>
    <w:rsid w:val="009B248C"/>
    <w:rsid w:val="009B2784"/>
    <w:rsid w:val="009B2CA5"/>
    <w:rsid w:val="009B2CD4"/>
    <w:rsid w:val="009B383D"/>
    <w:rsid w:val="009B3CBC"/>
    <w:rsid w:val="009B3E34"/>
    <w:rsid w:val="009B4567"/>
    <w:rsid w:val="009B50DE"/>
    <w:rsid w:val="009B6AE7"/>
    <w:rsid w:val="009B703A"/>
    <w:rsid w:val="009C0704"/>
    <w:rsid w:val="009C0803"/>
    <w:rsid w:val="009C524F"/>
    <w:rsid w:val="009C59BD"/>
    <w:rsid w:val="009C6004"/>
    <w:rsid w:val="009C63C1"/>
    <w:rsid w:val="009C6574"/>
    <w:rsid w:val="009C6E68"/>
    <w:rsid w:val="009C703E"/>
    <w:rsid w:val="009C7056"/>
    <w:rsid w:val="009C7777"/>
    <w:rsid w:val="009C79C5"/>
    <w:rsid w:val="009D1064"/>
    <w:rsid w:val="009D185E"/>
    <w:rsid w:val="009D1BAC"/>
    <w:rsid w:val="009D3149"/>
    <w:rsid w:val="009D330F"/>
    <w:rsid w:val="009D45BB"/>
    <w:rsid w:val="009D5A23"/>
    <w:rsid w:val="009D5C3D"/>
    <w:rsid w:val="009D64AD"/>
    <w:rsid w:val="009D6D12"/>
    <w:rsid w:val="009D6E25"/>
    <w:rsid w:val="009D6FB6"/>
    <w:rsid w:val="009D7084"/>
    <w:rsid w:val="009D7B80"/>
    <w:rsid w:val="009E3FD4"/>
    <w:rsid w:val="009E4F6E"/>
    <w:rsid w:val="009E5C78"/>
    <w:rsid w:val="009E70D6"/>
    <w:rsid w:val="009F247E"/>
    <w:rsid w:val="009F3064"/>
    <w:rsid w:val="009F3407"/>
    <w:rsid w:val="009F37BD"/>
    <w:rsid w:val="009F3E41"/>
    <w:rsid w:val="009F594E"/>
    <w:rsid w:val="009F5B43"/>
    <w:rsid w:val="009F5E47"/>
    <w:rsid w:val="009F67C2"/>
    <w:rsid w:val="009F7255"/>
    <w:rsid w:val="009F7B51"/>
    <w:rsid w:val="00A00164"/>
    <w:rsid w:val="00A009AA"/>
    <w:rsid w:val="00A0174A"/>
    <w:rsid w:val="00A0224A"/>
    <w:rsid w:val="00A03A31"/>
    <w:rsid w:val="00A04C5A"/>
    <w:rsid w:val="00A105C8"/>
    <w:rsid w:val="00A1119B"/>
    <w:rsid w:val="00A1146C"/>
    <w:rsid w:val="00A1162E"/>
    <w:rsid w:val="00A11F8F"/>
    <w:rsid w:val="00A12B27"/>
    <w:rsid w:val="00A131A5"/>
    <w:rsid w:val="00A131C9"/>
    <w:rsid w:val="00A13294"/>
    <w:rsid w:val="00A1340A"/>
    <w:rsid w:val="00A15A6D"/>
    <w:rsid w:val="00A16A51"/>
    <w:rsid w:val="00A179A2"/>
    <w:rsid w:val="00A20C94"/>
    <w:rsid w:val="00A212CF"/>
    <w:rsid w:val="00A22250"/>
    <w:rsid w:val="00A246AD"/>
    <w:rsid w:val="00A2579D"/>
    <w:rsid w:val="00A25CF5"/>
    <w:rsid w:val="00A262FC"/>
    <w:rsid w:val="00A27893"/>
    <w:rsid w:val="00A30435"/>
    <w:rsid w:val="00A30835"/>
    <w:rsid w:val="00A31045"/>
    <w:rsid w:val="00A3156B"/>
    <w:rsid w:val="00A31A74"/>
    <w:rsid w:val="00A31CE7"/>
    <w:rsid w:val="00A321AD"/>
    <w:rsid w:val="00A32925"/>
    <w:rsid w:val="00A32B31"/>
    <w:rsid w:val="00A331AF"/>
    <w:rsid w:val="00A331D1"/>
    <w:rsid w:val="00A34929"/>
    <w:rsid w:val="00A35A7F"/>
    <w:rsid w:val="00A374AB"/>
    <w:rsid w:val="00A37AC0"/>
    <w:rsid w:val="00A37F45"/>
    <w:rsid w:val="00A40B8A"/>
    <w:rsid w:val="00A42239"/>
    <w:rsid w:val="00A42478"/>
    <w:rsid w:val="00A42CE4"/>
    <w:rsid w:val="00A43268"/>
    <w:rsid w:val="00A43448"/>
    <w:rsid w:val="00A43C14"/>
    <w:rsid w:val="00A45E8B"/>
    <w:rsid w:val="00A46313"/>
    <w:rsid w:val="00A464F2"/>
    <w:rsid w:val="00A46BC4"/>
    <w:rsid w:val="00A47C67"/>
    <w:rsid w:val="00A5046C"/>
    <w:rsid w:val="00A50F94"/>
    <w:rsid w:val="00A515F4"/>
    <w:rsid w:val="00A51D0F"/>
    <w:rsid w:val="00A56926"/>
    <w:rsid w:val="00A57973"/>
    <w:rsid w:val="00A57B26"/>
    <w:rsid w:val="00A604C8"/>
    <w:rsid w:val="00A6054C"/>
    <w:rsid w:val="00A62959"/>
    <w:rsid w:val="00A62F53"/>
    <w:rsid w:val="00A630EA"/>
    <w:rsid w:val="00A64318"/>
    <w:rsid w:val="00A65700"/>
    <w:rsid w:val="00A65C14"/>
    <w:rsid w:val="00A6739D"/>
    <w:rsid w:val="00A71AB7"/>
    <w:rsid w:val="00A72C8F"/>
    <w:rsid w:val="00A74481"/>
    <w:rsid w:val="00A763DD"/>
    <w:rsid w:val="00A76D46"/>
    <w:rsid w:val="00A77D5B"/>
    <w:rsid w:val="00A802B8"/>
    <w:rsid w:val="00A80C54"/>
    <w:rsid w:val="00A8138C"/>
    <w:rsid w:val="00A826AE"/>
    <w:rsid w:val="00A8377D"/>
    <w:rsid w:val="00A83B4C"/>
    <w:rsid w:val="00A866D7"/>
    <w:rsid w:val="00A8742C"/>
    <w:rsid w:val="00A90058"/>
    <w:rsid w:val="00A90876"/>
    <w:rsid w:val="00A9098F"/>
    <w:rsid w:val="00A909B2"/>
    <w:rsid w:val="00A91873"/>
    <w:rsid w:val="00A92CB1"/>
    <w:rsid w:val="00A941FB"/>
    <w:rsid w:val="00A94A9E"/>
    <w:rsid w:val="00A9664E"/>
    <w:rsid w:val="00A96C6E"/>
    <w:rsid w:val="00A97969"/>
    <w:rsid w:val="00A97F11"/>
    <w:rsid w:val="00AA013A"/>
    <w:rsid w:val="00AA1A20"/>
    <w:rsid w:val="00AA3665"/>
    <w:rsid w:val="00AA436E"/>
    <w:rsid w:val="00AA5AA2"/>
    <w:rsid w:val="00AA5AEA"/>
    <w:rsid w:val="00AA6BE5"/>
    <w:rsid w:val="00AA77D1"/>
    <w:rsid w:val="00AA7AC9"/>
    <w:rsid w:val="00AB0E9F"/>
    <w:rsid w:val="00AB12A1"/>
    <w:rsid w:val="00AB18E0"/>
    <w:rsid w:val="00AB274C"/>
    <w:rsid w:val="00AB28CE"/>
    <w:rsid w:val="00AB293F"/>
    <w:rsid w:val="00AB394B"/>
    <w:rsid w:val="00AB431E"/>
    <w:rsid w:val="00AB4E09"/>
    <w:rsid w:val="00AB5367"/>
    <w:rsid w:val="00AB5ABA"/>
    <w:rsid w:val="00AB5AFC"/>
    <w:rsid w:val="00AB6265"/>
    <w:rsid w:val="00AB77CE"/>
    <w:rsid w:val="00AC1D92"/>
    <w:rsid w:val="00AC20B4"/>
    <w:rsid w:val="00AC2353"/>
    <w:rsid w:val="00AC25DA"/>
    <w:rsid w:val="00AC33ED"/>
    <w:rsid w:val="00AC517D"/>
    <w:rsid w:val="00AC6CA2"/>
    <w:rsid w:val="00AC6D0B"/>
    <w:rsid w:val="00AC6F5E"/>
    <w:rsid w:val="00AC7A7D"/>
    <w:rsid w:val="00AD12DD"/>
    <w:rsid w:val="00AD1A1A"/>
    <w:rsid w:val="00AD34AA"/>
    <w:rsid w:val="00AD4805"/>
    <w:rsid w:val="00AD502C"/>
    <w:rsid w:val="00AD5974"/>
    <w:rsid w:val="00AD6601"/>
    <w:rsid w:val="00AD7350"/>
    <w:rsid w:val="00AD768B"/>
    <w:rsid w:val="00AD77CB"/>
    <w:rsid w:val="00AE0063"/>
    <w:rsid w:val="00AE0ED7"/>
    <w:rsid w:val="00AE1A60"/>
    <w:rsid w:val="00AE21BE"/>
    <w:rsid w:val="00AE2E8B"/>
    <w:rsid w:val="00AE4B2D"/>
    <w:rsid w:val="00AE67F7"/>
    <w:rsid w:val="00AF1C11"/>
    <w:rsid w:val="00AF2098"/>
    <w:rsid w:val="00AF2541"/>
    <w:rsid w:val="00AF2778"/>
    <w:rsid w:val="00AF2AFA"/>
    <w:rsid w:val="00AF73C4"/>
    <w:rsid w:val="00AF7FD8"/>
    <w:rsid w:val="00B01CF7"/>
    <w:rsid w:val="00B01D79"/>
    <w:rsid w:val="00B0369C"/>
    <w:rsid w:val="00B04338"/>
    <w:rsid w:val="00B04789"/>
    <w:rsid w:val="00B05B34"/>
    <w:rsid w:val="00B05CD7"/>
    <w:rsid w:val="00B06860"/>
    <w:rsid w:val="00B07C94"/>
    <w:rsid w:val="00B07D7C"/>
    <w:rsid w:val="00B07F5D"/>
    <w:rsid w:val="00B11A8F"/>
    <w:rsid w:val="00B12E7B"/>
    <w:rsid w:val="00B131D3"/>
    <w:rsid w:val="00B13F3C"/>
    <w:rsid w:val="00B1591E"/>
    <w:rsid w:val="00B171CD"/>
    <w:rsid w:val="00B1751F"/>
    <w:rsid w:val="00B1796F"/>
    <w:rsid w:val="00B17FC9"/>
    <w:rsid w:val="00B20BE7"/>
    <w:rsid w:val="00B21871"/>
    <w:rsid w:val="00B22361"/>
    <w:rsid w:val="00B23203"/>
    <w:rsid w:val="00B23A28"/>
    <w:rsid w:val="00B23D8E"/>
    <w:rsid w:val="00B25475"/>
    <w:rsid w:val="00B25822"/>
    <w:rsid w:val="00B263D0"/>
    <w:rsid w:val="00B26573"/>
    <w:rsid w:val="00B26CFB"/>
    <w:rsid w:val="00B3037E"/>
    <w:rsid w:val="00B33062"/>
    <w:rsid w:val="00B33668"/>
    <w:rsid w:val="00B348A1"/>
    <w:rsid w:val="00B34C81"/>
    <w:rsid w:val="00B35ADC"/>
    <w:rsid w:val="00B36732"/>
    <w:rsid w:val="00B36DA6"/>
    <w:rsid w:val="00B40932"/>
    <w:rsid w:val="00B40AD0"/>
    <w:rsid w:val="00B426F7"/>
    <w:rsid w:val="00B4297E"/>
    <w:rsid w:val="00B42CF8"/>
    <w:rsid w:val="00B431A9"/>
    <w:rsid w:val="00B449A6"/>
    <w:rsid w:val="00B4512B"/>
    <w:rsid w:val="00B45294"/>
    <w:rsid w:val="00B45B1D"/>
    <w:rsid w:val="00B461AB"/>
    <w:rsid w:val="00B4770A"/>
    <w:rsid w:val="00B500A4"/>
    <w:rsid w:val="00B5175F"/>
    <w:rsid w:val="00B52963"/>
    <w:rsid w:val="00B5604D"/>
    <w:rsid w:val="00B57D3A"/>
    <w:rsid w:val="00B57ECD"/>
    <w:rsid w:val="00B6125A"/>
    <w:rsid w:val="00B61EEF"/>
    <w:rsid w:val="00B6262F"/>
    <w:rsid w:val="00B62773"/>
    <w:rsid w:val="00B62D32"/>
    <w:rsid w:val="00B635BE"/>
    <w:rsid w:val="00B63AAB"/>
    <w:rsid w:val="00B63CEA"/>
    <w:rsid w:val="00B64E87"/>
    <w:rsid w:val="00B6565E"/>
    <w:rsid w:val="00B6581C"/>
    <w:rsid w:val="00B6751A"/>
    <w:rsid w:val="00B70938"/>
    <w:rsid w:val="00B70FF8"/>
    <w:rsid w:val="00B72989"/>
    <w:rsid w:val="00B73961"/>
    <w:rsid w:val="00B741DB"/>
    <w:rsid w:val="00B74A2A"/>
    <w:rsid w:val="00B74C6F"/>
    <w:rsid w:val="00B74D6C"/>
    <w:rsid w:val="00B74EB7"/>
    <w:rsid w:val="00B76D48"/>
    <w:rsid w:val="00B77A77"/>
    <w:rsid w:val="00B819EB"/>
    <w:rsid w:val="00B82FF9"/>
    <w:rsid w:val="00B837E9"/>
    <w:rsid w:val="00B838A9"/>
    <w:rsid w:val="00B84C65"/>
    <w:rsid w:val="00B85096"/>
    <w:rsid w:val="00B853F3"/>
    <w:rsid w:val="00B86B2A"/>
    <w:rsid w:val="00B87FA1"/>
    <w:rsid w:val="00B90429"/>
    <w:rsid w:val="00B9083C"/>
    <w:rsid w:val="00B91017"/>
    <w:rsid w:val="00B91ABE"/>
    <w:rsid w:val="00B91B31"/>
    <w:rsid w:val="00B922BC"/>
    <w:rsid w:val="00B926B7"/>
    <w:rsid w:val="00B932B7"/>
    <w:rsid w:val="00B935F0"/>
    <w:rsid w:val="00B93B1E"/>
    <w:rsid w:val="00B93C38"/>
    <w:rsid w:val="00B95B6C"/>
    <w:rsid w:val="00B95BAD"/>
    <w:rsid w:val="00BA02F5"/>
    <w:rsid w:val="00BA04AC"/>
    <w:rsid w:val="00BA138F"/>
    <w:rsid w:val="00BA508F"/>
    <w:rsid w:val="00BA5315"/>
    <w:rsid w:val="00BA54B2"/>
    <w:rsid w:val="00BA624C"/>
    <w:rsid w:val="00BA735C"/>
    <w:rsid w:val="00BB116A"/>
    <w:rsid w:val="00BB14F0"/>
    <w:rsid w:val="00BB202B"/>
    <w:rsid w:val="00BB4594"/>
    <w:rsid w:val="00BB49A2"/>
    <w:rsid w:val="00BB5A9C"/>
    <w:rsid w:val="00BB7252"/>
    <w:rsid w:val="00BB7E3C"/>
    <w:rsid w:val="00BC1F9F"/>
    <w:rsid w:val="00BC32DA"/>
    <w:rsid w:val="00BC3B64"/>
    <w:rsid w:val="00BC42C2"/>
    <w:rsid w:val="00BC449E"/>
    <w:rsid w:val="00BC4E22"/>
    <w:rsid w:val="00BC59A8"/>
    <w:rsid w:val="00BC5CF5"/>
    <w:rsid w:val="00BC6993"/>
    <w:rsid w:val="00BD0234"/>
    <w:rsid w:val="00BD054B"/>
    <w:rsid w:val="00BD10D9"/>
    <w:rsid w:val="00BD1F6D"/>
    <w:rsid w:val="00BD2217"/>
    <w:rsid w:val="00BD26C8"/>
    <w:rsid w:val="00BD2862"/>
    <w:rsid w:val="00BD3332"/>
    <w:rsid w:val="00BD3BEF"/>
    <w:rsid w:val="00BD3E0A"/>
    <w:rsid w:val="00BD4C73"/>
    <w:rsid w:val="00BD55E2"/>
    <w:rsid w:val="00BD6199"/>
    <w:rsid w:val="00BD6912"/>
    <w:rsid w:val="00BD6AB8"/>
    <w:rsid w:val="00BD7007"/>
    <w:rsid w:val="00BD73A2"/>
    <w:rsid w:val="00BD7E96"/>
    <w:rsid w:val="00BD7F44"/>
    <w:rsid w:val="00BE2558"/>
    <w:rsid w:val="00BE2D23"/>
    <w:rsid w:val="00BE2E42"/>
    <w:rsid w:val="00BE3424"/>
    <w:rsid w:val="00BE4C3F"/>
    <w:rsid w:val="00BE4C87"/>
    <w:rsid w:val="00BE510B"/>
    <w:rsid w:val="00BE56D2"/>
    <w:rsid w:val="00BE6390"/>
    <w:rsid w:val="00BE6A35"/>
    <w:rsid w:val="00BE6A51"/>
    <w:rsid w:val="00BE6B89"/>
    <w:rsid w:val="00BE7BF5"/>
    <w:rsid w:val="00BE7EDB"/>
    <w:rsid w:val="00BE7F55"/>
    <w:rsid w:val="00BF091D"/>
    <w:rsid w:val="00BF0A58"/>
    <w:rsid w:val="00BF0FD4"/>
    <w:rsid w:val="00BF15DB"/>
    <w:rsid w:val="00BF23A2"/>
    <w:rsid w:val="00BF2574"/>
    <w:rsid w:val="00BF279E"/>
    <w:rsid w:val="00BF4648"/>
    <w:rsid w:val="00BF4982"/>
    <w:rsid w:val="00BF6DBE"/>
    <w:rsid w:val="00BF7C70"/>
    <w:rsid w:val="00BF7D16"/>
    <w:rsid w:val="00BF7DD9"/>
    <w:rsid w:val="00C00134"/>
    <w:rsid w:val="00C02DE2"/>
    <w:rsid w:val="00C04495"/>
    <w:rsid w:val="00C04500"/>
    <w:rsid w:val="00C04A00"/>
    <w:rsid w:val="00C0555A"/>
    <w:rsid w:val="00C05616"/>
    <w:rsid w:val="00C0681C"/>
    <w:rsid w:val="00C1006E"/>
    <w:rsid w:val="00C12F3A"/>
    <w:rsid w:val="00C13208"/>
    <w:rsid w:val="00C14A5E"/>
    <w:rsid w:val="00C159A6"/>
    <w:rsid w:val="00C1642B"/>
    <w:rsid w:val="00C20895"/>
    <w:rsid w:val="00C20903"/>
    <w:rsid w:val="00C20996"/>
    <w:rsid w:val="00C20A75"/>
    <w:rsid w:val="00C2196C"/>
    <w:rsid w:val="00C21ECA"/>
    <w:rsid w:val="00C22E69"/>
    <w:rsid w:val="00C248ED"/>
    <w:rsid w:val="00C26A3F"/>
    <w:rsid w:val="00C270CE"/>
    <w:rsid w:val="00C277A6"/>
    <w:rsid w:val="00C30D46"/>
    <w:rsid w:val="00C311D5"/>
    <w:rsid w:val="00C3254F"/>
    <w:rsid w:val="00C32889"/>
    <w:rsid w:val="00C336CA"/>
    <w:rsid w:val="00C33C1E"/>
    <w:rsid w:val="00C34C24"/>
    <w:rsid w:val="00C34E49"/>
    <w:rsid w:val="00C3693E"/>
    <w:rsid w:val="00C40624"/>
    <w:rsid w:val="00C4595D"/>
    <w:rsid w:val="00C459CD"/>
    <w:rsid w:val="00C47836"/>
    <w:rsid w:val="00C508BB"/>
    <w:rsid w:val="00C51344"/>
    <w:rsid w:val="00C51B64"/>
    <w:rsid w:val="00C528A7"/>
    <w:rsid w:val="00C52C40"/>
    <w:rsid w:val="00C53CC4"/>
    <w:rsid w:val="00C544AC"/>
    <w:rsid w:val="00C54501"/>
    <w:rsid w:val="00C546F5"/>
    <w:rsid w:val="00C5495D"/>
    <w:rsid w:val="00C54F97"/>
    <w:rsid w:val="00C55AB4"/>
    <w:rsid w:val="00C56EDE"/>
    <w:rsid w:val="00C602E8"/>
    <w:rsid w:val="00C60E89"/>
    <w:rsid w:val="00C6137D"/>
    <w:rsid w:val="00C61DDD"/>
    <w:rsid w:val="00C622FD"/>
    <w:rsid w:val="00C62F97"/>
    <w:rsid w:val="00C63421"/>
    <w:rsid w:val="00C6356E"/>
    <w:rsid w:val="00C65900"/>
    <w:rsid w:val="00C66921"/>
    <w:rsid w:val="00C679E3"/>
    <w:rsid w:val="00C67E04"/>
    <w:rsid w:val="00C700E4"/>
    <w:rsid w:val="00C703D2"/>
    <w:rsid w:val="00C70A34"/>
    <w:rsid w:val="00C70B4D"/>
    <w:rsid w:val="00C717D4"/>
    <w:rsid w:val="00C718EA"/>
    <w:rsid w:val="00C71D02"/>
    <w:rsid w:val="00C720EC"/>
    <w:rsid w:val="00C74017"/>
    <w:rsid w:val="00C75031"/>
    <w:rsid w:val="00C75059"/>
    <w:rsid w:val="00C75312"/>
    <w:rsid w:val="00C7543C"/>
    <w:rsid w:val="00C77785"/>
    <w:rsid w:val="00C8300B"/>
    <w:rsid w:val="00C8393B"/>
    <w:rsid w:val="00C8570D"/>
    <w:rsid w:val="00C85C3A"/>
    <w:rsid w:val="00C85D43"/>
    <w:rsid w:val="00C86928"/>
    <w:rsid w:val="00C90704"/>
    <w:rsid w:val="00C90FB5"/>
    <w:rsid w:val="00C918E4"/>
    <w:rsid w:val="00C926DF"/>
    <w:rsid w:val="00C9387C"/>
    <w:rsid w:val="00C93BF5"/>
    <w:rsid w:val="00C9557E"/>
    <w:rsid w:val="00C9591E"/>
    <w:rsid w:val="00C95D91"/>
    <w:rsid w:val="00C97AA2"/>
    <w:rsid w:val="00C97FBC"/>
    <w:rsid w:val="00CA098C"/>
    <w:rsid w:val="00CA113C"/>
    <w:rsid w:val="00CA1616"/>
    <w:rsid w:val="00CA2D99"/>
    <w:rsid w:val="00CA2F4D"/>
    <w:rsid w:val="00CA5544"/>
    <w:rsid w:val="00CA7080"/>
    <w:rsid w:val="00CA746A"/>
    <w:rsid w:val="00CA7641"/>
    <w:rsid w:val="00CA79B6"/>
    <w:rsid w:val="00CA7DE3"/>
    <w:rsid w:val="00CB0B76"/>
    <w:rsid w:val="00CB1532"/>
    <w:rsid w:val="00CB2B1F"/>
    <w:rsid w:val="00CB2D1B"/>
    <w:rsid w:val="00CB2EFD"/>
    <w:rsid w:val="00CB3122"/>
    <w:rsid w:val="00CB338F"/>
    <w:rsid w:val="00CB3A40"/>
    <w:rsid w:val="00CB4370"/>
    <w:rsid w:val="00CB445F"/>
    <w:rsid w:val="00CB4818"/>
    <w:rsid w:val="00CB4CE6"/>
    <w:rsid w:val="00CB4DAC"/>
    <w:rsid w:val="00CB50E8"/>
    <w:rsid w:val="00CB56F7"/>
    <w:rsid w:val="00CB6174"/>
    <w:rsid w:val="00CB6DE6"/>
    <w:rsid w:val="00CB70B7"/>
    <w:rsid w:val="00CB7417"/>
    <w:rsid w:val="00CC22E2"/>
    <w:rsid w:val="00CC2F79"/>
    <w:rsid w:val="00CC376B"/>
    <w:rsid w:val="00CC3990"/>
    <w:rsid w:val="00CC3A70"/>
    <w:rsid w:val="00CC4F5A"/>
    <w:rsid w:val="00CD103E"/>
    <w:rsid w:val="00CD2897"/>
    <w:rsid w:val="00CD3359"/>
    <w:rsid w:val="00CD34FA"/>
    <w:rsid w:val="00CD3CBC"/>
    <w:rsid w:val="00CD3E46"/>
    <w:rsid w:val="00CD4C5E"/>
    <w:rsid w:val="00CD4F49"/>
    <w:rsid w:val="00CD5270"/>
    <w:rsid w:val="00CD631A"/>
    <w:rsid w:val="00CD63AE"/>
    <w:rsid w:val="00CD657D"/>
    <w:rsid w:val="00CD6636"/>
    <w:rsid w:val="00CD6E0B"/>
    <w:rsid w:val="00CD6E9B"/>
    <w:rsid w:val="00CD7B61"/>
    <w:rsid w:val="00CE02A3"/>
    <w:rsid w:val="00CE1ADD"/>
    <w:rsid w:val="00CE203B"/>
    <w:rsid w:val="00CE2546"/>
    <w:rsid w:val="00CE5A83"/>
    <w:rsid w:val="00CE6BC6"/>
    <w:rsid w:val="00CF1820"/>
    <w:rsid w:val="00CF197C"/>
    <w:rsid w:val="00CF1B5C"/>
    <w:rsid w:val="00CF1EBF"/>
    <w:rsid w:val="00CF2137"/>
    <w:rsid w:val="00CF54AE"/>
    <w:rsid w:val="00CF58F1"/>
    <w:rsid w:val="00CF765C"/>
    <w:rsid w:val="00D0088C"/>
    <w:rsid w:val="00D00A0A"/>
    <w:rsid w:val="00D010BD"/>
    <w:rsid w:val="00D033D1"/>
    <w:rsid w:val="00D0361D"/>
    <w:rsid w:val="00D037EC"/>
    <w:rsid w:val="00D05384"/>
    <w:rsid w:val="00D062F4"/>
    <w:rsid w:val="00D065D1"/>
    <w:rsid w:val="00D06724"/>
    <w:rsid w:val="00D06911"/>
    <w:rsid w:val="00D0693B"/>
    <w:rsid w:val="00D1084B"/>
    <w:rsid w:val="00D11F21"/>
    <w:rsid w:val="00D12040"/>
    <w:rsid w:val="00D127D7"/>
    <w:rsid w:val="00D1396D"/>
    <w:rsid w:val="00D13A1D"/>
    <w:rsid w:val="00D14AAC"/>
    <w:rsid w:val="00D150BF"/>
    <w:rsid w:val="00D15EE1"/>
    <w:rsid w:val="00D163FB"/>
    <w:rsid w:val="00D20C61"/>
    <w:rsid w:val="00D210A4"/>
    <w:rsid w:val="00D21277"/>
    <w:rsid w:val="00D21CC8"/>
    <w:rsid w:val="00D231BC"/>
    <w:rsid w:val="00D254B0"/>
    <w:rsid w:val="00D30EF9"/>
    <w:rsid w:val="00D313D3"/>
    <w:rsid w:val="00D31466"/>
    <w:rsid w:val="00D32A87"/>
    <w:rsid w:val="00D3354A"/>
    <w:rsid w:val="00D33E03"/>
    <w:rsid w:val="00D348E6"/>
    <w:rsid w:val="00D34913"/>
    <w:rsid w:val="00D34AB2"/>
    <w:rsid w:val="00D3576D"/>
    <w:rsid w:val="00D35964"/>
    <w:rsid w:val="00D36A47"/>
    <w:rsid w:val="00D43092"/>
    <w:rsid w:val="00D442CF"/>
    <w:rsid w:val="00D44B07"/>
    <w:rsid w:val="00D4512D"/>
    <w:rsid w:val="00D4523A"/>
    <w:rsid w:val="00D4574F"/>
    <w:rsid w:val="00D45F9D"/>
    <w:rsid w:val="00D46381"/>
    <w:rsid w:val="00D468C2"/>
    <w:rsid w:val="00D5029F"/>
    <w:rsid w:val="00D5049E"/>
    <w:rsid w:val="00D509DF"/>
    <w:rsid w:val="00D52E79"/>
    <w:rsid w:val="00D532B1"/>
    <w:rsid w:val="00D549F0"/>
    <w:rsid w:val="00D5658F"/>
    <w:rsid w:val="00D56ADA"/>
    <w:rsid w:val="00D57BAE"/>
    <w:rsid w:val="00D60372"/>
    <w:rsid w:val="00D61DA7"/>
    <w:rsid w:val="00D61E26"/>
    <w:rsid w:val="00D64560"/>
    <w:rsid w:val="00D64ACD"/>
    <w:rsid w:val="00D65148"/>
    <w:rsid w:val="00D66FA4"/>
    <w:rsid w:val="00D67B73"/>
    <w:rsid w:val="00D67F42"/>
    <w:rsid w:val="00D705C7"/>
    <w:rsid w:val="00D70C35"/>
    <w:rsid w:val="00D71601"/>
    <w:rsid w:val="00D71A93"/>
    <w:rsid w:val="00D7379A"/>
    <w:rsid w:val="00D739A0"/>
    <w:rsid w:val="00D744A4"/>
    <w:rsid w:val="00D76157"/>
    <w:rsid w:val="00D778C5"/>
    <w:rsid w:val="00D81371"/>
    <w:rsid w:val="00D8201D"/>
    <w:rsid w:val="00D830ED"/>
    <w:rsid w:val="00D844C8"/>
    <w:rsid w:val="00D85A53"/>
    <w:rsid w:val="00D85E3A"/>
    <w:rsid w:val="00D85EEE"/>
    <w:rsid w:val="00D86486"/>
    <w:rsid w:val="00D8694A"/>
    <w:rsid w:val="00D876A5"/>
    <w:rsid w:val="00D87A60"/>
    <w:rsid w:val="00D90481"/>
    <w:rsid w:val="00D90B09"/>
    <w:rsid w:val="00D90D65"/>
    <w:rsid w:val="00D9143E"/>
    <w:rsid w:val="00D9178F"/>
    <w:rsid w:val="00D9219B"/>
    <w:rsid w:val="00D9352D"/>
    <w:rsid w:val="00D935A5"/>
    <w:rsid w:val="00D936E8"/>
    <w:rsid w:val="00D93B4C"/>
    <w:rsid w:val="00D9591B"/>
    <w:rsid w:val="00D95C56"/>
    <w:rsid w:val="00D96F16"/>
    <w:rsid w:val="00D970CF"/>
    <w:rsid w:val="00D97B45"/>
    <w:rsid w:val="00DA01B2"/>
    <w:rsid w:val="00DA3AEC"/>
    <w:rsid w:val="00DA3B02"/>
    <w:rsid w:val="00DA40AA"/>
    <w:rsid w:val="00DA6F62"/>
    <w:rsid w:val="00DB0830"/>
    <w:rsid w:val="00DB142B"/>
    <w:rsid w:val="00DB17C4"/>
    <w:rsid w:val="00DB203E"/>
    <w:rsid w:val="00DB3F51"/>
    <w:rsid w:val="00DB3FBA"/>
    <w:rsid w:val="00DB49B7"/>
    <w:rsid w:val="00DB4E65"/>
    <w:rsid w:val="00DB5DD2"/>
    <w:rsid w:val="00DB5F36"/>
    <w:rsid w:val="00DB6F52"/>
    <w:rsid w:val="00DB7CB2"/>
    <w:rsid w:val="00DC0A60"/>
    <w:rsid w:val="00DC0D54"/>
    <w:rsid w:val="00DC30D7"/>
    <w:rsid w:val="00DC3823"/>
    <w:rsid w:val="00DC57C5"/>
    <w:rsid w:val="00DC5C78"/>
    <w:rsid w:val="00DC7869"/>
    <w:rsid w:val="00DD0ADF"/>
    <w:rsid w:val="00DD27C9"/>
    <w:rsid w:val="00DD2E78"/>
    <w:rsid w:val="00DD484A"/>
    <w:rsid w:val="00DD4A26"/>
    <w:rsid w:val="00DD611A"/>
    <w:rsid w:val="00DD747F"/>
    <w:rsid w:val="00DE085D"/>
    <w:rsid w:val="00DE3824"/>
    <w:rsid w:val="00DE3C33"/>
    <w:rsid w:val="00DE3D2C"/>
    <w:rsid w:val="00DE5780"/>
    <w:rsid w:val="00DF063A"/>
    <w:rsid w:val="00DF0A58"/>
    <w:rsid w:val="00DF0E80"/>
    <w:rsid w:val="00DF1097"/>
    <w:rsid w:val="00DF16C1"/>
    <w:rsid w:val="00DF183C"/>
    <w:rsid w:val="00DF1C48"/>
    <w:rsid w:val="00DF3852"/>
    <w:rsid w:val="00DF3A70"/>
    <w:rsid w:val="00DF5A8B"/>
    <w:rsid w:val="00DF5D05"/>
    <w:rsid w:val="00DF6ED8"/>
    <w:rsid w:val="00E00016"/>
    <w:rsid w:val="00E00C09"/>
    <w:rsid w:val="00E0116B"/>
    <w:rsid w:val="00E033D3"/>
    <w:rsid w:val="00E03A17"/>
    <w:rsid w:val="00E03C24"/>
    <w:rsid w:val="00E03DB3"/>
    <w:rsid w:val="00E046FF"/>
    <w:rsid w:val="00E04B71"/>
    <w:rsid w:val="00E05434"/>
    <w:rsid w:val="00E05D0E"/>
    <w:rsid w:val="00E06487"/>
    <w:rsid w:val="00E07ABE"/>
    <w:rsid w:val="00E10AB6"/>
    <w:rsid w:val="00E110E8"/>
    <w:rsid w:val="00E1263A"/>
    <w:rsid w:val="00E12D91"/>
    <w:rsid w:val="00E13285"/>
    <w:rsid w:val="00E13CC1"/>
    <w:rsid w:val="00E14836"/>
    <w:rsid w:val="00E157F4"/>
    <w:rsid w:val="00E174B5"/>
    <w:rsid w:val="00E178A7"/>
    <w:rsid w:val="00E17ACB"/>
    <w:rsid w:val="00E2075F"/>
    <w:rsid w:val="00E2349C"/>
    <w:rsid w:val="00E24529"/>
    <w:rsid w:val="00E25FFD"/>
    <w:rsid w:val="00E2660A"/>
    <w:rsid w:val="00E2764B"/>
    <w:rsid w:val="00E27D43"/>
    <w:rsid w:val="00E3213B"/>
    <w:rsid w:val="00E334F9"/>
    <w:rsid w:val="00E34AB9"/>
    <w:rsid w:val="00E34D96"/>
    <w:rsid w:val="00E36248"/>
    <w:rsid w:val="00E40080"/>
    <w:rsid w:val="00E40D01"/>
    <w:rsid w:val="00E42138"/>
    <w:rsid w:val="00E422EE"/>
    <w:rsid w:val="00E424DB"/>
    <w:rsid w:val="00E4287B"/>
    <w:rsid w:val="00E42DDB"/>
    <w:rsid w:val="00E436CB"/>
    <w:rsid w:val="00E43896"/>
    <w:rsid w:val="00E4402B"/>
    <w:rsid w:val="00E445C1"/>
    <w:rsid w:val="00E4567F"/>
    <w:rsid w:val="00E461C7"/>
    <w:rsid w:val="00E4692E"/>
    <w:rsid w:val="00E47795"/>
    <w:rsid w:val="00E53F62"/>
    <w:rsid w:val="00E53F7F"/>
    <w:rsid w:val="00E564C0"/>
    <w:rsid w:val="00E60EFD"/>
    <w:rsid w:val="00E61636"/>
    <w:rsid w:val="00E6185A"/>
    <w:rsid w:val="00E61F9F"/>
    <w:rsid w:val="00E62125"/>
    <w:rsid w:val="00E62D95"/>
    <w:rsid w:val="00E63941"/>
    <w:rsid w:val="00E649AF"/>
    <w:rsid w:val="00E652E4"/>
    <w:rsid w:val="00E65670"/>
    <w:rsid w:val="00E65987"/>
    <w:rsid w:val="00E66DA0"/>
    <w:rsid w:val="00E66F39"/>
    <w:rsid w:val="00E67170"/>
    <w:rsid w:val="00E701B5"/>
    <w:rsid w:val="00E70A1F"/>
    <w:rsid w:val="00E74D5B"/>
    <w:rsid w:val="00E75007"/>
    <w:rsid w:val="00E75318"/>
    <w:rsid w:val="00E76B18"/>
    <w:rsid w:val="00E8056D"/>
    <w:rsid w:val="00E81DCF"/>
    <w:rsid w:val="00E82710"/>
    <w:rsid w:val="00E82F5E"/>
    <w:rsid w:val="00E83402"/>
    <w:rsid w:val="00E84A24"/>
    <w:rsid w:val="00E859A0"/>
    <w:rsid w:val="00E86294"/>
    <w:rsid w:val="00E86CB2"/>
    <w:rsid w:val="00E876B0"/>
    <w:rsid w:val="00E90522"/>
    <w:rsid w:val="00E90B80"/>
    <w:rsid w:val="00E91693"/>
    <w:rsid w:val="00E92D9B"/>
    <w:rsid w:val="00E92FB8"/>
    <w:rsid w:val="00E93324"/>
    <w:rsid w:val="00E93557"/>
    <w:rsid w:val="00E93A90"/>
    <w:rsid w:val="00E94886"/>
    <w:rsid w:val="00E950D8"/>
    <w:rsid w:val="00E9602A"/>
    <w:rsid w:val="00E96510"/>
    <w:rsid w:val="00E966F2"/>
    <w:rsid w:val="00E96773"/>
    <w:rsid w:val="00E96D99"/>
    <w:rsid w:val="00E97AE6"/>
    <w:rsid w:val="00EA0B48"/>
    <w:rsid w:val="00EA1354"/>
    <w:rsid w:val="00EA189F"/>
    <w:rsid w:val="00EA20CA"/>
    <w:rsid w:val="00EA2EEC"/>
    <w:rsid w:val="00EA49BE"/>
    <w:rsid w:val="00EA5B17"/>
    <w:rsid w:val="00EA5EC0"/>
    <w:rsid w:val="00EA7270"/>
    <w:rsid w:val="00EA773D"/>
    <w:rsid w:val="00EA779D"/>
    <w:rsid w:val="00EA7893"/>
    <w:rsid w:val="00EB019C"/>
    <w:rsid w:val="00EB2556"/>
    <w:rsid w:val="00EB2E43"/>
    <w:rsid w:val="00EB32B3"/>
    <w:rsid w:val="00EB36C8"/>
    <w:rsid w:val="00EB371A"/>
    <w:rsid w:val="00EB59F8"/>
    <w:rsid w:val="00EB61D4"/>
    <w:rsid w:val="00EB62DD"/>
    <w:rsid w:val="00EB6F44"/>
    <w:rsid w:val="00EB7120"/>
    <w:rsid w:val="00EB74D9"/>
    <w:rsid w:val="00EB75C1"/>
    <w:rsid w:val="00EB76E7"/>
    <w:rsid w:val="00EB7C0A"/>
    <w:rsid w:val="00EB7F66"/>
    <w:rsid w:val="00EC0B0E"/>
    <w:rsid w:val="00EC0FFB"/>
    <w:rsid w:val="00EC20A1"/>
    <w:rsid w:val="00EC3B96"/>
    <w:rsid w:val="00EC4756"/>
    <w:rsid w:val="00EC4AE9"/>
    <w:rsid w:val="00EC6077"/>
    <w:rsid w:val="00ED042E"/>
    <w:rsid w:val="00ED0A3D"/>
    <w:rsid w:val="00ED15DD"/>
    <w:rsid w:val="00ED1B0A"/>
    <w:rsid w:val="00ED1EAF"/>
    <w:rsid w:val="00ED3BFE"/>
    <w:rsid w:val="00ED4268"/>
    <w:rsid w:val="00ED4775"/>
    <w:rsid w:val="00ED4C45"/>
    <w:rsid w:val="00ED7DC4"/>
    <w:rsid w:val="00EE0000"/>
    <w:rsid w:val="00EE166B"/>
    <w:rsid w:val="00EE1F5E"/>
    <w:rsid w:val="00EE2D82"/>
    <w:rsid w:val="00EE32C1"/>
    <w:rsid w:val="00EE3995"/>
    <w:rsid w:val="00EE401D"/>
    <w:rsid w:val="00EE4143"/>
    <w:rsid w:val="00EE4FA6"/>
    <w:rsid w:val="00EE4FB3"/>
    <w:rsid w:val="00EE631E"/>
    <w:rsid w:val="00EE6477"/>
    <w:rsid w:val="00EE79AC"/>
    <w:rsid w:val="00EE79C7"/>
    <w:rsid w:val="00EE7A5C"/>
    <w:rsid w:val="00EF2DE4"/>
    <w:rsid w:val="00EF2E36"/>
    <w:rsid w:val="00EF4599"/>
    <w:rsid w:val="00EF5395"/>
    <w:rsid w:val="00EF6701"/>
    <w:rsid w:val="00F0162E"/>
    <w:rsid w:val="00F01A43"/>
    <w:rsid w:val="00F025B5"/>
    <w:rsid w:val="00F043C3"/>
    <w:rsid w:val="00F06F51"/>
    <w:rsid w:val="00F10436"/>
    <w:rsid w:val="00F10918"/>
    <w:rsid w:val="00F115E6"/>
    <w:rsid w:val="00F11913"/>
    <w:rsid w:val="00F11E43"/>
    <w:rsid w:val="00F125B6"/>
    <w:rsid w:val="00F12939"/>
    <w:rsid w:val="00F1327F"/>
    <w:rsid w:val="00F13980"/>
    <w:rsid w:val="00F14456"/>
    <w:rsid w:val="00F1488B"/>
    <w:rsid w:val="00F17369"/>
    <w:rsid w:val="00F20872"/>
    <w:rsid w:val="00F222AA"/>
    <w:rsid w:val="00F22759"/>
    <w:rsid w:val="00F2298C"/>
    <w:rsid w:val="00F27A6F"/>
    <w:rsid w:val="00F3013D"/>
    <w:rsid w:val="00F31850"/>
    <w:rsid w:val="00F318BD"/>
    <w:rsid w:val="00F32653"/>
    <w:rsid w:val="00F334AC"/>
    <w:rsid w:val="00F33BCF"/>
    <w:rsid w:val="00F33E3E"/>
    <w:rsid w:val="00F34683"/>
    <w:rsid w:val="00F34AE1"/>
    <w:rsid w:val="00F34BD9"/>
    <w:rsid w:val="00F34BDA"/>
    <w:rsid w:val="00F34F9B"/>
    <w:rsid w:val="00F364C3"/>
    <w:rsid w:val="00F36CF7"/>
    <w:rsid w:val="00F377EC"/>
    <w:rsid w:val="00F40401"/>
    <w:rsid w:val="00F410F1"/>
    <w:rsid w:val="00F41881"/>
    <w:rsid w:val="00F41A06"/>
    <w:rsid w:val="00F4299D"/>
    <w:rsid w:val="00F429A3"/>
    <w:rsid w:val="00F456F4"/>
    <w:rsid w:val="00F45B63"/>
    <w:rsid w:val="00F46199"/>
    <w:rsid w:val="00F463CB"/>
    <w:rsid w:val="00F46BE2"/>
    <w:rsid w:val="00F47433"/>
    <w:rsid w:val="00F47DFF"/>
    <w:rsid w:val="00F50009"/>
    <w:rsid w:val="00F5003F"/>
    <w:rsid w:val="00F50B72"/>
    <w:rsid w:val="00F5217B"/>
    <w:rsid w:val="00F528C3"/>
    <w:rsid w:val="00F52F97"/>
    <w:rsid w:val="00F56D2F"/>
    <w:rsid w:val="00F57918"/>
    <w:rsid w:val="00F579A7"/>
    <w:rsid w:val="00F6032D"/>
    <w:rsid w:val="00F6078B"/>
    <w:rsid w:val="00F6141D"/>
    <w:rsid w:val="00F623F1"/>
    <w:rsid w:val="00F62A3D"/>
    <w:rsid w:val="00F6425E"/>
    <w:rsid w:val="00F646BA"/>
    <w:rsid w:val="00F65626"/>
    <w:rsid w:val="00F65B21"/>
    <w:rsid w:val="00F66404"/>
    <w:rsid w:val="00F66405"/>
    <w:rsid w:val="00F664C5"/>
    <w:rsid w:val="00F66CDA"/>
    <w:rsid w:val="00F67A6A"/>
    <w:rsid w:val="00F720AD"/>
    <w:rsid w:val="00F75EE6"/>
    <w:rsid w:val="00F76A93"/>
    <w:rsid w:val="00F77635"/>
    <w:rsid w:val="00F80F9C"/>
    <w:rsid w:val="00F8103B"/>
    <w:rsid w:val="00F8194B"/>
    <w:rsid w:val="00F83FA2"/>
    <w:rsid w:val="00F841F9"/>
    <w:rsid w:val="00F84219"/>
    <w:rsid w:val="00F8535C"/>
    <w:rsid w:val="00F85965"/>
    <w:rsid w:val="00F85ABB"/>
    <w:rsid w:val="00F85F88"/>
    <w:rsid w:val="00F86D46"/>
    <w:rsid w:val="00F8708E"/>
    <w:rsid w:val="00F90544"/>
    <w:rsid w:val="00F925F1"/>
    <w:rsid w:val="00F927EC"/>
    <w:rsid w:val="00F9354F"/>
    <w:rsid w:val="00F93D28"/>
    <w:rsid w:val="00F940BF"/>
    <w:rsid w:val="00F94EB0"/>
    <w:rsid w:val="00F959A9"/>
    <w:rsid w:val="00F95D68"/>
    <w:rsid w:val="00F968CD"/>
    <w:rsid w:val="00F97A50"/>
    <w:rsid w:val="00F97CDF"/>
    <w:rsid w:val="00F97EA0"/>
    <w:rsid w:val="00FA0B19"/>
    <w:rsid w:val="00FA24B9"/>
    <w:rsid w:val="00FA3439"/>
    <w:rsid w:val="00FA3C56"/>
    <w:rsid w:val="00FA3EB2"/>
    <w:rsid w:val="00FA5AC4"/>
    <w:rsid w:val="00FA5C44"/>
    <w:rsid w:val="00FA5C99"/>
    <w:rsid w:val="00FA6831"/>
    <w:rsid w:val="00FA703B"/>
    <w:rsid w:val="00FA708C"/>
    <w:rsid w:val="00FA72FF"/>
    <w:rsid w:val="00FB02CE"/>
    <w:rsid w:val="00FB0398"/>
    <w:rsid w:val="00FB13E0"/>
    <w:rsid w:val="00FB1B24"/>
    <w:rsid w:val="00FB1F05"/>
    <w:rsid w:val="00FB35A6"/>
    <w:rsid w:val="00FB3709"/>
    <w:rsid w:val="00FB4639"/>
    <w:rsid w:val="00FB4EF6"/>
    <w:rsid w:val="00FB4FA1"/>
    <w:rsid w:val="00FB6DC2"/>
    <w:rsid w:val="00FC0679"/>
    <w:rsid w:val="00FC110B"/>
    <w:rsid w:val="00FC1206"/>
    <w:rsid w:val="00FC13EB"/>
    <w:rsid w:val="00FC228F"/>
    <w:rsid w:val="00FC4D2C"/>
    <w:rsid w:val="00FC586D"/>
    <w:rsid w:val="00FD1FF4"/>
    <w:rsid w:val="00FD38F4"/>
    <w:rsid w:val="00FD3DFE"/>
    <w:rsid w:val="00FD5FC8"/>
    <w:rsid w:val="00FE125C"/>
    <w:rsid w:val="00FE16B6"/>
    <w:rsid w:val="00FE18E5"/>
    <w:rsid w:val="00FE2203"/>
    <w:rsid w:val="00FE2355"/>
    <w:rsid w:val="00FE3D57"/>
    <w:rsid w:val="00FE60B6"/>
    <w:rsid w:val="00FE67B7"/>
    <w:rsid w:val="00FF0D63"/>
    <w:rsid w:val="00FF1208"/>
    <w:rsid w:val="00FF229C"/>
    <w:rsid w:val="00FF339A"/>
    <w:rsid w:val="00FF33E4"/>
    <w:rsid w:val="00FF374B"/>
    <w:rsid w:val="00FF3E9D"/>
    <w:rsid w:val="00FF5345"/>
    <w:rsid w:val="00FF6E71"/>
    <w:rsid w:val="00FF712E"/>
    <w:rsid w:val="00FF78C8"/>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footnote reference"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Classic 1" w:uiPriority="0"/>
    <w:lsdException w:name="Table Classic 2" w:uiPriority="0"/>
    <w:lsdException w:name="Table Columns 4" w:uiPriority="0"/>
    <w:lsdException w:name="Table Grid 8" w:uiPriority="0"/>
    <w:lsdException w:name="Table List 7" w:uiPriority="0"/>
    <w:lsdException w:name="Table List 8" w:uiPriority="0"/>
    <w:lsdException w:name="Table 3D effects 2" w:uiPriority="0"/>
    <w:lsdException w:name="Table 3D effects 3" w:uiPriority="0"/>
    <w:lsdException w:name="Table Elegant" w:uiPriority="0"/>
    <w:lsdException w:name="Table Web 1" w:uiPriority="0"/>
    <w:lsdException w:name="Table Web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BA"/>
    <w:pPr>
      <w:spacing w:before="120" w:after="120" w:line="276" w:lineRule="auto"/>
      <w:jc w:val="both"/>
    </w:pPr>
    <w:rPr>
      <w:rFonts w:ascii="Cambria" w:hAnsi="Cambria"/>
      <w:sz w:val="24"/>
      <w:szCs w:val="24"/>
      <w:lang w:bidi="ar-SA"/>
    </w:rPr>
  </w:style>
  <w:style w:type="paragraph" w:styleId="Heading1">
    <w:name w:val="heading 1"/>
    <w:aliases w:val="WSAPL Heading 1,1 Heading,Schedule Title,h1,1,Level 1 Heading,1 ghost,g,H1,Attribute Heading 1,l1,Main Heading,H11,H12,H111,H13,H112,H121,H1111,H14,H113,H122,H1112,H15,H114,H123,H1113,H16,H115,H124,H1114,H17,H116,H125,H1115,H18,H117,H126,H1116"/>
    <w:basedOn w:val="Normal"/>
    <w:next w:val="Normal"/>
    <w:link w:val="Heading1Char"/>
    <w:uiPriority w:val="9"/>
    <w:qFormat/>
    <w:rsid w:val="004764BA"/>
    <w:pPr>
      <w:keepNext/>
      <w:keepLines/>
      <w:numPr>
        <w:numId w:val="12"/>
      </w:numPr>
      <w:spacing w:before="240" w:after="240" w:line="240" w:lineRule="auto"/>
      <w:outlineLvl w:val="0"/>
    </w:pPr>
    <w:rPr>
      <w:b/>
      <w:bCs/>
      <w:color w:val="365F91"/>
      <w:sz w:val="28"/>
      <w:szCs w:val="28"/>
    </w:rPr>
  </w:style>
  <w:style w:type="paragraph" w:styleId="Heading2">
    <w:name w:val="heading 2"/>
    <w:aliases w:val="WSAPL Heading 2,o,3,LUDB Heading 2,h2,Head1,Paranum,9.1   Heading 2,Heading 2 Char Char Char"/>
    <w:basedOn w:val="Normal"/>
    <w:next w:val="Normal"/>
    <w:link w:val="Heading2Char"/>
    <w:autoRedefine/>
    <w:uiPriority w:val="9"/>
    <w:qFormat/>
    <w:rsid w:val="002943D9"/>
    <w:pPr>
      <w:keepNext/>
      <w:numPr>
        <w:ilvl w:val="1"/>
        <w:numId w:val="8"/>
      </w:numPr>
      <w:spacing w:before="0" w:after="0"/>
      <w:outlineLvl w:val="1"/>
    </w:pPr>
    <w:rPr>
      <w:rFonts w:ascii="Times New Roman" w:eastAsia="Verdana" w:hAnsi="Times New Roman"/>
      <w:b/>
      <w:iCs/>
      <w:kern w:val="32"/>
      <w:szCs w:val="20"/>
    </w:rPr>
  </w:style>
  <w:style w:type="paragraph" w:styleId="Heading3">
    <w:name w:val="heading 3"/>
    <w:aliases w:val="WSAPL Heading 3,h3,4.2.,Letter Level 2,Minor,Level 1 - 1,(Appendix Nbr),Section Heading Level 1,3 bullet,SECOND,Second,Body text,H3,heading 3,l3"/>
    <w:basedOn w:val="Normal"/>
    <w:next w:val="Normal"/>
    <w:link w:val="Heading3Char"/>
    <w:uiPriority w:val="9"/>
    <w:unhideWhenUsed/>
    <w:qFormat/>
    <w:rsid w:val="006266CE"/>
    <w:pPr>
      <w:keepNext/>
      <w:keepLines/>
      <w:numPr>
        <w:ilvl w:val="2"/>
        <w:numId w:val="12"/>
      </w:numPr>
      <w:spacing w:before="200" w:after="0"/>
      <w:outlineLvl w:val="2"/>
    </w:pPr>
    <w:rPr>
      <w:b/>
      <w:bCs/>
      <w:color w:val="4F81BD"/>
    </w:rPr>
  </w:style>
  <w:style w:type="paragraph" w:styleId="Heading4">
    <w:name w:val="heading 4"/>
    <w:aliases w:val="WSAPL Heading 4, Sub-Clause Sub-paragraph,h4"/>
    <w:basedOn w:val="Normal"/>
    <w:next w:val="Normal"/>
    <w:link w:val="Heading4Char"/>
    <w:uiPriority w:val="9"/>
    <w:unhideWhenUsed/>
    <w:qFormat/>
    <w:rsid w:val="00860A91"/>
    <w:pPr>
      <w:keepNext/>
      <w:keepLines/>
      <w:numPr>
        <w:ilvl w:val="3"/>
        <w:numId w:val="12"/>
      </w:numPr>
      <w:spacing w:before="40" w:after="0"/>
      <w:outlineLvl w:val="3"/>
    </w:pPr>
    <w:rPr>
      <w:i/>
      <w:iCs/>
      <w:color w:val="365F91"/>
    </w:rPr>
  </w:style>
  <w:style w:type="paragraph" w:styleId="Heading5">
    <w:name w:val="heading 5"/>
    <w:aliases w:val="WSAPL Heading 5"/>
    <w:basedOn w:val="Normal"/>
    <w:next w:val="Normal"/>
    <w:link w:val="Heading5Char"/>
    <w:uiPriority w:val="9"/>
    <w:unhideWhenUsed/>
    <w:qFormat/>
    <w:rsid w:val="00FD5FC8"/>
    <w:pPr>
      <w:keepNext/>
      <w:keepLines/>
      <w:numPr>
        <w:ilvl w:val="4"/>
        <w:numId w:val="12"/>
      </w:numPr>
      <w:spacing w:before="200" w:after="0"/>
      <w:outlineLvl w:val="4"/>
    </w:pPr>
    <w:rPr>
      <w:color w:val="243F60"/>
    </w:rPr>
  </w:style>
  <w:style w:type="paragraph" w:styleId="Heading6">
    <w:name w:val="heading 6"/>
    <w:aliases w:val=" not Kinhill,Not Kinhill,Not Kinhill1"/>
    <w:basedOn w:val="Normal"/>
    <w:next w:val="Normal"/>
    <w:link w:val="Heading6Char"/>
    <w:uiPriority w:val="9"/>
    <w:unhideWhenUsed/>
    <w:qFormat/>
    <w:rsid w:val="00A43268"/>
    <w:pPr>
      <w:numPr>
        <w:ilvl w:val="5"/>
        <w:numId w:val="12"/>
      </w:numPr>
      <w:spacing w:before="240" w:after="60"/>
      <w:outlineLvl w:val="5"/>
    </w:pPr>
    <w:rPr>
      <w:rFonts w:cs="Mangal"/>
      <w:b/>
      <w:bCs/>
    </w:rPr>
  </w:style>
  <w:style w:type="paragraph" w:styleId="Heading7">
    <w:name w:val="heading 7"/>
    <w:aliases w:val="not Kinhill,not Kinhill1,not Kinhill11,not Kinhill3,not Kinhill111"/>
    <w:basedOn w:val="Normal"/>
    <w:next w:val="Normal"/>
    <w:link w:val="Heading7Char"/>
    <w:uiPriority w:val="9"/>
    <w:unhideWhenUsed/>
    <w:qFormat/>
    <w:rsid w:val="00A43268"/>
    <w:pPr>
      <w:numPr>
        <w:ilvl w:val="6"/>
        <w:numId w:val="12"/>
      </w:numPr>
      <w:spacing w:before="240" w:after="60"/>
      <w:outlineLvl w:val="6"/>
    </w:pPr>
    <w:rPr>
      <w:rFonts w:cs="Mangal"/>
    </w:rPr>
  </w:style>
  <w:style w:type="paragraph" w:styleId="Heading8">
    <w:name w:val="heading 8"/>
    <w:aliases w:val="not Kinhill2,tah"/>
    <w:basedOn w:val="Normal"/>
    <w:next w:val="Normal"/>
    <w:link w:val="Heading8Char"/>
    <w:uiPriority w:val="9"/>
    <w:unhideWhenUsed/>
    <w:qFormat/>
    <w:rsid w:val="00A43268"/>
    <w:pPr>
      <w:numPr>
        <w:ilvl w:val="7"/>
        <w:numId w:val="12"/>
      </w:numPr>
      <w:spacing w:before="240" w:after="60"/>
      <w:outlineLvl w:val="7"/>
    </w:pPr>
    <w:rPr>
      <w:rFonts w:cs="Mangal"/>
      <w:i/>
      <w:iCs/>
    </w:rPr>
  </w:style>
  <w:style w:type="paragraph" w:styleId="Heading9">
    <w:name w:val="heading 9"/>
    <w:basedOn w:val="Normal"/>
    <w:next w:val="Normal"/>
    <w:link w:val="Heading9Char"/>
    <w:uiPriority w:val="9"/>
    <w:unhideWhenUsed/>
    <w:qFormat/>
    <w:rsid w:val="00A43268"/>
    <w:pPr>
      <w:numPr>
        <w:ilvl w:val="8"/>
        <w:numId w:val="12"/>
      </w:numPr>
      <w:spacing w:before="240" w:after="60"/>
      <w:outlineLvl w:val="8"/>
    </w:pPr>
    <w:rPr>
      <w:rFonts w:ascii="Calibri Light" w:hAnsi="Calibri Light"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SAPL Heading 1 Char,1 Heading Char,Schedule Title Char,h1 Char,1 Char,Level 1 Heading Char,1 ghost Char,g Char,H1 Char,Attribute Heading 1 Char,l1 Char,Main Heading Char,H11 Char,H12 Char,H111 Char,H13 Char,H112 Char,H121 Char,H1111 Char"/>
    <w:link w:val="Heading1"/>
    <w:uiPriority w:val="9"/>
    <w:rsid w:val="004764BA"/>
    <w:rPr>
      <w:rFonts w:ascii="Cambria" w:hAnsi="Cambria"/>
      <w:b/>
      <w:bCs/>
      <w:color w:val="365F91"/>
      <w:sz w:val="28"/>
      <w:szCs w:val="28"/>
      <w:lang w:bidi="ar-SA"/>
    </w:rPr>
  </w:style>
  <w:style w:type="character" w:customStyle="1" w:styleId="Heading2Char">
    <w:name w:val="Heading 2 Char"/>
    <w:aliases w:val="WSAPL Heading 2 Char,o Char,3 Char,LUDB Heading 2 Char,h2 Char,Head1 Char,Paranum Char,9.1   Heading 2 Char,Heading 2 Char Char Char Char"/>
    <w:link w:val="Heading2"/>
    <w:uiPriority w:val="9"/>
    <w:rsid w:val="002943D9"/>
    <w:rPr>
      <w:rFonts w:ascii="Times New Roman" w:eastAsia="Verdana" w:hAnsi="Times New Roman"/>
      <w:b/>
      <w:iCs/>
      <w:kern w:val="32"/>
      <w:sz w:val="24"/>
      <w:lang w:bidi="ar-SA"/>
    </w:rPr>
  </w:style>
  <w:style w:type="character" w:customStyle="1" w:styleId="Heading3Char">
    <w:name w:val="Heading 3 Char"/>
    <w:aliases w:val="WSAPL Heading 3 Char,h3 Char,4.2. Char,Letter Level 2 Char,Minor Char,Level 1 - 1 Char,(Appendix Nbr) Char,Section Heading Level 1 Char,3 bullet Char,SECOND Char,Second Char,Body text Char,H3 Char,heading 3 Char,l3 Char"/>
    <w:link w:val="Heading3"/>
    <w:uiPriority w:val="9"/>
    <w:rsid w:val="006266CE"/>
    <w:rPr>
      <w:rFonts w:ascii="Cambria" w:hAnsi="Cambria"/>
      <w:b/>
      <w:bCs/>
      <w:color w:val="4F81BD"/>
      <w:sz w:val="24"/>
      <w:szCs w:val="24"/>
      <w:lang w:bidi="ar-SA"/>
    </w:rPr>
  </w:style>
  <w:style w:type="character" w:customStyle="1" w:styleId="Heading4Char">
    <w:name w:val="Heading 4 Char"/>
    <w:aliases w:val="WSAPL Heading 4 Char, Sub-Clause Sub-paragraph Char,h4 Char"/>
    <w:link w:val="Heading4"/>
    <w:uiPriority w:val="9"/>
    <w:rsid w:val="00860A91"/>
    <w:rPr>
      <w:rFonts w:ascii="Cambria" w:hAnsi="Cambria"/>
      <w:i/>
      <w:iCs/>
      <w:color w:val="365F91"/>
      <w:sz w:val="24"/>
      <w:szCs w:val="24"/>
      <w:lang w:bidi="ar-SA"/>
    </w:rPr>
  </w:style>
  <w:style w:type="character" w:customStyle="1" w:styleId="Heading5Char">
    <w:name w:val="Heading 5 Char"/>
    <w:aliases w:val="WSAPL Heading 5 Char"/>
    <w:link w:val="Heading5"/>
    <w:uiPriority w:val="9"/>
    <w:rsid w:val="00FD5FC8"/>
    <w:rPr>
      <w:rFonts w:ascii="Cambria" w:hAnsi="Cambria"/>
      <w:color w:val="243F60"/>
      <w:sz w:val="24"/>
      <w:szCs w:val="24"/>
      <w:lang w:bidi="ar-SA"/>
    </w:rPr>
  </w:style>
  <w:style w:type="character" w:customStyle="1" w:styleId="Heading6Char">
    <w:name w:val="Heading 6 Char"/>
    <w:aliases w:val=" not Kinhill Char,Not Kinhill Char,Not Kinhill1 Char"/>
    <w:link w:val="Heading6"/>
    <w:uiPriority w:val="9"/>
    <w:rsid w:val="00A43268"/>
    <w:rPr>
      <w:rFonts w:ascii="Cambria" w:hAnsi="Cambria" w:cs="Mangal"/>
      <w:b/>
      <w:bCs/>
      <w:sz w:val="24"/>
      <w:szCs w:val="24"/>
      <w:lang w:bidi="ar-SA"/>
    </w:rPr>
  </w:style>
  <w:style w:type="character" w:customStyle="1" w:styleId="Heading7Char">
    <w:name w:val="Heading 7 Char"/>
    <w:aliases w:val="not Kinhill Char,not Kinhill1 Char,not Kinhill11 Char,not Kinhill3 Char,not Kinhill111 Char"/>
    <w:link w:val="Heading7"/>
    <w:uiPriority w:val="9"/>
    <w:rsid w:val="00A43268"/>
    <w:rPr>
      <w:rFonts w:ascii="Cambria" w:hAnsi="Cambria" w:cs="Mangal"/>
      <w:sz w:val="24"/>
      <w:szCs w:val="24"/>
      <w:lang w:bidi="ar-SA"/>
    </w:rPr>
  </w:style>
  <w:style w:type="character" w:customStyle="1" w:styleId="Heading8Char">
    <w:name w:val="Heading 8 Char"/>
    <w:aliases w:val="not Kinhill2 Char,tah Char"/>
    <w:link w:val="Heading8"/>
    <w:uiPriority w:val="9"/>
    <w:rsid w:val="00A43268"/>
    <w:rPr>
      <w:rFonts w:ascii="Cambria" w:hAnsi="Cambria" w:cs="Mangal"/>
      <w:i/>
      <w:iCs/>
      <w:sz w:val="24"/>
      <w:szCs w:val="24"/>
      <w:lang w:bidi="ar-SA"/>
    </w:rPr>
  </w:style>
  <w:style w:type="character" w:customStyle="1" w:styleId="Heading9Char">
    <w:name w:val="Heading 9 Char"/>
    <w:link w:val="Heading9"/>
    <w:uiPriority w:val="9"/>
    <w:rsid w:val="00A43268"/>
    <w:rPr>
      <w:rFonts w:ascii="Calibri Light" w:hAnsi="Calibri Light" w:cs="Mangal"/>
      <w:sz w:val="24"/>
      <w:szCs w:val="24"/>
      <w:lang w:bidi="ar-SA"/>
    </w:rPr>
  </w:style>
  <w:style w:type="paragraph" w:styleId="BalloonText">
    <w:name w:val="Balloon Text"/>
    <w:basedOn w:val="Normal"/>
    <w:link w:val="BalloonTextChar"/>
    <w:uiPriority w:val="99"/>
    <w:unhideWhenUsed/>
    <w:rsid w:val="00481F34"/>
    <w:pPr>
      <w:spacing w:after="0" w:line="240" w:lineRule="auto"/>
    </w:pPr>
    <w:rPr>
      <w:rFonts w:ascii="Tahoma" w:hAnsi="Tahoma" w:cs="Tahoma"/>
      <w:sz w:val="16"/>
      <w:szCs w:val="16"/>
    </w:rPr>
  </w:style>
  <w:style w:type="character" w:customStyle="1" w:styleId="BalloonTextChar">
    <w:name w:val="Balloon Text Char"/>
    <w:link w:val="BalloonText"/>
    <w:uiPriority w:val="99"/>
    <w:rsid w:val="00481F34"/>
    <w:rPr>
      <w:rFonts w:ascii="Tahoma" w:hAnsi="Tahoma" w:cs="Tahoma"/>
      <w:sz w:val="16"/>
      <w:szCs w:val="16"/>
    </w:rPr>
  </w:style>
  <w:style w:type="character" w:customStyle="1" w:styleId="apple-converted-space">
    <w:name w:val="apple-converted-space"/>
    <w:basedOn w:val="DefaultParagraphFont"/>
    <w:rsid w:val="002B3254"/>
  </w:style>
  <w:style w:type="paragraph" w:styleId="Header">
    <w:name w:val="header"/>
    <w:aliases w:val="heading3,hd,header,h,ContentsHeader,heading 3 after h2,h3+,*Header,page-header,ph,Section Header,Draft,Header/Footer,header odd,Appendix,1 (not to be included in TOC),Cover Page,Header - HPS Document,ho,first,Title page,Chapter Name,Heade"/>
    <w:basedOn w:val="Normal"/>
    <w:link w:val="HeaderChar"/>
    <w:uiPriority w:val="99"/>
    <w:unhideWhenUsed/>
    <w:rsid w:val="00E92D9B"/>
    <w:pPr>
      <w:tabs>
        <w:tab w:val="center" w:pos="4680"/>
        <w:tab w:val="right" w:pos="9360"/>
      </w:tabs>
      <w:spacing w:after="0" w:line="240" w:lineRule="auto"/>
    </w:pPr>
  </w:style>
  <w:style w:type="character" w:customStyle="1" w:styleId="HeaderChar">
    <w:name w:val="Header Char"/>
    <w:aliases w:val="heading3 Char,hd Char,header Char,h Char,ContentsHeader Char,heading 3 after h2 Char,h3+ Char,*Header Char,page-header Char,ph Char,Section Header Char,Draft Char,Header/Footer Char,header odd Char,Appendix Char,Cover Page Char,ho Char"/>
    <w:basedOn w:val="DefaultParagraphFont"/>
    <w:link w:val="Header"/>
    <w:uiPriority w:val="99"/>
    <w:rsid w:val="00E92D9B"/>
  </w:style>
  <w:style w:type="paragraph" w:styleId="Footer">
    <w:name w:val="footer"/>
    <w:basedOn w:val="Normal"/>
    <w:link w:val="FooterChar"/>
    <w:uiPriority w:val="99"/>
    <w:unhideWhenUsed/>
    <w:rsid w:val="00E9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9B"/>
  </w:style>
  <w:style w:type="paragraph" w:styleId="ListParagraph">
    <w:name w:val="List Paragraph"/>
    <w:aliases w:val="Sub heading 3.1.1,Resume Title,123 List Paragraph,ADB paragraph numbering,Bullets,Celula,IBL List Paragraph,List Paragraph (numbered (a)),List Paragraph nowy,List Paragraph1,Liste 1,Numbered List Paragraph,Paragraph,References,Source,lp1"/>
    <w:basedOn w:val="Normal"/>
    <w:link w:val="ListParagraphChar"/>
    <w:uiPriority w:val="34"/>
    <w:qFormat/>
    <w:rsid w:val="007361DD"/>
    <w:pPr>
      <w:ind w:left="720"/>
      <w:contextualSpacing/>
    </w:pPr>
  </w:style>
  <w:style w:type="character" w:customStyle="1" w:styleId="ListParagraphChar">
    <w:name w:val="List Paragraph Char"/>
    <w:aliases w:val="Sub heading 3.1.1 Char,Resume Title Char,123 List Paragraph Char,ADB paragraph numbering Char,Bullets Char,Celula Char,IBL List Paragraph Char,List Paragraph (numbered (a)) Char,List Paragraph nowy Char,List Paragraph1 Char,lp1 Char"/>
    <w:link w:val="ListParagraph"/>
    <w:uiPriority w:val="34"/>
    <w:qFormat/>
    <w:rsid w:val="00A30435"/>
  </w:style>
  <w:style w:type="paragraph" w:customStyle="1" w:styleId="BRD3">
    <w:name w:val="BRD3"/>
    <w:basedOn w:val="Normal"/>
    <w:link w:val="BRD3Char"/>
    <w:qFormat/>
    <w:rsid w:val="00102973"/>
    <w:pPr>
      <w:pBdr>
        <w:bottom w:val="single" w:sz="12" w:space="1" w:color="92CDDC"/>
      </w:pBdr>
      <w:spacing w:after="0" w:line="240" w:lineRule="auto"/>
    </w:pPr>
    <w:rPr>
      <w:rFonts w:ascii="Book Antiqua" w:hAnsi="Book Antiqua"/>
      <w:b/>
      <w:spacing w:val="-8"/>
      <w:sz w:val="20"/>
      <w:szCs w:val="20"/>
      <w:lang/>
    </w:rPr>
  </w:style>
  <w:style w:type="character" w:customStyle="1" w:styleId="BRD3Char">
    <w:name w:val="BRD3 Char"/>
    <w:link w:val="BRD3"/>
    <w:rsid w:val="00102973"/>
    <w:rPr>
      <w:rFonts w:ascii="Book Antiqua" w:eastAsia="Times New Roman" w:hAnsi="Book Antiqua" w:cs="Times New Roman"/>
      <w:b/>
      <w:spacing w:val="-8"/>
    </w:rPr>
  </w:style>
  <w:style w:type="paragraph" w:customStyle="1" w:styleId="Default">
    <w:name w:val="Default"/>
    <w:link w:val="DefaultChar"/>
    <w:rsid w:val="000B15E7"/>
    <w:pPr>
      <w:autoSpaceDE w:val="0"/>
      <w:autoSpaceDN w:val="0"/>
      <w:adjustRightInd w:val="0"/>
    </w:pPr>
    <w:rPr>
      <w:rFonts w:ascii="Arial" w:hAnsi="Arial"/>
      <w:color w:val="000000"/>
      <w:sz w:val="24"/>
      <w:szCs w:val="24"/>
      <w:lang w:val="en-GB" w:eastAsia="en-GB" w:bidi="ar-SA"/>
    </w:rPr>
  </w:style>
  <w:style w:type="character" w:customStyle="1" w:styleId="DefaultChar">
    <w:name w:val="Default Char"/>
    <w:link w:val="Default"/>
    <w:rsid w:val="000B15E7"/>
    <w:rPr>
      <w:rFonts w:ascii="Arial" w:hAnsi="Arial"/>
      <w:color w:val="000000"/>
      <w:sz w:val="24"/>
      <w:szCs w:val="24"/>
      <w:lang w:bidi="ar-SA"/>
    </w:rPr>
  </w:style>
  <w:style w:type="character" w:customStyle="1" w:styleId="Bodytext">
    <w:name w:val="Body text_"/>
    <w:link w:val="BodyText30"/>
    <w:rsid w:val="000C6800"/>
    <w:rPr>
      <w:rFonts w:ascii="Calibri" w:eastAsia="Calibri" w:hAnsi="Calibri" w:cs="Calibri"/>
      <w:shd w:val="clear" w:color="auto" w:fill="FFFFFF"/>
    </w:rPr>
  </w:style>
  <w:style w:type="paragraph" w:customStyle="1" w:styleId="BodyText30">
    <w:name w:val="Body Text30"/>
    <w:basedOn w:val="Normal"/>
    <w:link w:val="Bodytext"/>
    <w:rsid w:val="000C6800"/>
    <w:pPr>
      <w:widowControl w:val="0"/>
      <w:shd w:val="clear" w:color="auto" w:fill="FFFFFF"/>
      <w:spacing w:before="840" w:after="300" w:line="336" w:lineRule="exact"/>
      <w:ind w:hanging="380"/>
    </w:pPr>
    <w:rPr>
      <w:rFonts w:eastAsia="Calibri"/>
      <w:sz w:val="20"/>
      <w:szCs w:val="20"/>
      <w:lang/>
    </w:rPr>
  </w:style>
  <w:style w:type="character" w:customStyle="1" w:styleId="BodyText17">
    <w:name w:val="Body Text17"/>
    <w:rsid w:val="000C6800"/>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n-US"/>
    </w:rPr>
  </w:style>
  <w:style w:type="paragraph" w:styleId="NoSpacing">
    <w:name w:val="No Spacing"/>
    <w:link w:val="NoSpacingChar"/>
    <w:uiPriority w:val="1"/>
    <w:qFormat/>
    <w:rsid w:val="007031C5"/>
    <w:rPr>
      <w:sz w:val="22"/>
      <w:szCs w:val="22"/>
      <w:lang w:bidi="ar-SA"/>
    </w:rPr>
  </w:style>
  <w:style w:type="table" w:styleId="TableGrid">
    <w:name w:val="Table Grid"/>
    <w:aliases w:val="unVao day nghe bai nay di ban http://nhatquanglan.xlphp.net/"/>
    <w:basedOn w:val="TableNormal"/>
    <w:uiPriority w:val="39"/>
    <w:rsid w:val="005529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0">
    <w:name w:val="Body Text"/>
    <w:basedOn w:val="Normal"/>
    <w:link w:val="BodyTextChar"/>
    <w:unhideWhenUsed/>
    <w:qFormat/>
    <w:rsid w:val="00FB6DC2"/>
    <w:rPr>
      <w:rFonts w:eastAsia="Calibri"/>
    </w:rPr>
  </w:style>
  <w:style w:type="character" w:customStyle="1" w:styleId="BodyTextChar">
    <w:name w:val="Body Text Char"/>
    <w:link w:val="BodyText0"/>
    <w:rsid w:val="00FB6DC2"/>
    <w:rPr>
      <w:rFonts w:eastAsia="Calibri"/>
    </w:rPr>
  </w:style>
  <w:style w:type="paragraph" w:styleId="BodyText2">
    <w:name w:val="Body Text 2"/>
    <w:basedOn w:val="Normal"/>
    <w:link w:val="BodyText2Char"/>
    <w:unhideWhenUsed/>
    <w:rsid w:val="00FB6DC2"/>
    <w:pPr>
      <w:spacing w:line="480" w:lineRule="auto"/>
    </w:pPr>
  </w:style>
  <w:style w:type="character" w:customStyle="1" w:styleId="BodyText2Char">
    <w:name w:val="Body Text 2 Char"/>
    <w:basedOn w:val="DefaultParagraphFont"/>
    <w:link w:val="BodyText2"/>
    <w:rsid w:val="00FB6DC2"/>
  </w:style>
  <w:style w:type="character" w:customStyle="1" w:styleId="Footnote">
    <w:name w:val="Footnote_"/>
    <w:link w:val="Footnote0"/>
    <w:rsid w:val="006E2506"/>
    <w:rPr>
      <w:rFonts w:ascii="Arial" w:eastAsia="Arial" w:hAnsi="Arial" w:cs="Arial"/>
      <w:sz w:val="15"/>
      <w:szCs w:val="15"/>
      <w:shd w:val="clear" w:color="auto" w:fill="FFFFFF"/>
    </w:rPr>
  </w:style>
  <w:style w:type="paragraph" w:customStyle="1" w:styleId="Footnote0">
    <w:name w:val="Footnote"/>
    <w:basedOn w:val="Normal"/>
    <w:link w:val="Footnote"/>
    <w:rsid w:val="006E2506"/>
    <w:pPr>
      <w:widowControl w:val="0"/>
      <w:shd w:val="clear" w:color="auto" w:fill="FFFFFF"/>
      <w:spacing w:after="0" w:line="0" w:lineRule="atLeast"/>
      <w:ind w:hanging="200"/>
      <w:jc w:val="center"/>
    </w:pPr>
    <w:rPr>
      <w:rFonts w:ascii="Arial" w:eastAsia="Arial" w:hAnsi="Arial" w:cs="Arial"/>
      <w:sz w:val="15"/>
      <w:szCs w:val="15"/>
    </w:rPr>
  </w:style>
  <w:style w:type="character" w:customStyle="1" w:styleId="Footnote3">
    <w:name w:val="Footnote (3)_"/>
    <w:link w:val="Footnote30"/>
    <w:rsid w:val="006E2506"/>
    <w:rPr>
      <w:rFonts w:ascii="Angsana New" w:eastAsia="Angsana New" w:hAnsi="Angsana New" w:cs="Angsana New"/>
      <w:spacing w:val="20"/>
      <w:sz w:val="13"/>
      <w:szCs w:val="13"/>
      <w:shd w:val="clear" w:color="auto" w:fill="FFFFFF"/>
    </w:rPr>
  </w:style>
  <w:style w:type="paragraph" w:customStyle="1" w:styleId="Footnote30">
    <w:name w:val="Footnote (3)"/>
    <w:basedOn w:val="Normal"/>
    <w:link w:val="Footnote3"/>
    <w:rsid w:val="006E2506"/>
    <w:pPr>
      <w:widowControl w:val="0"/>
      <w:shd w:val="clear" w:color="auto" w:fill="FFFFFF"/>
      <w:spacing w:after="0" w:line="0" w:lineRule="atLeast"/>
    </w:pPr>
    <w:rPr>
      <w:rFonts w:ascii="Angsana New" w:eastAsia="Angsana New" w:hAnsi="Angsana New" w:cs="Angsana New"/>
      <w:spacing w:val="20"/>
      <w:sz w:val="13"/>
      <w:szCs w:val="13"/>
    </w:rPr>
  </w:style>
  <w:style w:type="character" w:customStyle="1" w:styleId="FootnoteAngsanaNew">
    <w:name w:val="Footnote + Angsana New"/>
    <w:aliases w:val="6.5 pt,Spacing 1 pt,Body text + Angsana New,Footnote (4) + Angsana New"/>
    <w:rsid w:val="006E2506"/>
    <w:rPr>
      <w:rFonts w:ascii="Angsana New" w:eastAsia="Angsana New" w:hAnsi="Angsana New" w:cs="Angsana New"/>
      <w:color w:val="000000"/>
      <w:spacing w:val="20"/>
      <w:w w:val="100"/>
      <w:position w:val="0"/>
      <w:sz w:val="13"/>
      <w:szCs w:val="13"/>
      <w:shd w:val="clear" w:color="auto" w:fill="FFFFFF"/>
      <w:lang w:val="en-US"/>
    </w:rPr>
  </w:style>
  <w:style w:type="character" w:customStyle="1" w:styleId="Bodytext75pt">
    <w:name w:val="Body text + 7.5 pt"/>
    <w:rsid w:val="006E2506"/>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rPr>
  </w:style>
  <w:style w:type="paragraph" w:customStyle="1" w:styleId="BodyText1">
    <w:name w:val="Body Text1"/>
    <w:basedOn w:val="Normal"/>
    <w:rsid w:val="006E2506"/>
    <w:pPr>
      <w:widowControl w:val="0"/>
      <w:shd w:val="clear" w:color="auto" w:fill="FFFFFF"/>
      <w:spacing w:before="1320" w:after="2640" w:line="254" w:lineRule="exact"/>
      <w:ind w:hanging="720"/>
    </w:pPr>
    <w:rPr>
      <w:rFonts w:ascii="Arial" w:eastAsia="Arial" w:hAnsi="Arial" w:cs="Arial"/>
      <w:color w:val="000000"/>
      <w:sz w:val="21"/>
      <w:szCs w:val="21"/>
    </w:rPr>
  </w:style>
  <w:style w:type="character" w:customStyle="1" w:styleId="Footnote4">
    <w:name w:val="Footnote (4)_"/>
    <w:link w:val="Footnote40"/>
    <w:rsid w:val="00AD34AA"/>
    <w:rPr>
      <w:rFonts w:ascii="Arial" w:eastAsia="Arial" w:hAnsi="Arial" w:cs="Arial"/>
      <w:sz w:val="18"/>
      <w:szCs w:val="18"/>
      <w:shd w:val="clear" w:color="auto" w:fill="FFFFFF"/>
    </w:rPr>
  </w:style>
  <w:style w:type="paragraph" w:customStyle="1" w:styleId="Footnote40">
    <w:name w:val="Footnote (4)"/>
    <w:basedOn w:val="Normal"/>
    <w:link w:val="Footnote4"/>
    <w:rsid w:val="00AD34AA"/>
    <w:pPr>
      <w:widowControl w:val="0"/>
      <w:shd w:val="clear" w:color="auto" w:fill="FFFFFF"/>
      <w:spacing w:after="0" w:line="230" w:lineRule="exact"/>
    </w:pPr>
    <w:rPr>
      <w:rFonts w:ascii="Arial" w:eastAsia="Arial" w:hAnsi="Arial" w:cs="Arial"/>
      <w:sz w:val="18"/>
      <w:szCs w:val="18"/>
    </w:rPr>
  </w:style>
  <w:style w:type="paragraph" w:styleId="FootnoteText">
    <w:name w:val="footnote text"/>
    <w:aliases w:val="ft,single space,footnote text,FOOTNOTES,fn,Fußnote,Footnote Text Char Char,(NECG) Footnote Text,Footnote Text Char Char Char Char Char,Footnote Text Char Char Char Char Char Char,Footnote Text Char Char Char Char,f,ADB,Fuﬂnote,Nbpage Moens"/>
    <w:basedOn w:val="Normal"/>
    <w:link w:val="FootnoteTextChar"/>
    <w:uiPriority w:val="99"/>
    <w:unhideWhenUsed/>
    <w:qFormat/>
    <w:rsid w:val="009A696E"/>
    <w:pPr>
      <w:spacing w:after="0" w:line="240" w:lineRule="auto"/>
    </w:pPr>
    <w:rPr>
      <w:sz w:val="20"/>
      <w:szCs w:val="20"/>
    </w:rPr>
  </w:style>
  <w:style w:type="character" w:customStyle="1" w:styleId="FootnoteTextChar">
    <w:name w:val="Footnote Text Char"/>
    <w:aliases w:val="ft Char,single space Char,footnote text Char,FOOTNOTES Char,fn Char,Fußnote Char,Footnote Text Char Char Char,(NECG) Footnote Text Char,Footnote Text Char Char Char Char Char Char1,Footnote Text Char Char Char Char Char Char Char"/>
    <w:link w:val="FootnoteText"/>
    <w:uiPriority w:val="99"/>
    <w:qFormat/>
    <w:rsid w:val="009A696E"/>
    <w:rPr>
      <w:sz w:val="20"/>
      <w:szCs w:val="20"/>
    </w:rPr>
  </w:style>
  <w:style w:type="character" w:styleId="FootnoteReference">
    <w:name w:val="footnote reference"/>
    <w:aliases w:val="ftref,16 Point,Superscript 6 Point,(NECG) Footnote Reference,Ref,de nota al pie,BVI fnr, BVI fnr,fr,Footnote Ref in FtNote,SUPERS,List Bullet Char Char,appel Char Char,Fußnotenzeichen DISS,Footnote text,FnR-ANZDEC,Знак сноски 1,10 pt"/>
    <w:link w:val="footnotenumberChar"/>
    <w:uiPriority w:val="99"/>
    <w:unhideWhenUsed/>
    <w:qFormat/>
    <w:rsid w:val="009A696E"/>
    <w:rPr>
      <w:vertAlign w:val="superscript"/>
    </w:rPr>
  </w:style>
  <w:style w:type="character" w:customStyle="1" w:styleId="Heading20">
    <w:name w:val="Heading #2_"/>
    <w:link w:val="Heading21"/>
    <w:rsid w:val="00AE2E8B"/>
    <w:rPr>
      <w:rFonts w:ascii="Arial" w:eastAsia="Arial" w:hAnsi="Arial" w:cs="Arial"/>
      <w:b/>
      <w:bCs/>
      <w:sz w:val="21"/>
      <w:szCs w:val="21"/>
      <w:shd w:val="clear" w:color="auto" w:fill="FFFFFF"/>
    </w:rPr>
  </w:style>
  <w:style w:type="paragraph" w:customStyle="1" w:styleId="Heading21">
    <w:name w:val="Heading #2"/>
    <w:basedOn w:val="Normal"/>
    <w:link w:val="Heading20"/>
    <w:rsid w:val="00AE2E8B"/>
    <w:pPr>
      <w:widowControl w:val="0"/>
      <w:shd w:val="clear" w:color="auto" w:fill="FFFFFF"/>
      <w:spacing w:after="240" w:line="0" w:lineRule="atLeast"/>
      <w:ind w:hanging="720"/>
      <w:outlineLvl w:val="1"/>
    </w:pPr>
    <w:rPr>
      <w:rFonts w:ascii="Arial" w:eastAsia="Arial" w:hAnsi="Arial" w:cs="Arial"/>
      <w:b/>
      <w:bCs/>
      <w:sz w:val="21"/>
      <w:szCs w:val="21"/>
    </w:rPr>
  </w:style>
  <w:style w:type="character" w:customStyle="1" w:styleId="Bodytext20">
    <w:name w:val="Body text (2)_"/>
    <w:link w:val="Bodytext21"/>
    <w:rsid w:val="00AE2E8B"/>
    <w:rPr>
      <w:rFonts w:ascii="Arial" w:eastAsia="Arial" w:hAnsi="Arial" w:cs="Arial"/>
      <w:b/>
      <w:bCs/>
      <w:sz w:val="21"/>
      <w:szCs w:val="21"/>
      <w:shd w:val="clear" w:color="auto" w:fill="FFFFFF"/>
    </w:rPr>
  </w:style>
  <w:style w:type="paragraph" w:customStyle="1" w:styleId="Bodytext21">
    <w:name w:val="Body text (2)"/>
    <w:basedOn w:val="Normal"/>
    <w:link w:val="Bodytext20"/>
    <w:rsid w:val="00AE2E8B"/>
    <w:pPr>
      <w:widowControl w:val="0"/>
      <w:shd w:val="clear" w:color="auto" w:fill="FFFFFF"/>
      <w:spacing w:after="60" w:line="0" w:lineRule="atLeast"/>
    </w:pPr>
    <w:rPr>
      <w:rFonts w:ascii="Arial" w:eastAsia="Arial" w:hAnsi="Arial" w:cs="Arial"/>
      <w:b/>
      <w:bCs/>
      <w:sz w:val="21"/>
      <w:szCs w:val="21"/>
    </w:rPr>
  </w:style>
  <w:style w:type="character" w:customStyle="1" w:styleId="BodytextBold">
    <w:name w:val="Body text + Bold"/>
    <w:rsid w:val="00AE2E8B"/>
    <w:rPr>
      <w:rFonts w:ascii="Arial" w:eastAsia="Arial" w:hAnsi="Arial" w:cs="Arial"/>
      <w:b/>
      <w:bCs/>
      <w:i w:val="0"/>
      <w:iCs w:val="0"/>
      <w:smallCaps w:val="0"/>
      <w:strike w:val="0"/>
      <w:color w:val="000000"/>
      <w:spacing w:val="0"/>
      <w:w w:val="100"/>
      <w:position w:val="0"/>
      <w:sz w:val="21"/>
      <w:szCs w:val="21"/>
      <w:u w:val="none"/>
      <w:shd w:val="clear" w:color="auto" w:fill="FFFFFF"/>
      <w:lang w:val="en-US"/>
    </w:rPr>
  </w:style>
  <w:style w:type="character" w:customStyle="1" w:styleId="BodytextSmallCaps">
    <w:name w:val="Body text + Small Caps"/>
    <w:rsid w:val="00AE2E8B"/>
    <w:rPr>
      <w:rFonts w:ascii="Arial" w:eastAsia="Arial" w:hAnsi="Arial" w:cs="Arial"/>
      <w:b w:val="0"/>
      <w:bCs w:val="0"/>
      <w:i w:val="0"/>
      <w:iCs w:val="0"/>
      <w:smallCaps/>
      <w:strike w:val="0"/>
      <w:color w:val="000000"/>
      <w:spacing w:val="0"/>
      <w:w w:val="100"/>
      <w:position w:val="0"/>
      <w:sz w:val="21"/>
      <w:szCs w:val="21"/>
      <w:u w:val="none"/>
      <w:shd w:val="clear" w:color="auto" w:fill="FFFFFF"/>
      <w:lang w:val="en-US"/>
    </w:rPr>
  </w:style>
  <w:style w:type="character" w:styleId="CommentReference">
    <w:name w:val="annotation reference"/>
    <w:uiPriority w:val="99"/>
    <w:unhideWhenUsed/>
    <w:rsid w:val="00373F29"/>
    <w:rPr>
      <w:sz w:val="16"/>
      <w:szCs w:val="16"/>
    </w:rPr>
  </w:style>
  <w:style w:type="paragraph" w:styleId="CommentText">
    <w:name w:val="annotation text"/>
    <w:basedOn w:val="Normal"/>
    <w:link w:val="CommentTextChar"/>
    <w:uiPriority w:val="99"/>
    <w:unhideWhenUsed/>
    <w:rsid w:val="00373F29"/>
    <w:pPr>
      <w:spacing w:line="240" w:lineRule="auto"/>
    </w:pPr>
    <w:rPr>
      <w:sz w:val="20"/>
      <w:szCs w:val="20"/>
    </w:rPr>
  </w:style>
  <w:style w:type="character" w:customStyle="1" w:styleId="CommentTextChar">
    <w:name w:val="Comment Text Char"/>
    <w:link w:val="CommentText"/>
    <w:uiPriority w:val="99"/>
    <w:rsid w:val="00373F29"/>
    <w:rPr>
      <w:sz w:val="20"/>
      <w:szCs w:val="20"/>
    </w:rPr>
  </w:style>
  <w:style w:type="paragraph" w:styleId="CommentSubject">
    <w:name w:val="annotation subject"/>
    <w:basedOn w:val="CommentText"/>
    <w:next w:val="CommentText"/>
    <w:link w:val="CommentSubjectChar"/>
    <w:uiPriority w:val="99"/>
    <w:unhideWhenUsed/>
    <w:rsid w:val="00373F29"/>
    <w:rPr>
      <w:b/>
      <w:bCs/>
    </w:rPr>
  </w:style>
  <w:style w:type="character" w:customStyle="1" w:styleId="CommentSubjectChar">
    <w:name w:val="Comment Subject Char"/>
    <w:link w:val="CommentSubject"/>
    <w:uiPriority w:val="99"/>
    <w:rsid w:val="00373F29"/>
    <w:rPr>
      <w:b/>
      <w:bCs/>
      <w:sz w:val="20"/>
      <w:szCs w:val="20"/>
    </w:rPr>
  </w:style>
  <w:style w:type="paragraph" w:styleId="NormalWeb">
    <w:name w:val="Normal (Web)"/>
    <w:basedOn w:val="Normal"/>
    <w:link w:val="NormalWebChar"/>
    <w:uiPriority w:val="99"/>
    <w:unhideWhenUsed/>
    <w:rsid w:val="00BE7F55"/>
    <w:pPr>
      <w:spacing w:before="100" w:beforeAutospacing="1" w:after="100" w:afterAutospacing="1" w:line="240" w:lineRule="auto"/>
    </w:pPr>
    <w:rPr>
      <w:rFonts w:ascii="Times New Roman" w:hAnsi="Times New Roman"/>
    </w:rPr>
  </w:style>
  <w:style w:type="character" w:customStyle="1" w:styleId="FootnoteTextChar1">
    <w:name w:val="Footnote Text Char1"/>
    <w:rsid w:val="00F12939"/>
    <w:rPr>
      <w:rFonts w:ascii="Arial" w:eastAsia="Calibri" w:hAnsi="Arial"/>
      <w:sz w:val="17"/>
      <w:lang w:val="en-US" w:eastAsia="en-US" w:bidi="ar-SA"/>
    </w:rPr>
  </w:style>
  <w:style w:type="paragraph" w:customStyle="1" w:styleId="BRD2">
    <w:name w:val="BRD2"/>
    <w:basedOn w:val="Normal"/>
    <w:link w:val="BRD2Char"/>
    <w:qFormat/>
    <w:rsid w:val="00F12939"/>
    <w:pPr>
      <w:pBdr>
        <w:bottom w:val="single" w:sz="18" w:space="1" w:color="92CDDC"/>
      </w:pBdr>
      <w:spacing w:after="0" w:line="240" w:lineRule="auto"/>
    </w:pPr>
    <w:rPr>
      <w:rFonts w:ascii="Book Antiqua" w:hAnsi="Book Antiqua"/>
      <w:b/>
      <w:spacing w:val="-8"/>
      <w:sz w:val="20"/>
      <w:szCs w:val="20"/>
      <w:lang/>
    </w:rPr>
  </w:style>
  <w:style w:type="character" w:customStyle="1" w:styleId="BRD2Char">
    <w:name w:val="BRD2 Char"/>
    <w:link w:val="BRD2"/>
    <w:rsid w:val="00F12939"/>
    <w:rPr>
      <w:rFonts w:ascii="Book Antiqua" w:eastAsia="Times New Roman" w:hAnsi="Book Antiqua" w:cs="Times New Roman"/>
      <w:b/>
      <w:spacing w:val="-8"/>
    </w:rPr>
  </w:style>
  <w:style w:type="paragraph" w:styleId="Revision">
    <w:name w:val="Revision"/>
    <w:hidden/>
    <w:uiPriority w:val="99"/>
    <w:semiHidden/>
    <w:rsid w:val="00B93B1E"/>
    <w:rPr>
      <w:sz w:val="22"/>
      <w:szCs w:val="22"/>
      <w:lang w:bidi="ar-SA"/>
    </w:rPr>
  </w:style>
  <w:style w:type="character" w:customStyle="1" w:styleId="Picturecaption2">
    <w:name w:val="Picture caption (2)"/>
    <w:rsid w:val="00B449A6"/>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Bodytext4">
    <w:name w:val="Body text (4)_"/>
    <w:link w:val="Bodytext40"/>
    <w:rsid w:val="00B449A6"/>
    <w:rPr>
      <w:rFonts w:ascii="Verdana" w:eastAsia="Verdana" w:hAnsi="Verdana" w:cs="Verdana"/>
      <w:i/>
      <w:iCs/>
      <w:sz w:val="12"/>
      <w:szCs w:val="12"/>
      <w:shd w:val="clear" w:color="auto" w:fill="FFFFFF"/>
    </w:rPr>
  </w:style>
  <w:style w:type="paragraph" w:customStyle="1" w:styleId="Bodytext40">
    <w:name w:val="Body text (4)"/>
    <w:basedOn w:val="Normal"/>
    <w:link w:val="Bodytext4"/>
    <w:rsid w:val="00B449A6"/>
    <w:pPr>
      <w:widowControl w:val="0"/>
      <w:shd w:val="clear" w:color="auto" w:fill="FFFFFF"/>
      <w:spacing w:after="0" w:line="0" w:lineRule="atLeast"/>
      <w:jc w:val="right"/>
    </w:pPr>
    <w:rPr>
      <w:rFonts w:ascii="Verdana" w:eastAsia="Verdana" w:hAnsi="Verdana" w:cs="Verdana"/>
      <w:i/>
      <w:iCs/>
      <w:sz w:val="12"/>
      <w:szCs w:val="12"/>
    </w:rPr>
  </w:style>
  <w:style w:type="character" w:customStyle="1" w:styleId="Bodytext4Exact">
    <w:name w:val="Body text (4) Exact"/>
    <w:rsid w:val="00B449A6"/>
    <w:rPr>
      <w:rFonts w:ascii="Verdana" w:eastAsia="Verdana" w:hAnsi="Verdana" w:cs="Verdana"/>
      <w:b w:val="0"/>
      <w:bCs w:val="0"/>
      <w:i/>
      <w:iCs/>
      <w:smallCaps w:val="0"/>
      <w:strike w:val="0"/>
      <w:spacing w:val="-1"/>
      <w:sz w:val="12"/>
      <w:szCs w:val="12"/>
      <w:u w:val="none"/>
    </w:rPr>
  </w:style>
  <w:style w:type="paragraph" w:customStyle="1" w:styleId="BodyText22">
    <w:name w:val="Body Text2"/>
    <w:basedOn w:val="Normal"/>
    <w:rsid w:val="00B449A6"/>
    <w:pPr>
      <w:widowControl w:val="0"/>
      <w:shd w:val="clear" w:color="auto" w:fill="FFFFFF"/>
      <w:spacing w:after="180" w:line="0" w:lineRule="atLeast"/>
      <w:ind w:hanging="360"/>
    </w:pPr>
    <w:rPr>
      <w:rFonts w:ascii="Verdana" w:eastAsia="Verdana" w:hAnsi="Verdana" w:cs="Verdana"/>
      <w:color w:val="000000"/>
      <w:sz w:val="20"/>
      <w:szCs w:val="20"/>
    </w:rPr>
  </w:style>
  <w:style w:type="character" w:customStyle="1" w:styleId="BodytextDavid">
    <w:name w:val="Body text + David"/>
    <w:aliases w:val="11.5 pt,Bold,Body text + 8.5 pt,Header or footer + 11.5 pt,Body text + 9 pt,Italic"/>
    <w:rsid w:val="005418A5"/>
    <w:rPr>
      <w:rFonts w:ascii="David" w:eastAsia="David" w:hAnsi="David" w:cs="David"/>
      <w:b/>
      <w:bCs/>
      <w:i w:val="0"/>
      <w:iCs w:val="0"/>
      <w:smallCaps w:val="0"/>
      <w:strike w:val="0"/>
      <w:color w:val="000000"/>
      <w:spacing w:val="0"/>
      <w:w w:val="100"/>
      <w:position w:val="0"/>
      <w:sz w:val="23"/>
      <w:szCs w:val="23"/>
      <w:u w:val="none"/>
      <w:shd w:val="clear" w:color="auto" w:fill="FFFFFF"/>
      <w:lang w:val="en-US"/>
    </w:rPr>
  </w:style>
  <w:style w:type="table" w:customStyle="1" w:styleId="LightShading-Accent11">
    <w:name w:val="Light Shading - Accent 11"/>
    <w:basedOn w:val="TableNormal"/>
    <w:uiPriority w:val="60"/>
    <w:rsid w:val="005418A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5418A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418A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erorfooter">
    <w:name w:val="Header or footer_"/>
    <w:rsid w:val="007205C8"/>
    <w:rPr>
      <w:rFonts w:ascii="David" w:eastAsia="David" w:hAnsi="David" w:cs="David"/>
      <w:b w:val="0"/>
      <w:bCs w:val="0"/>
      <w:i w:val="0"/>
      <w:iCs w:val="0"/>
      <w:smallCaps w:val="0"/>
      <w:strike w:val="0"/>
      <w:sz w:val="19"/>
      <w:szCs w:val="19"/>
      <w:u w:val="none"/>
    </w:rPr>
  </w:style>
  <w:style w:type="character" w:customStyle="1" w:styleId="Headerorfooter0">
    <w:name w:val="Header or footer"/>
    <w:rsid w:val="007205C8"/>
    <w:rPr>
      <w:rFonts w:ascii="David" w:eastAsia="David" w:hAnsi="David" w:cs="David"/>
      <w:b w:val="0"/>
      <w:bCs w:val="0"/>
      <w:i w:val="0"/>
      <w:iCs w:val="0"/>
      <w:smallCaps w:val="0"/>
      <w:strike w:val="0"/>
      <w:color w:val="000000"/>
      <w:spacing w:val="0"/>
      <w:w w:val="100"/>
      <w:position w:val="0"/>
      <w:sz w:val="19"/>
      <w:szCs w:val="19"/>
      <w:u w:val="none"/>
      <w:lang w:val="en-US"/>
    </w:rPr>
  </w:style>
  <w:style w:type="character" w:customStyle="1" w:styleId="BodytextFranklinGothicHeavy">
    <w:name w:val="Body text + Franklin Gothic Heavy"/>
    <w:aliases w:val="4 pt"/>
    <w:rsid w:val="002308B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rPr>
  </w:style>
  <w:style w:type="character" w:styleId="Hyperlink">
    <w:name w:val="Hyperlink"/>
    <w:uiPriority w:val="99"/>
    <w:rsid w:val="00862492"/>
    <w:rPr>
      <w:color w:val="0066CC"/>
      <w:u w:val="single"/>
    </w:rPr>
  </w:style>
  <w:style w:type="character" w:customStyle="1" w:styleId="Tablecaption">
    <w:name w:val="Table caption_"/>
    <w:link w:val="Tablecaption0"/>
    <w:rsid w:val="00862492"/>
    <w:rPr>
      <w:rFonts w:ascii="Verdana" w:eastAsia="Verdana" w:hAnsi="Verdana" w:cs="Verdana"/>
      <w:b/>
      <w:bCs/>
      <w:sz w:val="20"/>
      <w:szCs w:val="20"/>
      <w:shd w:val="clear" w:color="auto" w:fill="FFFFFF"/>
    </w:rPr>
  </w:style>
  <w:style w:type="paragraph" w:customStyle="1" w:styleId="Tablecaption0">
    <w:name w:val="Table caption"/>
    <w:basedOn w:val="Normal"/>
    <w:link w:val="Tablecaption"/>
    <w:rsid w:val="00862492"/>
    <w:pPr>
      <w:widowControl w:val="0"/>
      <w:shd w:val="clear" w:color="auto" w:fill="FFFFFF"/>
      <w:spacing w:after="0" w:line="0" w:lineRule="atLeast"/>
    </w:pPr>
    <w:rPr>
      <w:rFonts w:ascii="Verdana" w:eastAsia="Verdana" w:hAnsi="Verdana" w:cs="Verdana"/>
      <w:b/>
      <w:bCs/>
      <w:sz w:val="20"/>
      <w:szCs w:val="20"/>
    </w:rPr>
  </w:style>
  <w:style w:type="character" w:customStyle="1" w:styleId="Tablecaption2">
    <w:name w:val="Table caption (2)_"/>
    <w:link w:val="Tablecaption20"/>
    <w:rsid w:val="00862492"/>
    <w:rPr>
      <w:rFonts w:ascii="Verdana" w:eastAsia="Verdana" w:hAnsi="Verdana" w:cs="Verdana"/>
      <w:i/>
      <w:iCs/>
      <w:sz w:val="16"/>
      <w:szCs w:val="16"/>
      <w:shd w:val="clear" w:color="auto" w:fill="FFFFFF"/>
    </w:rPr>
  </w:style>
  <w:style w:type="paragraph" w:customStyle="1" w:styleId="Tablecaption20">
    <w:name w:val="Table caption (2)"/>
    <w:basedOn w:val="Normal"/>
    <w:link w:val="Tablecaption2"/>
    <w:rsid w:val="00862492"/>
    <w:pPr>
      <w:widowControl w:val="0"/>
      <w:shd w:val="clear" w:color="auto" w:fill="FFFFFF"/>
      <w:spacing w:after="0" w:line="0" w:lineRule="atLeast"/>
    </w:pPr>
    <w:rPr>
      <w:rFonts w:ascii="Verdana" w:eastAsia="Verdana" w:hAnsi="Verdana" w:cs="Verdana"/>
      <w:i/>
      <w:iCs/>
      <w:sz w:val="16"/>
      <w:szCs w:val="16"/>
    </w:rPr>
  </w:style>
  <w:style w:type="character" w:styleId="FollowedHyperlink">
    <w:name w:val="FollowedHyperlink"/>
    <w:unhideWhenUsed/>
    <w:rsid w:val="007015F4"/>
    <w:rPr>
      <w:color w:val="800080"/>
      <w:u w:val="single"/>
    </w:rPr>
  </w:style>
  <w:style w:type="character" w:customStyle="1" w:styleId="Heading10">
    <w:name w:val="Heading #1_"/>
    <w:link w:val="Heading11"/>
    <w:rsid w:val="007015F4"/>
    <w:rPr>
      <w:rFonts w:ascii="Verdana" w:eastAsia="Verdana" w:hAnsi="Verdana" w:cs="Verdana"/>
      <w:b/>
      <w:bCs/>
      <w:sz w:val="20"/>
      <w:szCs w:val="20"/>
      <w:shd w:val="clear" w:color="auto" w:fill="FFFFFF"/>
    </w:rPr>
  </w:style>
  <w:style w:type="paragraph" w:customStyle="1" w:styleId="Heading11">
    <w:name w:val="Heading #1"/>
    <w:basedOn w:val="Normal"/>
    <w:link w:val="Heading10"/>
    <w:rsid w:val="007015F4"/>
    <w:pPr>
      <w:widowControl w:val="0"/>
      <w:shd w:val="clear" w:color="auto" w:fill="FFFFFF"/>
      <w:spacing w:after="300" w:line="0" w:lineRule="atLeast"/>
      <w:outlineLvl w:val="0"/>
    </w:pPr>
    <w:rPr>
      <w:rFonts w:ascii="Verdana" w:eastAsia="Verdana" w:hAnsi="Verdana" w:cs="Verdana"/>
      <w:b/>
      <w:bCs/>
      <w:sz w:val="20"/>
      <w:szCs w:val="20"/>
    </w:rPr>
  </w:style>
  <w:style w:type="character" w:customStyle="1" w:styleId="Tablecaption6">
    <w:name w:val="Table caption (6)_"/>
    <w:link w:val="Tablecaption60"/>
    <w:rsid w:val="007851CF"/>
    <w:rPr>
      <w:rFonts w:ascii="Verdana" w:eastAsia="Verdana" w:hAnsi="Verdana" w:cs="Verdana"/>
      <w:i/>
      <w:iCs/>
      <w:sz w:val="12"/>
      <w:szCs w:val="12"/>
      <w:shd w:val="clear" w:color="auto" w:fill="FFFFFF"/>
    </w:rPr>
  </w:style>
  <w:style w:type="paragraph" w:customStyle="1" w:styleId="Tablecaption60">
    <w:name w:val="Table caption (6)"/>
    <w:basedOn w:val="Normal"/>
    <w:link w:val="Tablecaption6"/>
    <w:rsid w:val="007851CF"/>
    <w:pPr>
      <w:widowControl w:val="0"/>
      <w:shd w:val="clear" w:color="auto" w:fill="FFFFFF"/>
      <w:spacing w:after="0" w:line="0" w:lineRule="atLeast"/>
    </w:pPr>
    <w:rPr>
      <w:rFonts w:ascii="Verdana" w:eastAsia="Verdana" w:hAnsi="Verdana" w:cs="Verdana"/>
      <w:i/>
      <w:iCs/>
      <w:sz w:val="12"/>
      <w:szCs w:val="12"/>
    </w:rPr>
  </w:style>
  <w:style w:type="paragraph" w:customStyle="1" w:styleId="BodyText3">
    <w:name w:val="Body Text3"/>
    <w:basedOn w:val="Normal"/>
    <w:rsid w:val="002712EE"/>
    <w:pPr>
      <w:widowControl w:val="0"/>
      <w:shd w:val="clear" w:color="auto" w:fill="FFFFFF"/>
      <w:spacing w:after="180" w:line="0" w:lineRule="atLeast"/>
      <w:ind w:hanging="360"/>
    </w:pPr>
    <w:rPr>
      <w:rFonts w:ascii="Verdana" w:eastAsia="Verdana" w:hAnsi="Verdana" w:cs="Verdana"/>
      <w:color w:val="000000"/>
      <w:sz w:val="20"/>
      <w:szCs w:val="20"/>
    </w:rPr>
  </w:style>
  <w:style w:type="character" w:styleId="SubtleReference">
    <w:name w:val="Subtle Reference"/>
    <w:uiPriority w:val="31"/>
    <w:qFormat/>
    <w:rsid w:val="00D9591B"/>
    <w:rPr>
      <w:smallCaps/>
      <w:color w:val="5A5A5A"/>
    </w:rPr>
  </w:style>
  <w:style w:type="table" w:customStyle="1" w:styleId="TableGrid0">
    <w:name w:val="TableGrid"/>
    <w:rsid w:val="00D7379A"/>
    <w:rPr>
      <w:sz w:val="22"/>
      <w:szCs w:val="22"/>
      <w:lang w:bidi="ar-SA"/>
    </w:rPr>
    <w:tblPr>
      <w:tblCellMar>
        <w:top w:w="0" w:type="dxa"/>
        <w:left w:w="0" w:type="dxa"/>
        <w:bottom w:w="0" w:type="dxa"/>
        <w:right w:w="0" w:type="dxa"/>
      </w:tblCellMar>
    </w:tblPr>
  </w:style>
  <w:style w:type="paragraph" w:styleId="Subtitle">
    <w:name w:val="Subtitle"/>
    <w:basedOn w:val="Normal"/>
    <w:next w:val="Normal"/>
    <w:link w:val="SubtitleChar"/>
    <w:qFormat/>
    <w:rsid w:val="00512D61"/>
    <w:pPr>
      <w:numPr>
        <w:ilvl w:val="1"/>
      </w:numPr>
      <w:spacing w:after="160"/>
    </w:pPr>
    <w:rPr>
      <w:color w:val="5A5A5A"/>
      <w:spacing w:val="15"/>
    </w:rPr>
  </w:style>
  <w:style w:type="character" w:customStyle="1" w:styleId="SubtitleChar">
    <w:name w:val="Subtitle Char"/>
    <w:link w:val="Subtitle"/>
    <w:rsid w:val="00512D61"/>
    <w:rPr>
      <w:color w:val="5A5A5A"/>
      <w:spacing w:val="15"/>
    </w:rPr>
  </w:style>
  <w:style w:type="table" w:customStyle="1" w:styleId="TableGridLight1">
    <w:name w:val="Table Grid Light1"/>
    <w:basedOn w:val="TableNormal"/>
    <w:uiPriority w:val="40"/>
    <w:rsid w:val="005010D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Strong">
    <w:name w:val="Strong"/>
    <w:uiPriority w:val="22"/>
    <w:qFormat/>
    <w:rsid w:val="00860A91"/>
    <w:rPr>
      <w:b/>
      <w:bCs/>
    </w:rPr>
  </w:style>
  <w:style w:type="paragraph" w:customStyle="1" w:styleId="BodyText38">
    <w:name w:val="Body Text38"/>
    <w:basedOn w:val="Normal"/>
    <w:rsid w:val="00EB59F8"/>
    <w:pPr>
      <w:widowControl w:val="0"/>
      <w:shd w:val="clear" w:color="auto" w:fill="FFFFFF"/>
      <w:spacing w:after="0" w:line="106" w:lineRule="exact"/>
      <w:ind w:hanging="360"/>
    </w:pPr>
    <w:rPr>
      <w:rFonts w:ascii="Arial" w:eastAsia="Arial" w:hAnsi="Arial" w:cs="Arial"/>
      <w:color w:val="000000"/>
      <w:sz w:val="19"/>
      <w:szCs w:val="19"/>
    </w:rPr>
  </w:style>
  <w:style w:type="character" w:customStyle="1" w:styleId="Heading30">
    <w:name w:val="Heading #3_"/>
    <w:link w:val="Heading31"/>
    <w:rsid w:val="00900681"/>
    <w:rPr>
      <w:rFonts w:ascii="Arial" w:eastAsia="Arial" w:hAnsi="Arial" w:cs="Arial"/>
      <w:sz w:val="19"/>
      <w:szCs w:val="19"/>
      <w:shd w:val="clear" w:color="auto" w:fill="FFFFFF"/>
    </w:rPr>
  </w:style>
  <w:style w:type="paragraph" w:customStyle="1" w:styleId="Heading31">
    <w:name w:val="Heading #3"/>
    <w:basedOn w:val="Normal"/>
    <w:link w:val="Heading30"/>
    <w:rsid w:val="00900681"/>
    <w:pPr>
      <w:widowControl w:val="0"/>
      <w:shd w:val="clear" w:color="auto" w:fill="FFFFFF"/>
      <w:spacing w:before="60" w:after="240" w:line="0" w:lineRule="atLeast"/>
      <w:outlineLvl w:val="2"/>
    </w:pPr>
    <w:rPr>
      <w:rFonts w:ascii="Arial" w:eastAsia="Arial" w:hAnsi="Arial" w:cs="Arial"/>
      <w:sz w:val="19"/>
      <w:szCs w:val="19"/>
    </w:rPr>
  </w:style>
  <w:style w:type="character" w:customStyle="1" w:styleId="BodytextCorbel">
    <w:name w:val="Body text + Corbel"/>
    <w:aliases w:val="11 pt,Spacing 2 pt"/>
    <w:rsid w:val="00AE0ED7"/>
    <w:rPr>
      <w:rFonts w:ascii="Corbel" w:eastAsia="Corbel" w:hAnsi="Corbel" w:cs="Corbel"/>
      <w:b w:val="0"/>
      <w:bCs w:val="0"/>
      <w:i w:val="0"/>
      <w:iCs w:val="0"/>
      <w:smallCaps w:val="0"/>
      <w:strike w:val="0"/>
      <w:color w:val="000000"/>
      <w:spacing w:val="40"/>
      <w:w w:val="100"/>
      <w:position w:val="0"/>
      <w:sz w:val="22"/>
      <w:szCs w:val="22"/>
      <w:u w:val="none"/>
      <w:shd w:val="clear" w:color="auto" w:fill="FFFFFF"/>
      <w:lang w:val="en-US"/>
    </w:rPr>
  </w:style>
  <w:style w:type="character" w:customStyle="1" w:styleId="Heading90">
    <w:name w:val="Heading #9_"/>
    <w:link w:val="Heading91"/>
    <w:rsid w:val="00055E1B"/>
    <w:rPr>
      <w:rFonts w:ascii="Arial" w:eastAsia="Arial" w:hAnsi="Arial" w:cs="Arial"/>
      <w:sz w:val="19"/>
      <w:szCs w:val="19"/>
      <w:shd w:val="clear" w:color="auto" w:fill="FFFFFF"/>
    </w:rPr>
  </w:style>
  <w:style w:type="paragraph" w:customStyle="1" w:styleId="Heading91">
    <w:name w:val="Heading #9"/>
    <w:basedOn w:val="Normal"/>
    <w:link w:val="Heading90"/>
    <w:rsid w:val="00055E1B"/>
    <w:pPr>
      <w:widowControl w:val="0"/>
      <w:shd w:val="clear" w:color="auto" w:fill="FFFFFF"/>
      <w:spacing w:before="240" w:after="360" w:line="0" w:lineRule="atLeast"/>
      <w:ind w:hanging="360"/>
      <w:outlineLvl w:val="8"/>
    </w:pPr>
    <w:rPr>
      <w:rFonts w:ascii="Arial" w:eastAsia="Arial" w:hAnsi="Arial" w:cs="Arial"/>
      <w:sz w:val="19"/>
      <w:szCs w:val="19"/>
    </w:rPr>
  </w:style>
  <w:style w:type="character" w:customStyle="1" w:styleId="Bodytext8pt">
    <w:name w:val="Body text + 8 pt"/>
    <w:rsid w:val="00055E1B"/>
    <w:rPr>
      <w:rFonts w:ascii="Arial" w:eastAsia="Arial" w:hAnsi="Arial" w:cs="Arial"/>
      <w:b w:val="0"/>
      <w:bCs w:val="0"/>
      <w:i w:val="0"/>
      <w:iCs w:val="0"/>
      <w:smallCaps w:val="0"/>
      <w:strike w:val="0"/>
      <w:color w:val="000000"/>
      <w:spacing w:val="0"/>
      <w:w w:val="100"/>
      <w:position w:val="0"/>
      <w:sz w:val="16"/>
      <w:szCs w:val="16"/>
      <w:u w:val="none"/>
      <w:shd w:val="clear" w:color="auto" w:fill="FFFFFF"/>
      <w:lang w:val="en-US"/>
    </w:rPr>
  </w:style>
  <w:style w:type="character" w:styleId="LineNumber">
    <w:name w:val="line number"/>
    <w:basedOn w:val="DefaultParagraphFont"/>
    <w:uiPriority w:val="99"/>
    <w:semiHidden/>
    <w:unhideWhenUsed/>
    <w:rsid w:val="004238D0"/>
  </w:style>
  <w:style w:type="character" w:customStyle="1" w:styleId="Heading40">
    <w:name w:val="Heading #4_"/>
    <w:link w:val="Heading41"/>
    <w:rsid w:val="00DC5C78"/>
    <w:rPr>
      <w:rFonts w:ascii="Calibri" w:eastAsia="Calibri" w:hAnsi="Calibri" w:cs="Calibri"/>
      <w:b/>
      <w:bCs/>
      <w:shd w:val="clear" w:color="auto" w:fill="FFFFFF"/>
    </w:rPr>
  </w:style>
  <w:style w:type="paragraph" w:customStyle="1" w:styleId="Heading41">
    <w:name w:val="Heading #4"/>
    <w:basedOn w:val="Normal"/>
    <w:link w:val="Heading40"/>
    <w:rsid w:val="00DC5C78"/>
    <w:pPr>
      <w:widowControl w:val="0"/>
      <w:shd w:val="clear" w:color="auto" w:fill="FFFFFF"/>
      <w:spacing w:before="300" w:after="300" w:line="0" w:lineRule="atLeast"/>
      <w:outlineLvl w:val="3"/>
    </w:pPr>
    <w:rPr>
      <w:rFonts w:eastAsia="Calibri"/>
      <w:b/>
      <w:bCs/>
      <w:sz w:val="20"/>
      <w:szCs w:val="20"/>
      <w:lang/>
    </w:rPr>
  </w:style>
  <w:style w:type="character" w:customStyle="1" w:styleId="BodyText210">
    <w:name w:val="Body Text21"/>
    <w:rsid w:val="00DC5C78"/>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n-US"/>
    </w:rPr>
  </w:style>
  <w:style w:type="character" w:customStyle="1" w:styleId="Heading50">
    <w:name w:val="Heading #5_"/>
    <w:link w:val="Heading51"/>
    <w:rsid w:val="00DC5C78"/>
    <w:rPr>
      <w:rFonts w:ascii="Calibri" w:eastAsia="Calibri" w:hAnsi="Calibri" w:cs="Calibri"/>
      <w:b/>
      <w:bCs/>
      <w:shd w:val="clear" w:color="auto" w:fill="FFFFFF"/>
    </w:rPr>
  </w:style>
  <w:style w:type="paragraph" w:customStyle="1" w:styleId="Heading51">
    <w:name w:val="Heading #5"/>
    <w:basedOn w:val="Normal"/>
    <w:link w:val="Heading50"/>
    <w:rsid w:val="00DC5C78"/>
    <w:pPr>
      <w:widowControl w:val="0"/>
      <w:shd w:val="clear" w:color="auto" w:fill="FFFFFF"/>
      <w:spacing w:before="420" w:after="300" w:line="0" w:lineRule="atLeast"/>
      <w:ind w:hanging="400"/>
      <w:outlineLvl w:val="4"/>
    </w:pPr>
    <w:rPr>
      <w:rFonts w:eastAsia="Calibri"/>
      <w:b/>
      <w:bCs/>
      <w:sz w:val="20"/>
      <w:szCs w:val="20"/>
      <w:lang/>
    </w:rPr>
  </w:style>
  <w:style w:type="paragraph" w:styleId="BodyText31">
    <w:name w:val="Body Text 3"/>
    <w:basedOn w:val="Normal"/>
    <w:link w:val="BodyText3Char"/>
    <w:unhideWhenUsed/>
    <w:rsid w:val="00DC5C78"/>
    <w:rPr>
      <w:sz w:val="16"/>
      <w:szCs w:val="16"/>
    </w:rPr>
  </w:style>
  <w:style w:type="character" w:customStyle="1" w:styleId="BodyText3Char">
    <w:name w:val="Body Text 3 Char"/>
    <w:link w:val="BodyText31"/>
    <w:rsid w:val="00DC5C78"/>
    <w:rPr>
      <w:sz w:val="16"/>
      <w:szCs w:val="16"/>
    </w:rPr>
  </w:style>
  <w:style w:type="paragraph" w:customStyle="1" w:styleId="TableParagraph">
    <w:name w:val="Table Paragraph"/>
    <w:basedOn w:val="Normal"/>
    <w:uiPriority w:val="1"/>
    <w:qFormat/>
    <w:rsid w:val="00B07C94"/>
    <w:pPr>
      <w:widowControl w:val="0"/>
      <w:autoSpaceDE w:val="0"/>
      <w:autoSpaceDN w:val="0"/>
      <w:spacing w:after="0" w:line="240" w:lineRule="auto"/>
      <w:ind w:left="107"/>
    </w:pPr>
    <w:rPr>
      <w:rFonts w:ascii="Arial" w:eastAsia="Arial" w:hAnsi="Arial" w:cs="Arial"/>
    </w:rPr>
  </w:style>
  <w:style w:type="paragraph" w:styleId="Title">
    <w:name w:val="Title"/>
    <w:aliases w:val="Cover Heading"/>
    <w:basedOn w:val="Normal"/>
    <w:link w:val="TitleChar"/>
    <w:qFormat/>
    <w:rsid w:val="00BF279E"/>
    <w:pPr>
      <w:spacing w:after="0" w:line="240" w:lineRule="auto"/>
      <w:jc w:val="center"/>
    </w:pPr>
    <w:rPr>
      <w:rFonts w:ascii="Arial" w:hAnsi="Arial" w:cs="Arial"/>
      <w:b/>
      <w:bCs/>
      <w:u w:val="single"/>
    </w:rPr>
  </w:style>
  <w:style w:type="character" w:customStyle="1" w:styleId="TitleChar">
    <w:name w:val="Title Char"/>
    <w:aliases w:val="Cover Heading Char"/>
    <w:link w:val="Title"/>
    <w:rsid w:val="00BF279E"/>
    <w:rPr>
      <w:rFonts w:ascii="Arial" w:eastAsia="Times New Roman" w:hAnsi="Arial" w:cs="Arial"/>
      <w:b/>
      <w:bCs/>
      <w:sz w:val="24"/>
      <w:szCs w:val="24"/>
      <w:u w:val="single"/>
    </w:rPr>
  </w:style>
  <w:style w:type="paragraph" w:customStyle="1" w:styleId="AMadhugiriTableheader">
    <w:name w:val="A Madhugiri Table header"/>
    <w:basedOn w:val="Normal"/>
    <w:link w:val="AMadhugiriTableheaderChar"/>
    <w:rsid w:val="00FF5345"/>
    <w:pPr>
      <w:pBdr>
        <w:bottom w:val="single" w:sz="6" w:space="4" w:color="D1D1D1"/>
      </w:pBdr>
      <w:shd w:val="clear" w:color="auto" w:fill="E6E6E6"/>
      <w:tabs>
        <w:tab w:val="left" w:pos="284"/>
      </w:tabs>
      <w:spacing w:line="240" w:lineRule="auto"/>
    </w:pPr>
    <w:rPr>
      <w:rFonts w:ascii="Arial" w:hAnsi="Arial"/>
      <w:b/>
      <w:sz w:val="20"/>
      <w:szCs w:val="21"/>
      <w:lang/>
    </w:rPr>
  </w:style>
  <w:style w:type="character" w:customStyle="1" w:styleId="AMadhugiriTableheaderChar">
    <w:name w:val="A Madhugiri Table header Char"/>
    <w:link w:val="AMadhugiriTableheader"/>
    <w:rsid w:val="00FF5345"/>
    <w:rPr>
      <w:rFonts w:ascii="Arial" w:eastAsia="Times New Roman" w:hAnsi="Arial" w:cs="Times New Roman"/>
      <w:b/>
      <w:sz w:val="20"/>
      <w:szCs w:val="21"/>
      <w:shd w:val="clear" w:color="auto" w:fill="E6E6E6"/>
    </w:rPr>
  </w:style>
  <w:style w:type="character" w:customStyle="1" w:styleId="Bodytext7pt">
    <w:name w:val="Body text + 7 pt"/>
    <w:rsid w:val="00FF534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n-US"/>
    </w:rPr>
  </w:style>
  <w:style w:type="paragraph" w:customStyle="1" w:styleId="Normal1">
    <w:name w:val="Normal_1"/>
    <w:qFormat/>
    <w:rsid w:val="0065006C"/>
    <w:pPr>
      <w:spacing w:after="160" w:line="259" w:lineRule="auto"/>
    </w:pPr>
    <w:rPr>
      <w:rFonts w:eastAsia="Calibri"/>
      <w:sz w:val="22"/>
      <w:szCs w:val="22"/>
      <w:lang w:bidi="ar-SA"/>
    </w:rPr>
  </w:style>
  <w:style w:type="table" w:customStyle="1" w:styleId="GridTable4-Accent11">
    <w:name w:val="Grid Table 4 - Accent 11"/>
    <w:basedOn w:val="TableNormal"/>
    <w:uiPriority w:val="49"/>
    <w:rsid w:val="0065006C"/>
    <w:rPr>
      <w:rFonts w:eastAsia="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21">
    <w:name w:val="Grid Table 6 Colorful - Accent 21"/>
    <w:basedOn w:val="TableNormal"/>
    <w:uiPriority w:val="51"/>
    <w:rsid w:val="0065006C"/>
    <w:rPr>
      <w:rFonts w:eastAsia="Calibri"/>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ffc">
    <w:name w:val="ffc"/>
    <w:basedOn w:val="DefaultParagraphFont"/>
    <w:rsid w:val="0065006C"/>
  </w:style>
  <w:style w:type="character" w:customStyle="1" w:styleId="ff6">
    <w:name w:val="ff6"/>
    <w:basedOn w:val="DefaultParagraphFont"/>
    <w:rsid w:val="0065006C"/>
  </w:style>
  <w:style w:type="character" w:customStyle="1" w:styleId="a">
    <w:name w:val="_"/>
    <w:basedOn w:val="DefaultParagraphFont"/>
    <w:rsid w:val="0065006C"/>
  </w:style>
  <w:style w:type="table" w:styleId="LightList-Accent2">
    <w:name w:val="Light List Accent 2"/>
    <w:basedOn w:val="TableNormal"/>
    <w:uiPriority w:val="61"/>
    <w:rsid w:val="00C336CA"/>
    <w:rPr>
      <w:rFonts w:eastAsia="Calibri" w:cs="Tunga"/>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footnotedescription">
    <w:name w:val="footnote description"/>
    <w:next w:val="Normal"/>
    <w:link w:val="footnotedescriptionChar"/>
    <w:hidden/>
    <w:rsid w:val="00D06911"/>
    <w:pPr>
      <w:spacing w:line="236" w:lineRule="auto"/>
      <w:jc w:val="both"/>
    </w:pPr>
    <w:rPr>
      <w:rFonts w:ascii="Times New Roman" w:hAnsi="Times New Roman"/>
      <w:color w:val="000000"/>
      <w:szCs w:val="22"/>
      <w:lang w:bidi="ar-SA"/>
    </w:rPr>
  </w:style>
  <w:style w:type="character" w:customStyle="1" w:styleId="footnotedescriptionChar">
    <w:name w:val="footnote description Char"/>
    <w:link w:val="footnotedescription"/>
    <w:rsid w:val="00D06911"/>
    <w:rPr>
      <w:rFonts w:ascii="Times New Roman" w:hAnsi="Times New Roman"/>
      <w:color w:val="000000"/>
      <w:szCs w:val="22"/>
    </w:rPr>
  </w:style>
  <w:style w:type="character" w:customStyle="1" w:styleId="footnotemark">
    <w:name w:val="footnote mark"/>
    <w:hidden/>
    <w:rsid w:val="00D06911"/>
    <w:rPr>
      <w:rFonts w:ascii="Times New Roman" w:eastAsia="Times New Roman" w:hAnsi="Times New Roman" w:cs="Times New Roman"/>
      <w:color w:val="000000"/>
      <w:sz w:val="20"/>
      <w:vertAlign w:val="superscript"/>
    </w:rPr>
  </w:style>
  <w:style w:type="paragraph" w:styleId="Caption">
    <w:name w:val="caption"/>
    <w:aliases w:val=" Char,Char Char Char Char Char Char,~Caption,Caption Char Char,Caption Char2 Char Char,Caption Char1 Char Char Char,Caption Char Char Char Char Char,Caption Char2 Char Char Char Char Char,Char Char Char Char Char Char Char Char"/>
    <w:basedOn w:val="Normal"/>
    <w:next w:val="Normal"/>
    <w:link w:val="CaptionChar"/>
    <w:uiPriority w:val="35"/>
    <w:unhideWhenUsed/>
    <w:qFormat/>
    <w:rsid w:val="002B6FAF"/>
    <w:pPr>
      <w:keepNext/>
      <w:spacing w:line="240" w:lineRule="auto"/>
    </w:pPr>
    <w:rPr>
      <w:b/>
      <w:bCs/>
      <w:color w:val="2F5496"/>
      <w:sz w:val="22"/>
      <w:szCs w:val="22"/>
    </w:rPr>
  </w:style>
  <w:style w:type="character" w:customStyle="1" w:styleId="CaptionChar">
    <w:name w:val="Caption Char"/>
    <w:aliases w:val=" Char Char1,Char Char Char Char Char Char Char1,~Caption Char,Caption Char Char Char,Caption Char2 Char Char Char,Caption Char1 Char Char Char Char,Caption Char Char Char Char Char Char,Caption Char2 Char Char Char Char Char Char"/>
    <w:link w:val="Caption"/>
    <w:uiPriority w:val="35"/>
    <w:rsid w:val="002B6FAF"/>
    <w:rPr>
      <w:rFonts w:ascii="Cambria" w:hAnsi="Cambria"/>
      <w:b/>
      <w:bCs/>
      <w:color w:val="2F5496"/>
      <w:sz w:val="22"/>
      <w:szCs w:val="22"/>
      <w:lang w:bidi="ar-SA"/>
    </w:rPr>
  </w:style>
  <w:style w:type="paragraph" w:styleId="TOC2">
    <w:name w:val="toc 2"/>
    <w:basedOn w:val="Normal"/>
    <w:next w:val="Normal"/>
    <w:autoRedefine/>
    <w:uiPriority w:val="39"/>
    <w:unhideWhenUsed/>
    <w:rsid w:val="005E3D45"/>
    <w:pPr>
      <w:ind w:left="220"/>
    </w:pPr>
  </w:style>
  <w:style w:type="paragraph" w:styleId="TOC1">
    <w:name w:val="toc 1"/>
    <w:basedOn w:val="Normal"/>
    <w:next w:val="Normal"/>
    <w:autoRedefine/>
    <w:uiPriority w:val="39"/>
    <w:unhideWhenUsed/>
    <w:rsid w:val="009F7B51"/>
    <w:pPr>
      <w:spacing w:after="0" w:line="240" w:lineRule="auto"/>
    </w:pPr>
    <w:rPr>
      <w:rFonts w:ascii="Book Antiqua" w:hAnsi="Book Antiqua"/>
    </w:rPr>
  </w:style>
  <w:style w:type="paragraph" w:styleId="TOC3">
    <w:name w:val="toc 3"/>
    <w:basedOn w:val="Normal"/>
    <w:next w:val="Normal"/>
    <w:autoRedefine/>
    <w:uiPriority w:val="39"/>
    <w:unhideWhenUsed/>
    <w:rsid w:val="005E3D45"/>
    <w:pPr>
      <w:ind w:left="440"/>
    </w:pPr>
  </w:style>
  <w:style w:type="paragraph" w:customStyle="1" w:styleId="NORMAL10">
    <w:name w:val="NORMAL1"/>
    <w:basedOn w:val="Normal"/>
    <w:link w:val="NORMAL1Char"/>
    <w:qFormat/>
    <w:rsid w:val="00A43268"/>
    <w:pPr>
      <w:spacing w:line="240" w:lineRule="auto"/>
    </w:pPr>
    <w:rPr>
      <w:rFonts w:ascii="Book Antiqua" w:eastAsia="Calibri" w:hAnsi="Book Antiqua" w:cs="Mangal"/>
      <w:lang w:val="en-US" w:eastAsia="en-US"/>
    </w:rPr>
  </w:style>
  <w:style w:type="character" w:customStyle="1" w:styleId="NORMAL1Char">
    <w:name w:val="NORMAL1 Char"/>
    <w:link w:val="NORMAL10"/>
    <w:rsid w:val="00A43268"/>
    <w:rPr>
      <w:rFonts w:ascii="Book Antiqua" w:eastAsia="Calibri" w:hAnsi="Book Antiqua" w:cs="Mangal"/>
      <w:sz w:val="24"/>
      <w:szCs w:val="22"/>
      <w:lang w:val="en-US" w:eastAsia="en-US" w:bidi="ar-SA"/>
    </w:rPr>
  </w:style>
  <w:style w:type="paragraph" w:styleId="TOC4">
    <w:name w:val="toc 4"/>
    <w:basedOn w:val="Normal"/>
    <w:next w:val="Normal"/>
    <w:autoRedefine/>
    <w:uiPriority w:val="39"/>
    <w:unhideWhenUsed/>
    <w:rsid w:val="00832A79"/>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832A79"/>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832A79"/>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832A79"/>
    <w:pPr>
      <w:spacing w:before="0" w:after="100" w:line="259" w:lineRule="auto"/>
      <w:ind w:left="1320"/>
      <w:jc w:val="left"/>
    </w:pPr>
    <w:rPr>
      <w:rFonts w:ascii="Calibri" w:hAnsi="Calibri"/>
      <w:sz w:val="22"/>
      <w:szCs w:val="22"/>
    </w:rPr>
  </w:style>
  <w:style w:type="paragraph" w:styleId="TOC8">
    <w:name w:val="toc 8"/>
    <w:basedOn w:val="Normal"/>
    <w:next w:val="Normal"/>
    <w:autoRedefine/>
    <w:uiPriority w:val="39"/>
    <w:unhideWhenUsed/>
    <w:rsid w:val="00832A79"/>
    <w:pPr>
      <w:spacing w:before="0" w:after="100" w:line="259" w:lineRule="auto"/>
      <w:ind w:left="1540"/>
      <w:jc w:val="left"/>
    </w:pPr>
    <w:rPr>
      <w:rFonts w:ascii="Calibri" w:hAnsi="Calibri"/>
      <w:sz w:val="22"/>
      <w:szCs w:val="22"/>
    </w:rPr>
  </w:style>
  <w:style w:type="paragraph" w:styleId="TOC9">
    <w:name w:val="toc 9"/>
    <w:basedOn w:val="Normal"/>
    <w:next w:val="Normal"/>
    <w:autoRedefine/>
    <w:uiPriority w:val="39"/>
    <w:unhideWhenUsed/>
    <w:rsid w:val="00832A79"/>
    <w:pPr>
      <w:spacing w:before="0" w:after="100" w:line="259" w:lineRule="auto"/>
      <w:ind w:left="1760"/>
      <w:jc w:val="left"/>
    </w:pPr>
    <w:rPr>
      <w:rFonts w:ascii="Calibri" w:hAnsi="Calibri"/>
      <w:sz w:val="22"/>
      <w:szCs w:val="22"/>
    </w:rPr>
  </w:style>
  <w:style w:type="character" w:styleId="Emphasis">
    <w:name w:val="Emphasis"/>
    <w:uiPriority w:val="20"/>
    <w:qFormat/>
    <w:rsid w:val="00832A79"/>
    <w:rPr>
      <w:i/>
      <w:iCs/>
    </w:rPr>
  </w:style>
  <w:style w:type="character" w:customStyle="1" w:styleId="UnresolvedMention">
    <w:name w:val="Unresolved Mention"/>
    <w:uiPriority w:val="99"/>
    <w:semiHidden/>
    <w:unhideWhenUsed/>
    <w:rsid w:val="00832A79"/>
    <w:rPr>
      <w:color w:val="605E5C"/>
      <w:shd w:val="clear" w:color="auto" w:fill="E1DFDD"/>
    </w:rPr>
  </w:style>
  <w:style w:type="character" w:customStyle="1" w:styleId="Heading1Char1">
    <w:name w:val="Heading 1 Char1"/>
    <w:aliases w:val="WSAPL Heading 1 Char1"/>
    <w:basedOn w:val="DefaultParagraphFont"/>
    <w:rsid w:val="00ED4268"/>
    <w:rPr>
      <w:rFonts w:asciiTheme="majorHAnsi" w:eastAsiaTheme="majorEastAsia" w:hAnsiTheme="majorHAnsi" w:cstheme="majorBidi"/>
      <w:color w:val="2F5496" w:themeColor="accent1" w:themeShade="BF"/>
      <w:sz w:val="32"/>
      <w:szCs w:val="32"/>
      <w:lang w:eastAsia="en-IN"/>
    </w:rPr>
  </w:style>
  <w:style w:type="paragraph" w:styleId="Index1">
    <w:name w:val="index 1"/>
    <w:basedOn w:val="Normal"/>
    <w:next w:val="Normal"/>
    <w:semiHidden/>
    <w:rsid w:val="00800B90"/>
    <w:pPr>
      <w:suppressAutoHyphens/>
      <w:spacing w:before="0" w:after="0" w:line="240" w:lineRule="auto"/>
      <w:ind w:left="240" w:hanging="240"/>
      <w:jc w:val="left"/>
    </w:pPr>
    <w:rPr>
      <w:rFonts w:ascii="Times New Roman" w:hAnsi="Times New Roman"/>
      <w:lang w:val="en-US" w:eastAsia="ar-SA"/>
    </w:rPr>
  </w:style>
  <w:style w:type="character" w:customStyle="1" w:styleId="UnresolvedMention1">
    <w:name w:val="Unresolved Mention1"/>
    <w:uiPriority w:val="99"/>
    <w:semiHidden/>
    <w:unhideWhenUsed/>
    <w:rsid w:val="00800B90"/>
    <w:rPr>
      <w:color w:val="605E5C"/>
      <w:shd w:val="clear" w:color="auto" w:fill="E1DFDD"/>
    </w:rPr>
  </w:style>
  <w:style w:type="numbering" w:customStyle="1" w:styleId="CurrentList1">
    <w:name w:val="Current List1"/>
    <w:rsid w:val="00800B90"/>
    <w:pPr>
      <w:numPr>
        <w:numId w:val="30"/>
      </w:numPr>
    </w:pPr>
  </w:style>
  <w:style w:type="character" w:customStyle="1" w:styleId="ilfuvd">
    <w:name w:val="ilfuvd"/>
    <w:basedOn w:val="DefaultParagraphFont"/>
    <w:rsid w:val="00800B90"/>
  </w:style>
  <w:style w:type="paragraph" w:styleId="BodyTextIndent">
    <w:name w:val="Body Text Indent"/>
    <w:basedOn w:val="Normal"/>
    <w:link w:val="BodyTextIndentChar"/>
    <w:rsid w:val="00800B90"/>
    <w:pPr>
      <w:spacing w:before="0" w:after="0" w:line="240" w:lineRule="auto"/>
      <w:ind w:left="1260" w:hanging="540"/>
      <w:jc w:val="left"/>
    </w:pPr>
    <w:rPr>
      <w:rFonts w:ascii="Arial" w:hAnsi="Arial" w:cs="Arial"/>
      <w:b/>
      <w:bCs/>
      <w:sz w:val="22"/>
      <w:szCs w:val="22"/>
      <w:lang w:val="en-US" w:eastAsia="en-US"/>
    </w:rPr>
  </w:style>
  <w:style w:type="character" w:customStyle="1" w:styleId="BodyTextIndentChar">
    <w:name w:val="Body Text Indent Char"/>
    <w:basedOn w:val="DefaultParagraphFont"/>
    <w:link w:val="BodyTextIndent"/>
    <w:rsid w:val="00800B90"/>
    <w:rPr>
      <w:rFonts w:ascii="Arial" w:hAnsi="Arial" w:cs="Arial"/>
      <w:b/>
      <w:bCs/>
      <w:sz w:val="22"/>
      <w:szCs w:val="22"/>
      <w:lang w:val="en-US" w:eastAsia="en-US" w:bidi="ar-SA"/>
    </w:rPr>
  </w:style>
  <w:style w:type="paragraph" w:customStyle="1" w:styleId="H4">
    <w:name w:val="H4"/>
    <w:basedOn w:val="Normal"/>
    <w:next w:val="Normal"/>
    <w:rsid w:val="00800B90"/>
    <w:pPr>
      <w:keepNext/>
      <w:spacing w:before="100" w:after="100" w:line="240" w:lineRule="auto"/>
      <w:jc w:val="left"/>
      <w:outlineLvl w:val="4"/>
    </w:pPr>
    <w:rPr>
      <w:rFonts w:ascii="Times New Roman" w:hAnsi="Times New Roman"/>
      <w:b/>
      <w:snapToGrid w:val="0"/>
      <w:szCs w:val="20"/>
      <w:lang w:val="en-US" w:eastAsia="en-US"/>
    </w:rPr>
  </w:style>
  <w:style w:type="paragraph" w:customStyle="1" w:styleId="1Tbl">
    <w:name w:val="1 Tbl."/>
    <w:basedOn w:val="Normal"/>
    <w:rsid w:val="00800B90"/>
    <w:pPr>
      <w:autoSpaceDE w:val="0"/>
      <w:autoSpaceDN w:val="0"/>
      <w:adjustRightInd w:val="0"/>
      <w:spacing w:before="0" w:after="200" w:line="240" w:lineRule="atLeast"/>
      <w:ind w:left="360" w:hanging="360"/>
    </w:pPr>
    <w:rPr>
      <w:rFonts w:ascii="Book Antiqua" w:eastAsia="MS Mincho" w:hAnsi="Book Antiqua"/>
      <w:color w:val="000000"/>
      <w:kern w:val="2"/>
      <w:sz w:val="20"/>
      <w:szCs w:val="20"/>
      <w:lang w:val="en-US" w:eastAsia="ja-JP"/>
    </w:rPr>
  </w:style>
  <w:style w:type="paragraph" w:customStyle="1" w:styleId="western">
    <w:name w:val="western"/>
    <w:basedOn w:val="Normal"/>
    <w:rsid w:val="00800B90"/>
    <w:pPr>
      <w:spacing w:before="0" w:after="0" w:line="240" w:lineRule="auto"/>
      <w:jc w:val="left"/>
    </w:pPr>
    <w:rPr>
      <w:rFonts w:ascii="Times New Roman" w:hAnsi="Times New Roman"/>
      <w:lang w:val="en-US" w:eastAsia="en-US"/>
    </w:rPr>
  </w:style>
  <w:style w:type="paragraph" w:customStyle="1" w:styleId="Hanging2">
    <w:name w:val="Hanging 2"/>
    <w:basedOn w:val="Normal"/>
    <w:rsid w:val="00800B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line="300" w:lineRule="atLeast"/>
      <w:ind w:left="1440" w:hanging="1440"/>
    </w:pPr>
    <w:rPr>
      <w:rFonts w:ascii="Book Antiqua" w:hAnsi="Book Antiqua"/>
      <w:sz w:val="23"/>
      <w:szCs w:val="20"/>
      <w:lang w:val="en-AU" w:eastAsia="en-US"/>
    </w:rPr>
  </w:style>
  <w:style w:type="paragraph" w:styleId="BodyTextIndent2">
    <w:name w:val="Body Text Indent 2"/>
    <w:basedOn w:val="Normal"/>
    <w:link w:val="BodyTextIndent2Char"/>
    <w:rsid w:val="00800B90"/>
    <w:pPr>
      <w:spacing w:before="0" w:line="480" w:lineRule="auto"/>
      <w:ind w:left="360"/>
      <w:jc w:val="left"/>
    </w:pPr>
    <w:rPr>
      <w:rFonts w:ascii="Times New Roman" w:hAnsi="Times New Roman"/>
      <w:sz w:val="20"/>
      <w:szCs w:val="20"/>
      <w:lang w:val="en-US" w:eastAsia="en-US"/>
    </w:rPr>
  </w:style>
  <w:style w:type="character" w:customStyle="1" w:styleId="BodyTextIndent2Char">
    <w:name w:val="Body Text Indent 2 Char"/>
    <w:basedOn w:val="DefaultParagraphFont"/>
    <w:link w:val="BodyTextIndent2"/>
    <w:rsid w:val="00800B90"/>
    <w:rPr>
      <w:rFonts w:ascii="Times New Roman" w:hAnsi="Times New Roman"/>
      <w:lang w:val="en-US" w:eastAsia="en-US" w:bidi="ar-SA"/>
    </w:rPr>
  </w:style>
  <w:style w:type="paragraph" w:styleId="BodyTextIndent3">
    <w:name w:val="Body Text Indent 3"/>
    <w:basedOn w:val="Normal"/>
    <w:link w:val="BodyTextIndent3Char"/>
    <w:rsid w:val="00800B90"/>
    <w:pPr>
      <w:spacing w:before="0" w:line="240" w:lineRule="auto"/>
      <w:ind w:left="360"/>
      <w:jc w:val="left"/>
    </w:pPr>
    <w:rPr>
      <w:rFonts w:ascii="Times New Roman" w:hAnsi="Times New Roman"/>
      <w:sz w:val="16"/>
      <w:szCs w:val="16"/>
      <w:lang w:val="en-US" w:eastAsia="en-US"/>
    </w:rPr>
  </w:style>
  <w:style w:type="character" w:customStyle="1" w:styleId="BodyTextIndent3Char">
    <w:name w:val="Body Text Indent 3 Char"/>
    <w:basedOn w:val="DefaultParagraphFont"/>
    <w:link w:val="BodyTextIndent3"/>
    <w:rsid w:val="00800B90"/>
    <w:rPr>
      <w:rFonts w:ascii="Times New Roman" w:hAnsi="Times New Roman"/>
      <w:sz w:val="16"/>
      <w:szCs w:val="16"/>
      <w:lang w:val="en-US" w:eastAsia="en-US" w:bidi="ar-SA"/>
    </w:rPr>
  </w:style>
  <w:style w:type="paragraph" w:customStyle="1" w:styleId="SNo">
    <w:name w:val="SNo"/>
    <w:basedOn w:val="Normal"/>
    <w:rsid w:val="00800B90"/>
    <w:pPr>
      <w:tabs>
        <w:tab w:val="num" w:pos="360"/>
      </w:tabs>
      <w:spacing w:before="40" w:after="40" w:line="240" w:lineRule="auto"/>
      <w:jc w:val="left"/>
    </w:pPr>
    <w:rPr>
      <w:rFonts w:ascii="Times New Roman" w:hAnsi="Times New Roman"/>
      <w:sz w:val="22"/>
      <w:szCs w:val="20"/>
      <w:lang w:val="en-US" w:eastAsia="en-US"/>
    </w:rPr>
  </w:style>
  <w:style w:type="character" w:styleId="PageNumber">
    <w:name w:val="page number"/>
    <w:basedOn w:val="DefaultParagraphFont"/>
    <w:rsid w:val="00800B90"/>
  </w:style>
  <w:style w:type="paragraph" w:customStyle="1" w:styleId="Achievement">
    <w:name w:val="Achievement"/>
    <w:basedOn w:val="BodyText0"/>
    <w:rsid w:val="00800B90"/>
    <w:pPr>
      <w:numPr>
        <w:numId w:val="31"/>
      </w:numPr>
      <w:spacing w:before="0" w:after="60" w:line="220" w:lineRule="atLeast"/>
    </w:pPr>
    <w:rPr>
      <w:rFonts w:ascii="Arial" w:eastAsia="Times New Roman" w:hAnsi="Arial"/>
      <w:spacing w:val="-5"/>
      <w:sz w:val="20"/>
      <w:szCs w:val="20"/>
      <w:lang w:val="en-US" w:eastAsia="en-US"/>
    </w:rPr>
  </w:style>
  <w:style w:type="paragraph" w:customStyle="1" w:styleId="JobTitle">
    <w:name w:val="Job Title"/>
    <w:next w:val="Achievement"/>
    <w:rsid w:val="00800B90"/>
    <w:pPr>
      <w:spacing w:after="60" w:line="220" w:lineRule="atLeast"/>
    </w:pPr>
    <w:rPr>
      <w:rFonts w:ascii="Arial Black" w:hAnsi="Arial Black"/>
      <w:spacing w:val="-10"/>
      <w:lang w:val="en-US" w:eastAsia="en-US" w:bidi="ar-SA"/>
    </w:rPr>
  </w:style>
  <w:style w:type="paragraph" w:styleId="PlainText">
    <w:name w:val="Plain Text"/>
    <w:basedOn w:val="Normal"/>
    <w:link w:val="PlainTextChar"/>
    <w:rsid w:val="00800B90"/>
    <w:pPr>
      <w:spacing w:before="0" w:after="0" w:line="240" w:lineRule="auto"/>
      <w:jc w:val="left"/>
    </w:pPr>
    <w:rPr>
      <w:rFonts w:ascii="Courier New" w:hAnsi="Courier New"/>
      <w:sz w:val="20"/>
      <w:szCs w:val="20"/>
      <w:lang w:val="en-US" w:eastAsia="en-US"/>
    </w:rPr>
  </w:style>
  <w:style w:type="character" w:customStyle="1" w:styleId="PlainTextChar">
    <w:name w:val="Plain Text Char"/>
    <w:basedOn w:val="DefaultParagraphFont"/>
    <w:link w:val="PlainText"/>
    <w:rsid w:val="00800B90"/>
    <w:rPr>
      <w:rFonts w:ascii="Courier New" w:hAnsi="Courier New"/>
      <w:lang w:val="en-US" w:eastAsia="en-US" w:bidi="ar-SA"/>
    </w:rPr>
  </w:style>
  <w:style w:type="paragraph" w:customStyle="1" w:styleId="CharCharChar">
    <w:name w:val="Char Char Char"/>
    <w:basedOn w:val="Normal"/>
    <w:rsid w:val="00800B90"/>
    <w:pPr>
      <w:spacing w:before="0" w:after="160" w:line="240" w:lineRule="exact"/>
      <w:jc w:val="left"/>
    </w:pPr>
    <w:rPr>
      <w:rFonts w:ascii="Verdana" w:hAnsi="Verdana"/>
      <w:sz w:val="20"/>
      <w:szCs w:val="20"/>
      <w:lang w:val="en-US" w:eastAsia="en-US"/>
    </w:rPr>
  </w:style>
  <w:style w:type="character" w:customStyle="1" w:styleId="articletext">
    <w:name w:val="article_text"/>
    <w:basedOn w:val="DefaultParagraphFont"/>
    <w:rsid w:val="00800B90"/>
  </w:style>
  <w:style w:type="paragraph" w:customStyle="1" w:styleId="Style2">
    <w:name w:val="Style2"/>
    <w:basedOn w:val="Normal"/>
    <w:rsid w:val="00800B90"/>
    <w:pPr>
      <w:numPr>
        <w:numId w:val="32"/>
      </w:numPr>
      <w:spacing w:before="0" w:after="0" w:line="240" w:lineRule="auto"/>
      <w:jc w:val="left"/>
    </w:pPr>
    <w:rPr>
      <w:rFonts w:ascii="Times New Roman" w:hAnsi="Times New Roman"/>
      <w:lang w:val="en-US" w:eastAsia="en-US"/>
    </w:rPr>
  </w:style>
  <w:style w:type="paragraph" w:customStyle="1" w:styleId="Objective">
    <w:name w:val="Objective"/>
    <w:basedOn w:val="Normal"/>
    <w:next w:val="BodyText0"/>
    <w:rsid w:val="00800B90"/>
    <w:pPr>
      <w:spacing w:before="240" w:after="220" w:line="220" w:lineRule="atLeast"/>
      <w:jc w:val="left"/>
    </w:pPr>
    <w:rPr>
      <w:rFonts w:ascii="Arial" w:hAnsi="Arial"/>
      <w:sz w:val="20"/>
      <w:szCs w:val="20"/>
      <w:lang w:val="en-US" w:eastAsia="en-US"/>
    </w:rPr>
  </w:style>
  <w:style w:type="character" w:customStyle="1" w:styleId="Unnamed1">
    <w:name w:val="Unnamed 1"/>
    <w:basedOn w:val="DefaultParagraphFont"/>
    <w:rsid w:val="00800B90"/>
    <w:rPr>
      <w:rFonts w:ascii="Courier" w:hAnsi="Courier"/>
      <w:noProof w:val="0"/>
      <w:sz w:val="24"/>
      <w:lang w:val="en-US"/>
    </w:rPr>
  </w:style>
  <w:style w:type="paragraph" w:customStyle="1" w:styleId="fill">
    <w:name w:val="fill"/>
    <w:rsid w:val="00800B90"/>
    <w:pPr>
      <w:widowControl w:val="0"/>
      <w:tabs>
        <w:tab w:val="left" w:pos="-720"/>
      </w:tabs>
      <w:suppressAutoHyphens/>
      <w:jc w:val="both"/>
    </w:pPr>
    <w:rPr>
      <w:rFonts w:ascii="CG Times" w:hAnsi="CG Times"/>
      <w:snapToGrid w:val="0"/>
      <w:spacing w:val="-2"/>
      <w:lang w:val="en-US" w:eastAsia="en-US" w:bidi="ar-SA"/>
    </w:rPr>
  </w:style>
  <w:style w:type="paragraph" w:customStyle="1" w:styleId="TableText">
    <w:name w:val="Table Text"/>
    <w:basedOn w:val="Normal"/>
    <w:rsid w:val="00800B90"/>
    <w:pPr>
      <w:tabs>
        <w:tab w:val="decimal" w:pos="0"/>
      </w:tabs>
      <w:spacing w:before="0" w:after="0" w:line="240" w:lineRule="auto"/>
      <w:jc w:val="left"/>
    </w:pPr>
    <w:rPr>
      <w:rFonts w:ascii="Times New Roman" w:hAnsi="Times New Roman"/>
      <w:szCs w:val="20"/>
      <w:lang w:val="en-US" w:eastAsia="en-US"/>
    </w:rPr>
  </w:style>
  <w:style w:type="paragraph" w:styleId="ListNumber">
    <w:name w:val="List Number"/>
    <w:basedOn w:val="Normal"/>
    <w:rsid w:val="00800B90"/>
    <w:pPr>
      <w:numPr>
        <w:numId w:val="33"/>
      </w:numPr>
      <w:spacing w:before="0" w:after="0" w:line="240" w:lineRule="auto"/>
      <w:jc w:val="left"/>
    </w:pPr>
    <w:rPr>
      <w:rFonts w:ascii="Book Antiqua" w:hAnsi="Book Antiqua"/>
      <w:lang w:val="en-US" w:eastAsia="en-US"/>
    </w:rPr>
  </w:style>
  <w:style w:type="paragraph" w:customStyle="1" w:styleId="SectionTitle">
    <w:name w:val="Section Title"/>
    <w:basedOn w:val="Normal"/>
    <w:next w:val="Objective"/>
    <w:rsid w:val="00800B90"/>
    <w:pPr>
      <w:pBdr>
        <w:bottom w:val="single" w:sz="6" w:space="1" w:color="808080"/>
      </w:pBdr>
      <w:spacing w:before="220" w:after="0" w:line="220" w:lineRule="atLeast"/>
      <w:jc w:val="left"/>
    </w:pPr>
    <w:rPr>
      <w:rFonts w:ascii="Garamond" w:hAnsi="Garamond"/>
      <w:caps/>
      <w:spacing w:val="15"/>
      <w:sz w:val="20"/>
      <w:szCs w:val="20"/>
      <w:lang w:val="en-US" w:eastAsia="en-US"/>
    </w:rPr>
  </w:style>
  <w:style w:type="paragraph" w:customStyle="1" w:styleId="CompanyName">
    <w:name w:val="Company Name"/>
    <w:basedOn w:val="Normal"/>
    <w:next w:val="JobTitle"/>
    <w:rsid w:val="00800B90"/>
    <w:pPr>
      <w:tabs>
        <w:tab w:val="left" w:pos="1440"/>
        <w:tab w:val="right" w:pos="6480"/>
      </w:tabs>
      <w:spacing w:before="220" w:after="0" w:line="220" w:lineRule="atLeast"/>
      <w:jc w:val="left"/>
    </w:pPr>
    <w:rPr>
      <w:rFonts w:ascii="Garamond" w:hAnsi="Garamond"/>
      <w:sz w:val="22"/>
      <w:szCs w:val="20"/>
      <w:lang w:val="en-US" w:eastAsia="en-US"/>
    </w:rPr>
  </w:style>
  <w:style w:type="paragraph" w:customStyle="1" w:styleId="para">
    <w:name w:val="para"/>
    <w:basedOn w:val="Normal"/>
    <w:rsid w:val="00800B90"/>
    <w:pPr>
      <w:tabs>
        <w:tab w:val="left" w:pos="1440"/>
      </w:tabs>
      <w:spacing w:before="0" w:after="0" w:line="240" w:lineRule="auto"/>
      <w:ind w:left="1440" w:hanging="1440"/>
    </w:pPr>
    <w:rPr>
      <w:rFonts w:ascii="Times New Roman" w:hAnsi="Times New Roman"/>
      <w:sz w:val="22"/>
      <w:lang w:val="en-US" w:eastAsia="en-US"/>
    </w:rPr>
  </w:style>
  <w:style w:type="character" w:customStyle="1" w:styleId="e">
    <w:name w:val="e"/>
    <w:basedOn w:val="DefaultParagraphFont"/>
    <w:rsid w:val="00800B90"/>
  </w:style>
  <w:style w:type="paragraph" w:styleId="ListBullet">
    <w:name w:val="List Bullet"/>
    <w:basedOn w:val="Normal"/>
    <w:autoRedefine/>
    <w:rsid w:val="00800B90"/>
    <w:pPr>
      <w:tabs>
        <w:tab w:val="left" w:pos="3780"/>
      </w:tabs>
      <w:spacing w:before="0" w:after="0" w:line="240" w:lineRule="auto"/>
      <w:ind w:left="3600" w:firstLine="720"/>
      <w:jc w:val="left"/>
    </w:pPr>
    <w:rPr>
      <w:rFonts w:ascii="News Gothic MT" w:hAnsi="News Gothic MT"/>
      <w:sz w:val="18"/>
      <w:lang w:val="en-GB" w:eastAsia="en-US"/>
    </w:rPr>
  </w:style>
  <w:style w:type="table" w:styleId="TableList8">
    <w:name w:val="Table List 8"/>
    <w:basedOn w:val="TableNormal"/>
    <w:rsid w:val="00800B90"/>
    <w:rPr>
      <w:rFonts w:ascii="Times New Roman" w:hAnsi="Times New Roman"/>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V-QualificationsBullet">
    <w:name w:val="CV-Qualifications Bullet"/>
    <w:basedOn w:val="Normal"/>
    <w:rsid w:val="00800B90"/>
    <w:pPr>
      <w:numPr>
        <w:numId w:val="34"/>
      </w:numPr>
      <w:spacing w:before="0" w:after="60" w:line="240" w:lineRule="auto"/>
      <w:jc w:val="left"/>
    </w:pPr>
    <w:rPr>
      <w:rFonts w:ascii="Arial Narrow" w:hAnsi="Arial Narrow"/>
      <w:sz w:val="20"/>
      <w:szCs w:val="20"/>
      <w:lang w:val="en-US" w:eastAsia="en-US"/>
    </w:rPr>
  </w:style>
  <w:style w:type="paragraph" w:customStyle="1" w:styleId="CVcategory">
    <w:name w:val="CV category"/>
    <w:basedOn w:val="Normal"/>
    <w:rsid w:val="00800B90"/>
    <w:pPr>
      <w:spacing w:before="40" w:after="40" w:line="240" w:lineRule="auto"/>
      <w:jc w:val="left"/>
    </w:pPr>
    <w:rPr>
      <w:rFonts w:ascii="Arial Narrow" w:hAnsi="Arial Narrow"/>
      <w:b/>
      <w:color w:val="000080"/>
      <w:sz w:val="20"/>
      <w:szCs w:val="22"/>
      <w:lang w:val="en-US" w:eastAsia="en-US"/>
    </w:rPr>
  </w:style>
  <w:style w:type="paragraph" w:customStyle="1" w:styleId="CV-EmploymentPeriod">
    <w:name w:val="CV-Employment Period"/>
    <w:basedOn w:val="Normal"/>
    <w:rsid w:val="00800B90"/>
    <w:pPr>
      <w:keepNext/>
      <w:tabs>
        <w:tab w:val="left" w:pos="1260"/>
      </w:tabs>
      <w:spacing w:before="0" w:after="0" w:line="240" w:lineRule="auto"/>
      <w:jc w:val="left"/>
      <w:outlineLvl w:val="1"/>
    </w:pPr>
    <w:rPr>
      <w:rFonts w:ascii="Arial Narrow" w:hAnsi="Arial Narrow"/>
      <w:i/>
      <w:snapToGrid w:val="0"/>
      <w:sz w:val="20"/>
      <w:szCs w:val="20"/>
      <w:lang w:val="en-GB" w:eastAsia="en-US"/>
    </w:rPr>
  </w:style>
  <w:style w:type="character" w:customStyle="1" w:styleId="NormalWebChar">
    <w:name w:val="Normal (Web) Char"/>
    <w:basedOn w:val="DefaultParagraphFont"/>
    <w:link w:val="NormalWeb"/>
    <w:uiPriority w:val="99"/>
    <w:rsid w:val="00800B90"/>
    <w:rPr>
      <w:rFonts w:ascii="Times New Roman" w:hAnsi="Times New Roman"/>
      <w:sz w:val="24"/>
      <w:szCs w:val="24"/>
      <w:lang w:bidi="ar-SA"/>
    </w:rPr>
  </w:style>
  <w:style w:type="character" w:customStyle="1" w:styleId="institutions">
    <w:name w:val="institutions"/>
    <w:basedOn w:val="DefaultParagraphFont"/>
    <w:rsid w:val="00800B90"/>
  </w:style>
  <w:style w:type="paragraph" w:customStyle="1" w:styleId="Title1">
    <w:name w:val="Title1"/>
    <w:basedOn w:val="Header"/>
    <w:rsid w:val="00800B90"/>
    <w:pPr>
      <w:widowControl w:val="0"/>
      <w:tabs>
        <w:tab w:val="clear" w:pos="4680"/>
        <w:tab w:val="clear" w:pos="9360"/>
      </w:tabs>
      <w:spacing w:before="0"/>
    </w:pPr>
    <w:rPr>
      <w:rFonts w:ascii="Tahoma" w:hAnsi="Tahoma"/>
      <w:sz w:val="20"/>
      <w:szCs w:val="20"/>
      <w:lang w:val="en-US" w:eastAsia="en-US"/>
    </w:rPr>
  </w:style>
  <w:style w:type="character" w:customStyle="1" w:styleId="NoSpacingChar">
    <w:name w:val="No Spacing Char"/>
    <w:basedOn w:val="DefaultParagraphFont"/>
    <w:link w:val="NoSpacing"/>
    <w:uiPriority w:val="1"/>
    <w:locked/>
    <w:rsid w:val="00800B90"/>
    <w:rPr>
      <w:sz w:val="22"/>
      <w:szCs w:val="22"/>
      <w:lang w:bidi="ar-SA"/>
    </w:rPr>
  </w:style>
  <w:style w:type="paragraph" w:customStyle="1" w:styleId="Style">
    <w:name w:val="Style"/>
    <w:rsid w:val="00800B90"/>
    <w:pPr>
      <w:widowControl w:val="0"/>
      <w:autoSpaceDE w:val="0"/>
      <w:autoSpaceDN w:val="0"/>
      <w:adjustRightInd w:val="0"/>
    </w:pPr>
    <w:rPr>
      <w:rFonts w:ascii="Times New Roman" w:hAnsi="Times New Roman"/>
      <w:sz w:val="24"/>
      <w:szCs w:val="24"/>
      <w:lang w:val="en-US" w:eastAsia="en-US" w:bidi="ar-SA"/>
    </w:rPr>
  </w:style>
  <w:style w:type="character" w:customStyle="1" w:styleId="apple-style-span">
    <w:name w:val="apple-style-span"/>
    <w:rsid w:val="00800B90"/>
    <w:rPr>
      <w:rFonts w:cs="Times New Roman"/>
    </w:rPr>
  </w:style>
  <w:style w:type="paragraph" w:customStyle="1" w:styleId="ProposalCvNormalBold">
    <w:name w:val="Proposal Cv Normal Bold"/>
    <w:basedOn w:val="Normal"/>
    <w:rsid w:val="00800B90"/>
    <w:pPr>
      <w:spacing w:before="0" w:after="0" w:line="240" w:lineRule="auto"/>
      <w:ind w:right="-88"/>
      <w:jc w:val="left"/>
    </w:pPr>
    <w:rPr>
      <w:rFonts w:ascii="Book Antiqua" w:hAnsi="Book Antiqua"/>
      <w:b/>
      <w:bCs/>
      <w:sz w:val="20"/>
      <w:lang w:val="en-AU" w:eastAsia="en-US"/>
    </w:rPr>
  </w:style>
  <w:style w:type="paragraph" w:customStyle="1" w:styleId="PP">
    <w:name w:val="PP"/>
    <w:basedOn w:val="Normal"/>
    <w:rsid w:val="00800B90"/>
    <w:pPr>
      <w:autoSpaceDE w:val="0"/>
      <w:autoSpaceDN w:val="0"/>
      <w:spacing w:before="0" w:after="0" w:line="240" w:lineRule="auto"/>
      <w:jc w:val="left"/>
    </w:pPr>
    <w:rPr>
      <w:rFonts w:ascii="Arial" w:hAnsi="Arial" w:cs="Arial"/>
      <w:caps/>
      <w:sz w:val="20"/>
      <w:szCs w:val="20"/>
      <w:lang w:val="en-US" w:eastAsia="en-US" w:bidi="bn-IN"/>
    </w:rPr>
  </w:style>
  <w:style w:type="paragraph" w:styleId="MessageHeader">
    <w:name w:val="Message Header"/>
    <w:basedOn w:val="Normal"/>
    <w:link w:val="MessageHeaderChar"/>
    <w:rsid w:val="00800B9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jc w:val="left"/>
    </w:pPr>
    <w:rPr>
      <w:rFonts w:ascii="Arial" w:hAnsi="Arial" w:cs="Arial"/>
      <w:lang w:val="en-US" w:eastAsia="en-US"/>
    </w:rPr>
  </w:style>
  <w:style w:type="character" w:customStyle="1" w:styleId="MessageHeaderChar">
    <w:name w:val="Message Header Char"/>
    <w:basedOn w:val="DefaultParagraphFont"/>
    <w:link w:val="MessageHeader"/>
    <w:rsid w:val="00800B90"/>
    <w:rPr>
      <w:rFonts w:ascii="Arial" w:hAnsi="Arial" w:cs="Arial"/>
      <w:sz w:val="24"/>
      <w:szCs w:val="24"/>
      <w:shd w:val="pct20" w:color="auto" w:fill="auto"/>
      <w:lang w:val="en-US" w:eastAsia="en-US" w:bidi="ar-SA"/>
    </w:rPr>
  </w:style>
  <w:style w:type="paragraph" w:customStyle="1" w:styleId="Bullet0">
    <w:name w:val="Bullet"/>
    <w:basedOn w:val="Normal"/>
    <w:qFormat/>
    <w:rsid w:val="00800B90"/>
    <w:pPr>
      <w:spacing w:before="0" w:after="0" w:line="240" w:lineRule="auto"/>
      <w:ind w:left="1440" w:hanging="720"/>
      <w:jc w:val="left"/>
    </w:pPr>
    <w:rPr>
      <w:rFonts w:ascii="Times New Roman" w:hAnsi="Times New Roman"/>
      <w:lang w:val="en-US" w:eastAsia="en-US"/>
    </w:rPr>
  </w:style>
  <w:style w:type="paragraph" w:customStyle="1" w:styleId="Heading1a">
    <w:name w:val="Heading 1a"/>
    <w:basedOn w:val="Normal"/>
    <w:next w:val="Normal"/>
    <w:rsid w:val="00800B90"/>
    <w:pPr>
      <w:keepNext/>
      <w:keepLines/>
      <w:tabs>
        <w:tab w:val="num" w:pos="720"/>
      </w:tabs>
      <w:spacing w:before="1440" w:after="240" w:line="240" w:lineRule="auto"/>
      <w:ind w:left="720" w:hanging="360"/>
      <w:jc w:val="center"/>
      <w:outlineLvl w:val="0"/>
    </w:pPr>
    <w:rPr>
      <w:rFonts w:ascii="Times New Roman" w:hAnsi="Times New Roman"/>
      <w:b/>
      <w:caps/>
      <w:sz w:val="32"/>
      <w:lang w:val="en-US" w:eastAsia="en-US"/>
    </w:rPr>
  </w:style>
  <w:style w:type="paragraph" w:customStyle="1" w:styleId="Outline">
    <w:name w:val="Outline"/>
    <w:basedOn w:val="Normal"/>
    <w:rsid w:val="00800B90"/>
    <w:pPr>
      <w:spacing w:before="240" w:after="0" w:line="240" w:lineRule="auto"/>
      <w:jc w:val="left"/>
    </w:pPr>
    <w:rPr>
      <w:rFonts w:ascii="Times New Roman" w:hAnsi="Times New Roman"/>
      <w:kern w:val="28"/>
      <w:szCs w:val="20"/>
      <w:lang w:val="en-US" w:eastAsia="en-US"/>
    </w:rPr>
  </w:style>
  <w:style w:type="paragraph" w:styleId="List2">
    <w:name w:val="List 2"/>
    <w:basedOn w:val="Normal"/>
    <w:rsid w:val="00800B90"/>
    <w:pPr>
      <w:spacing w:before="0" w:after="0" w:line="240" w:lineRule="auto"/>
      <w:ind w:left="720" w:hanging="360"/>
      <w:jc w:val="left"/>
    </w:pPr>
    <w:rPr>
      <w:rFonts w:ascii="Times New Roman" w:hAnsi="Times New Roman"/>
      <w:szCs w:val="20"/>
      <w:lang w:val="en-US" w:eastAsia="en-US"/>
    </w:rPr>
  </w:style>
  <w:style w:type="paragraph" w:customStyle="1" w:styleId="BankNormal">
    <w:name w:val="BankNormal"/>
    <w:basedOn w:val="Normal"/>
    <w:rsid w:val="00800B90"/>
    <w:pPr>
      <w:spacing w:before="0" w:after="240" w:line="240" w:lineRule="auto"/>
      <w:jc w:val="left"/>
    </w:pPr>
    <w:rPr>
      <w:rFonts w:ascii="Times New Roman" w:hAnsi="Times New Roman"/>
      <w:szCs w:val="20"/>
      <w:lang w:val="en-US" w:eastAsia="en-US"/>
    </w:rPr>
  </w:style>
  <w:style w:type="paragraph" w:customStyle="1" w:styleId="Outline3">
    <w:name w:val="Outline3"/>
    <w:basedOn w:val="Normal"/>
    <w:rsid w:val="00800B90"/>
    <w:pPr>
      <w:tabs>
        <w:tab w:val="num" w:pos="360"/>
        <w:tab w:val="num" w:pos="1368"/>
      </w:tabs>
      <w:spacing w:before="240" w:after="0" w:line="240" w:lineRule="auto"/>
      <w:ind w:left="1368" w:hanging="504"/>
      <w:jc w:val="left"/>
    </w:pPr>
    <w:rPr>
      <w:rFonts w:ascii="Times New Roman" w:hAnsi="Times New Roman"/>
      <w:kern w:val="28"/>
      <w:szCs w:val="20"/>
      <w:lang w:val="en-US" w:eastAsia="en-US"/>
    </w:rPr>
  </w:style>
  <w:style w:type="paragraph" w:customStyle="1" w:styleId="Outline4">
    <w:name w:val="Outline4"/>
    <w:basedOn w:val="Normal"/>
    <w:rsid w:val="00800B90"/>
    <w:pPr>
      <w:tabs>
        <w:tab w:val="num" w:pos="360"/>
        <w:tab w:val="num" w:pos="1872"/>
      </w:tabs>
      <w:spacing w:before="240" w:after="0" w:line="240" w:lineRule="auto"/>
      <w:ind w:left="1872" w:hanging="504"/>
      <w:jc w:val="left"/>
    </w:pPr>
    <w:rPr>
      <w:rFonts w:ascii="Times New Roman" w:hAnsi="Times New Roman"/>
      <w:kern w:val="28"/>
      <w:szCs w:val="20"/>
      <w:lang w:val="en-US" w:eastAsia="en-US"/>
    </w:rPr>
  </w:style>
  <w:style w:type="paragraph" w:customStyle="1" w:styleId="Style1">
    <w:name w:val="Style1"/>
    <w:basedOn w:val="Normal"/>
    <w:rsid w:val="00800B90"/>
    <w:pPr>
      <w:spacing w:before="0" w:after="0" w:line="240" w:lineRule="auto"/>
      <w:jc w:val="left"/>
    </w:pPr>
    <w:rPr>
      <w:rFonts w:ascii="Times New Roman" w:hAnsi="Times New Roman"/>
      <w:szCs w:val="20"/>
      <w:lang w:val="en-US" w:eastAsia="en-US"/>
    </w:rPr>
  </w:style>
  <w:style w:type="paragraph" w:styleId="ListBullet2">
    <w:name w:val="List Bullet 2"/>
    <w:basedOn w:val="Normal"/>
    <w:autoRedefine/>
    <w:rsid w:val="00800B90"/>
    <w:pPr>
      <w:tabs>
        <w:tab w:val="num" w:pos="720"/>
      </w:tabs>
      <w:spacing w:before="0" w:after="0" w:line="240" w:lineRule="auto"/>
      <w:ind w:left="720" w:hanging="360"/>
      <w:jc w:val="left"/>
    </w:pPr>
    <w:rPr>
      <w:rFonts w:ascii="Times New Roman" w:hAnsi="Times New Roman"/>
      <w:lang w:val="en-US" w:eastAsia="en-US"/>
    </w:rPr>
  </w:style>
  <w:style w:type="paragraph" w:customStyle="1" w:styleId="bullet1">
    <w:name w:val="bullet1"/>
    <w:basedOn w:val="Normal"/>
    <w:rsid w:val="00800B90"/>
    <w:pPr>
      <w:tabs>
        <w:tab w:val="num" w:pos="1211"/>
      </w:tabs>
      <w:spacing w:before="0" w:after="0" w:line="240" w:lineRule="auto"/>
      <w:ind w:left="1211" w:hanging="360"/>
    </w:pPr>
    <w:rPr>
      <w:rFonts w:ascii="Times New Roman" w:hAnsi="Times New Roman"/>
      <w:szCs w:val="20"/>
      <w:lang w:val="en-US" w:eastAsia="en-US"/>
    </w:rPr>
  </w:style>
  <w:style w:type="paragraph" w:customStyle="1" w:styleId="bullet2">
    <w:name w:val="bullet2"/>
    <w:basedOn w:val="Normal"/>
    <w:rsid w:val="00800B90"/>
    <w:pPr>
      <w:tabs>
        <w:tab w:val="num" w:pos="1985"/>
      </w:tabs>
      <w:spacing w:before="0" w:after="0" w:line="240" w:lineRule="auto"/>
      <w:ind w:left="1985" w:hanging="567"/>
    </w:pPr>
    <w:rPr>
      <w:rFonts w:ascii="Times New Roman" w:hAnsi="Times New Roman"/>
      <w:szCs w:val="20"/>
      <w:lang w:val="en-US" w:eastAsia="en-US"/>
    </w:rPr>
  </w:style>
  <w:style w:type="paragraph" w:customStyle="1" w:styleId="Indent">
    <w:name w:val="Indent"/>
    <w:basedOn w:val="Normal"/>
    <w:rsid w:val="00800B90"/>
    <w:pPr>
      <w:spacing w:before="0" w:after="0" w:line="240" w:lineRule="auto"/>
      <w:ind w:left="851"/>
    </w:pPr>
    <w:rPr>
      <w:rFonts w:ascii="Times New Roman" w:hAnsi="Times New Roman"/>
      <w:szCs w:val="20"/>
      <w:lang w:val="en-US" w:eastAsia="en-US"/>
    </w:rPr>
  </w:style>
  <w:style w:type="paragraph" w:customStyle="1" w:styleId="numlist">
    <w:name w:val="numlist"/>
    <w:basedOn w:val="Normal"/>
    <w:rsid w:val="00800B90"/>
    <w:pPr>
      <w:tabs>
        <w:tab w:val="num" w:pos="2552"/>
      </w:tabs>
      <w:spacing w:before="0" w:after="0" w:line="240" w:lineRule="auto"/>
      <w:ind w:left="2552" w:hanging="567"/>
      <w:jc w:val="left"/>
    </w:pPr>
    <w:rPr>
      <w:rFonts w:ascii="Times New Roman" w:hAnsi="Times New Roman"/>
      <w:szCs w:val="20"/>
      <w:lang w:val="en-US" w:eastAsia="en-US"/>
    </w:rPr>
  </w:style>
  <w:style w:type="paragraph" w:styleId="List">
    <w:name w:val="List"/>
    <w:basedOn w:val="Normal"/>
    <w:rsid w:val="00800B90"/>
    <w:pPr>
      <w:spacing w:before="0" w:after="0" w:line="240" w:lineRule="auto"/>
      <w:ind w:left="360" w:hanging="360"/>
      <w:jc w:val="left"/>
    </w:pPr>
    <w:rPr>
      <w:rFonts w:ascii="Book Antiqua" w:hAnsi="Book Antiqua"/>
      <w:lang w:val="en-US" w:eastAsia="en-US"/>
    </w:rPr>
  </w:style>
  <w:style w:type="paragraph" w:customStyle="1" w:styleId="Style3">
    <w:name w:val="Style3"/>
    <w:basedOn w:val="Heading4"/>
    <w:rsid w:val="00800B90"/>
    <w:pPr>
      <w:keepLines w:val="0"/>
      <w:numPr>
        <w:numId w:val="0"/>
      </w:numPr>
      <w:tabs>
        <w:tab w:val="left" w:pos="0"/>
        <w:tab w:val="num" w:pos="864"/>
      </w:tabs>
      <w:spacing w:before="0" w:line="240" w:lineRule="auto"/>
      <w:ind w:left="864" w:hanging="864"/>
      <w:jc w:val="center"/>
    </w:pPr>
    <w:rPr>
      <w:rFonts w:ascii="Times New Roman" w:hAnsi="Times New Roman"/>
      <w:b/>
      <w:bCs/>
      <w:i w:val="0"/>
      <w:iCs w:val="0"/>
      <w:color w:val="auto"/>
      <w:u w:val="single"/>
      <w:lang w:val="en-GB" w:eastAsia="en-US"/>
    </w:rPr>
  </w:style>
  <w:style w:type="paragraph" w:styleId="NormalIndent">
    <w:name w:val="Normal Indent"/>
    <w:basedOn w:val="Normal"/>
    <w:rsid w:val="00800B90"/>
    <w:pPr>
      <w:spacing w:before="0" w:after="240" w:line="240" w:lineRule="auto"/>
      <w:ind w:left="706"/>
    </w:pPr>
    <w:rPr>
      <w:rFonts w:ascii="Times New Roman" w:hAnsi="Times New Roman"/>
      <w:lang w:val="en-GB" w:eastAsia="en-US"/>
    </w:rPr>
  </w:style>
  <w:style w:type="paragraph" w:customStyle="1" w:styleId="BT1">
    <w:name w:val="BT1"/>
    <w:basedOn w:val="BodyText0"/>
    <w:rsid w:val="00800B90"/>
    <w:pPr>
      <w:spacing w:before="40" w:line="288" w:lineRule="auto"/>
    </w:pPr>
    <w:rPr>
      <w:rFonts w:ascii="Times New Roman" w:eastAsia="Times New Roman" w:hAnsi="Times New Roman"/>
      <w:lang w:val="en-GB" w:eastAsia="en-US"/>
    </w:rPr>
  </w:style>
  <w:style w:type="paragraph" w:customStyle="1" w:styleId="ADBCVText">
    <w:name w:val="ADB CV Text"/>
    <w:basedOn w:val="Normal"/>
    <w:rsid w:val="00800B90"/>
    <w:pPr>
      <w:tabs>
        <w:tab w:val="left" w:pos="-720"/>
        <w:tab w:val="left" w:pos="0"/>
        <w:tab w:val="left" w:pos="720"/>
        <w:tab w:val="left" w:pos="1440"/>
        <w:tab w:val="left" w:pos="2160"/>
        <w:tab w:val="left" w:pos="2880"/>
        <w:tab w:val="left" w:pos="4320"/>
      </w:tabs>
      <w:suppressAutoHyphens/>
      <w:spacing w:before="0" w:after="0" w:line="240" w:lineRule="auto"/>
      <w:jc w:val="left"/>
    </w:pPr>
    <w:rPr>
      <w:rFonts w:ascii="Arial" w:hAnsi="Arial"/>
      <w:sz w:val="20"/>
      <w:szCs w:val="20"/>
      <w:lang w:val="en-US" w:eastAsia="en-US"/>
    </w:rPr>
  </w:style>
  <w:style w:type="paragraph" w:styleId="HTMLPreformatted">
    <w:name w:val="HTML Preformatted"/>
    <w:basedOn w:val="Normal"/>
    <w:link w:val="HTMLPreformattedChar"/>
    <w:rsid w:val="008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800B90"/>
    <w:rPr>
      <w:rFonts w:ascii="Courier New" w:hAnsi="Courier New" w:cs="Courier New"/>
      <w:sz w:val="24"/>
      <w:szCs w:val="24"/>
      <w:lang w:val="en-US" w:eastAsia="en-US" w:bidi="ar-SA"/>
    </w:rPr>
  </w:style>
  <w:style w:type="paragraph" w:customStyle="1" w:styleId="projtext">
    <w:name w:val="projtext"/>
    <w:basedOn w:val="Normal"/>
    <w:rsid w:val="00800B90"/>
    <w:pPr>
      <w:tabs>
        <w:tab w:val="left" w:pos="720"/>
        <w:tab w:val="left" w:pos="1440"/>
        <w:tab w:val="left" w:pos="2880"/>
        <w:tab w:val="left" w:pos="4320"/>
        <w:tab w:val="left" w:pos="5760"/>
        <w:tab w:val="left" w:pos="7200"/>
      </w:tabs>
      <w:spacing w:before="0" w:after="0" w:line="240" w:lineRule="auto"/>
      <w:ind w:left="180" w:right="716"/>
    </w:pPr>
    <w:rPr>
      <w:rFonts w:ascii="CG Times" w:hAnsi="CG Times"/>
      <w:szCs w:val="20"/>
      <w:lang w:val="en-US" w:eastAsia="en-US"/>
    </w:rPr>
  </w:style>
  <w:style w:type="paragraph" w:customStyle="1" w:styleId="2ColBold">
    <w:name w:val="2ColBold"/>
    <w:basedOn w:val="Normal"/>
    <w:rsid w:val="00800B90"/>
    <w:pPr>
      <w:tabs>
        <w:tab w:val="left" w:pos="2160"/>
        <w:tab w:val="left" w:pos="3600"/>
        <w:tab w:val="left" w:pos="5040"/>
        <w:tab w:val="left" w:pos="6480"/>
      </w:tabs>
      <w:spacing w:before="0" w:after="0" w:line="240" w:lineRule="auto"/>
      <w:ind w:right="180"/>
    </w:pPr>
    <w:rPr>
      <w:rFonts w:ascii="Tms Rmn" w:hAnsi="Tms Rmn"/>
      <w:b/>
      <w:szCs w:val="20"/>
      <w:lang w:val="en-US" w:eastAsia="en-US"/>
    </w:rPr>
  </w:style>
  <w:style w:type="paragraph" w:customStyle="1" w:styleId="CV-BodyText">
    <w:name w:val="CV-Body Text"/>
    <w:rsid w:val="00800B90"/>
    <w:pPr>
      <w:spacing w:after="160"/>
      <w:jc w:val="both"/>
    </w:pPr>
    <w:rPr>
      <w:rFonts w:ascii="Times New Roman" w:hAnsi="Times New Roman"/>
      <w:sz w:val="22"/>
      <w:lang w:val="en-US" w:eastAsia="en-US" w:bidi="ar-SA"/>
    </w:rPr>
  </w:style>
  <w:style w:type="paragraph" w:customStyle="1" w:styleId="LineGaps">
    <w:name w:val="Line Gaps"/>
    <w:basedOn w:val="Normal"/>
    <w:next w:val="Normal"/>
    <w:rsid w:val="00800B90"/>
    <w:pPr>
      <w:spacing w:before="0" w:after="0" w:line="240" w:lineRule="auto"/>
    </w:pPr>
    <w:rPr>
      <w:rFonts w:ascii="Times New Roman" w:hAnsi="Times New Roman"/>
      <w:sz w:val="16"/>
      <w:szCs w:val="20"/>
      <w:lang w:val="en-GB" w:eastAsia="en-US"/>
    </w:rPr>
  </w:style>
  <w:style w:type="paragraph" w:customStyle="1" w:styleId="ResHead">
    <w:name w:val="Res_Head"/>
    <w:basedOn w:val="Normal"/>
    <w:rsid w:val="00800B90"/>
    <w:pPr>
      <w:pBdr>
        <w:top w:val="single" w:sz="12" w:space="1" w:color="D5D3CD"/>
      </w:pBdr>
      <w:spacing w:before="0" w:after="0" w:line="240" w:lineRule="auto"/>
      <w:jc w:val="left"/>
    </w:pPr>
    <w:rPr>
      <w:rFonts w:ascii="Gill Sans MT" w:hAnsi="Gill Sans MT"/>
      <w:b/>
      <w:color w:val="0D6FAB"/>
      <w:sz w:val="22"/>
      <w:lang w:val="en-US" w:eastAsia="en-US"/>
    </w:rPr>
  </w:style>
  <w:style w:type="paragraph" w:customStyle="1" w:styleId="normal11">
    <w:name w:val="normal1"/>
    <w:basedOn w:val="Normal"/>
    <w:rsid w:val="00800B90"/>
    <w:pPr>
      <w:autoSpaceDE w:val="0"/>
      <w:autoSpaceDN w:val="0"/>
      <w:spacing w:before="0" w:after="0" w:line="240" w:lineRule="auto"/>
      <w:jc w:val="left"/>
    </w:pPr>
    <w:rPr>
      <w:rFonts w:ascii="Arial" w:hAnsi="Arial" w:cs="Arial"/>
      <w:lang w:val="en-US" w:eastAsia="en-US"/>
    </w:rPr>
  </w:style>
  <w:style w:type="paragraph" w:customStyle="1" w:styleId="A2-Heading2">
    <w:name w:val="A2-Heading 2"/>
    <w:basedOn w:val="Heading2"/>
    <w:rsid w:val="00800B90"/>
    <w:pPr>
      <w:numPr>
        <w:ilvl w:val="12"/>
        <w:numId w:val="0"/>
      </w:numPr>
      <w:spacing w:line="240" w:lineRule="auto"/>
      <w:jc w:val="center"/>
    </w:pPr>
    <w:rPr>
      <w:rFonts w:eastAsia="Times New Roman"/>
      <w:bCs/>
      <w:iCs w:val="0"/>
      <w:smallCaps/>
      <w:kern w:val="0"/>
      <w:szCs w:val="24"/>
      <w:lang w:val="en-US" w:eastAsia="en-US"/>
    </w:rPr>
  </w:style>
  <w:style w:type="paragraph" w:customStyle="1" w:styleId="Normali">
    <w:name w:val="Normal(i)"/>
    <w:basedOn w:val="Normala"/>
    <w:rsid w:val="00800B90"/>
    <w:pPr>
      <w:tabs>
        <w:tab w:val="clear" w:pos="360"/>
        <w:tab w:val="clear" w:pos="1418"/>
        <w:tab w:val="left" w:pos="1843"/>
      </w:tabs>
    </w:pPr>
  </w:style>
  <w:style w:type="paragraph" w:customStyle="1" w:styleId="Normala">
    <w:name w:val="Normal(a)"/>
    <w:basedOn w:val="Normal"/>
    <w:rsid w:val="00800B90"/>
    <w:pPr>
      <w:keepLines/>
      <w:tabs>
        <w:tab w:val="num" w:pos="360"/>
        <w:tab w:val="left" w:pos="1418"/>
      </w:tabs>
      <w:spacing w:before="0" w:line="240" w:lineRule="auto"/>
    </w:pPr>
    <w:rPr>
      <w:rFonts w:ascii="Times New Roman" w:hAnsi="Times New Roman"/>
      <w:szCs w:val="20"/>
      <w:lang w:val="en-GB" w:eastAsia="en-GB"/>
    </w:rPr>
  </w:style>
  <w:style w:type="paragraph" w:styleId="Salutation">
    <w:name w:val="Salutation"/>
    <w:basedOn w:val="Normal"/>
    <w:next w:val="Normal"/>
    <w:link w:val="SalutationChar"/>
    <w:rsid w:val="00800B90"/>
    <w:pPr>
      <w:spacing w:before="0" w:after="0" w:line="240" w:lineRule="auto"/>
      <w:jc w:val="left"/>
    </w:pPr>
    <w:rPr>
      <w:rFonts w:ascii="Times New Roman" w:hAnsi="Times New Roman"/>
      <w:lang w:val="en-US" w:eastAsia="en-US"/>
    </w:rPr>
  </w:style>
  <w:style w:type="character" w:customStyle="1" w:styleId="SalutationChar">
    <w:name w:val="Salutation Char"/>
    <w:basedOn w:val="DefaultParagraphFont"/>
    <w:link w:val="Salutation"/>
    <w:rsid w:val="00800B90"/>
    <w:rPr>
      <w:rFonts w:ascii="Times New Roman" w:hAnsi="Times New Roman"/>
      <w:sz w:val="24"/>
      <w:szCs w:val="24"/>
      <w:lang w:val="en-US" w:eastAsia="en-US" w:bidi="ar-SA"/>
    </w:rPr>
  </w:style>
  <w:style w:type="paragraph" w:customStyle="1" w:styleId="xl41">
    <w:name w:val="xl41"/>
    <w:basedOn w:val="Normal"/>
    <w:rsid w:val="00800B90"/>
    <w:pPr>
      <w:spacing w:before="100" w:beforeAutospacing="1" w:after="100" w:afterAutospacing="1" w:line="240" w:lineRule="auto"/>
      <w:jc w:val="left"/>
    </w:pPr>
    <w:rPr>
      <w:rFonts w:ascii="Times New Roman" w:eastAsia="Arial Unicode MS" w:hAnsi="Times New Roman"/>
      <w:sz w:val="20"/>
      <w:szCs w:val="20"/>
      <w:lang w:val="it-IT" w:eastAsia="it-IT"/>
    </w:rPr>
  </w:style>
  <w:style w:type="paragraph" w:customStyle="1" w:styleId="A2-Heading1">
    <w:name w:val="A2-Heading 1"/>
    <w:basedOn w:val="Heading1"/>
    <w:rsid w:val="00800B90"/>
    <w:pPr>
      <w:keepNext w:val="0"/>
      <w:keepLines w:val="0"/>
      <w:numPr>
        <w:ilvl w:val="12"/>
        <w:numId w:val="0"/>
      </w:numPr>
      <w:spacing w:before="0" w:after="0"/>
      <w:jc w:val="center"/>
    </w:pPr>
    <w:rPr>
      <w:rFonts w:ascii="Times New Roman Bold" w:hAnsi="Times New Roman Bold"/>
      <w:bCs w:val="0"/>
      <w:color w:val="auto"/>
      <w:sz w:val="32"/>
      <w:szCs w:val="24"/>
      <w:lang w:val="en-US" w:eastAsia="en-US"/>
    </w:rPr>
  </w:style>
  <w:style w:type="paragraph" w:customStyle="1" w:styleId="A2-Heading3">
    <w:name w:val="A2-Heading 3"/>
    <w:basedOn w:val="Heading3"/>
    <w:rsid w:val="00800B90"/>
    <w:pPr>
      <w:keepNext w:val="0"/>
      <w:keepLines w:val="0"/>
      <w:numPr>
        <w:ilvl w:val="0"/>
        <w:numId w:val="0"/>
      </w:numPr>
      <w:tabs>
        <w:tab w:val="left" w:pos="540"/>
      </w:tabs>
      <w:spacing w:before="0" w:after="120" w:line="240" w:lineRule="auto"/>
      <w:ind w:left="539" w:right="-34" w:hanging="539"/>
      <w:jc w:val="left"/>
    </w:pPr>
    <w:rPr>
      <w:rFonts w:ascii="Times New Roman" w:hAnsi="Times New Roman"/>
      <w:color w:val="auto"/>
      <w:lang w:val="en-US" w:eastAsia="en-US"/>
    </w:rPr>
  </w:style>
  <w:style w:type="paragraph" w:styleId="BlockText">
    <w:name w:val="Block Text"/>
    <w:basedOn w:val="Normal"/>
    <w:rsid w:val="00800B90"/>
    <w:pPr>
      <w:tabs>
        <w:tab w:val="left" w:pos="702"/>
        <w:tab w:val="left" w:pos="1494"/>
      </w:tabs>
      <w:spacing w:before="0" w:after="0" w:line="240" w:lineRule="auto"/>
      <w:ind w:left="702" w:right="-72" w:hanging="702"/>
    </w:pPr>
    <w:rPr>
      <w:rFonts w:ascii="Times New Roman" w:hAnsi="Times New Roman"/>
      <w:lang w:val="en-GB" w:eastAsia="it-IT"/>
    </w:rPr>
  </w:style>
  <w:style w:type="paragraph" w:customStyle="1" w:styleId="NormalRenumbered">
    <w:name w:val="Normal Renumbered"/>
    <w:basedOn w:val="Normal"/>
    <w:rsid w:val="00800B90"/>
    <w:pPr>
      <w:tabs>
        <w:tab w:val="num" w:pos="360"/>
      </w:tabs>
      <w:spacing w:before="0" w:line="240" w:lineRule="auto"/>
      <w:ind w:left="360" w:hanging="360"/>
    </w:pPr>
    <w:rPr>
      <w:rFonts w:ascii="Times New Roman" w:hAnsi="Times New Roman"/>
      <w:sz w:val="22"/>
      <w:szCs w:val="20"/>
      <w:lang w:val="en-GB" w:eastAsia="en-US"/>
    </w:rPr>
  </w:style>
  <w:style w:type="paragraph" w:customStyle="1" w:styleId="fonts">
    <w:name w:val="fonts"/>
    <w:basedOn w:val="Normal"/>
    <w:rsid w:val="00800B90"/>
    <w:pPr>
      <w:spacing w:before="100" w:beforeAutospacing="1" w:after="100" w:afterAutospacing="1" w:line="240" w:lineRule="auto"/>
      <w:jc w:val="left"/>
    </w:pPr>
    <w:rPr>
      <w:rFonts w:ascii="Arial Unicode MS" w:eastAsia="Arial Unicode MS" w:hAnsi="Arial Unicode MS" w:hint="eastAsia"/>
      <w:lang w:val="en-GB" w:eastAsia="en-US"/>
    </w:rPr>
  </w:style>
  <w:style w:type="paragraph" w:customStyle="1" w:styleId="Para1text">
    <w:name w:val="Para1text"/>
    <w:basedOn w:val="Normal"/>
    <w:rsid w:val="00800B90"/>
    <w:pPr>
      <w:spacing w:before="0" w:after="0" w:line="240" w:lineRule="auto"/>
    </w:pPr>
    <w:rPr>
      <w:rFonts w:ascii="Times New Roman" w:hAnsi="Times New Roman"/>
      <w:sz w:val="22"/>
      <w:szCs w:val="20"/>
      <w:lang w:val="en-GB" w:eastAsia="en-US"/>
    </w:rPr>
  </w:style>
  <w:style w:type="paragraph" w:customStyle="1" w:styleId="Para2text">
    <w:name w:val="Para2text"/>
    <w:basedOn w:val="Normal"/>
    <w:rsid w:val="00800B90"/>
    <w:pPr>
      <w:spacing w:before="0" w:line="240" w:lineRule="auto"/>
    </w:pPr>
    <w:rPr>
      <w:rFonts w:ascii="Times New Roman" w:hAnsi="Times New Roman"/>
      <w:sz w:val="22"/>
      <w:szCs w:val="20"/>
      <w:lang w:val="en-GB" w:eastAsia="en-US"/>
    </w:rPr>
  </w:style>
  <w:style w:type="paragraph" w:customStyle="1" w:styleId="MainParanoChapter">
    <w:name w:val="Main Para no Chapter #"/>
    <w:basedOn w:val="Normal"/>
    <w:rsid w:val="00800B90"/>
    <w:pPr>
      <w:tabs>
        <w:tab w:val="num" w:pos="720"/>
      </w:tabs>
      <w:spacing w:before="0" w:after="240" w:line="240" w:lineRule="auto"/>
      <w:ind w:left="720" w:hanging="720"/>
      <w:jc w:val="left"/>
      <w:outlineLvl w:val="1"/>
    </w:pPr>
    <w:rPr>
      <w:rFonts w:ascii="Times New Roman" w:hAnsi="Times New Roman"/>
      <w:lang w:val="en-US" w:eastAsia="en-US"/>
    </w:rPr>
  </w:style>
  <w:style w:type="paragraph" w:customStyle="1" w:styleId="Sub-Para1underX">
    <w:name w:val="Sub-Para 1 under X."/>
    <w:basedOn w:val="Normal"/>
    <w:rsid w:val="00800B90"/>
    <w:pPr>
      <w:tabs>
        <w:tab w:val="num" w:pos="1080"/>
      </w:tabs>
      <w:spacing w:before="0" w:after="240" w:line="240" w:lineRule="auto"/>
      <w:ind w:left="720" w:hanging="360"/>
      <w:jc w:val="left"/>
      <w:outlineLvl w:val="2"/>
    </w:pPr>
    <w:rPr>
      <w:rFonts w:ascii="Times New Roman" w:hAnsi="Times New Roman"/>
      <w:lang w:val="en-US" w:eastAsia="en-US"/>
    </w:rPr>
  </w:style>
  <w:style w:type="paragraph" w:customStyle="1" w:styleId="Sub-Para2underX">
    <w:name w:val="Sub-Para 2 under X."/>
    <w:basedOn w:val="Normal"/>
    <w:rsid w:val="00800B90"/>
    <w:pPr>
      <w:tabs>
        <w:tab w:val="num" w:pos="1800"/>
      </w:tabs>
      <w:spacing w:before="0" w:after="240" w:line="240" w:lineRule="auto"/>
      <w:ind w:left="1080" w:hanging="360"/>
      <w:jc w:val="left"/>
      <w:outlineLvl w:val="3"/>
    </w:pPr>
    <w:rPr>
      <w:rFonts w:ascii="Times New Roman" w:hAnsi="Times New Roman"/>
      <w:lang w:val="en-US" w:eastAsia="en-US"/>
    </w:rPr>
  </w:style>
  <w:style w:type="paragraph" w:customStyle="1" w:styleId="Sub-Para3underX">
    <w:name w:val="Sub-Para 3 under X."/>
    <w:basedOn w:val="Normal"/>
    <w:rsid w:val="00800B90"/>
    <w:pPr>
      <w:tabs>
        <w:tab w:val="num" w:pos="1440"/>
      </w:tabs>
      <w:spacing w:before="0" w:after="240" w:line="240" w:lineRule="auto"/>
      <w:ind w:left="1440" w:hanging="360"/>
      <w:jc w:val="left"/>
      <w:outlineLvl w:val="4"/>
    </w:pPr>
    <w:rPr>
      <w:rFonts w:ascii="Times New Roman" w:hAnsi="Times New Roman"/>
      <w:lang w:val="en-US" w:eastAsia="en-US"/>
    </w:rPr>
  </w:style>
  <w:style w:type="paragraph" w:customStyle="1" w:styleId="Sub-Para4underX">
    <w:name w:val="Sub-Para 4 under X."/>
    <w:basedOn w:val="Normal"/>
    <w:rsid w:val="00800B90"/>
    <w:pPr>
      <w:tabs>
        <w:tab w:val="num" w:pos="2160"/>
      </w:tabs>
      <w:spacing w:before="0" w:after="240" w:line="240" w:lineRule="auto"/>
      <w:ind w:left="1800" w:hanging="360"/>
      <w:jc w:val="left"/>
      <w:outlineLvl w:val="5"/>
    </w:pPr>
    <w:rPr>
      <w:rFonts w:ascii="Times New Roman" w:hAnsi="Times New Roman"/>
      <w:lang w:val="en-US" w:eastAsia="en-US"/>
    </w:rPr>
  </w:style>
  <w:style w:type="paragraph" w:customStyle="1" w:styleId="CharCharChar1CharCharCharCharCharCharCharCharCharChar">
    <w:name w:val="Char Char Char1 Char Char Char Char Char Char Char Char Char Char"/>
    <w:basedOn w:val="Normal"/>
    <w:autoRedefine/>
    <w:rsid w:val="00800B90"/>
    <w:pPr>
      <w:tabs>
        <w:tab w:val="num" w:pos="360"/>
      </w:tabs>
      <w:spacing w:before="0" w:after="0" w:line="240" w:lineRule="auto"/>
    </w:pPr>
    <w:rPr>
      <w:rFonts w:ascii="Times New Roman" w:hAnsi="Times New Roman"/>
      <w:bCs/>
      <w:lang w:val="en-US" w:eastAsia="en-US"/>
    </w:rPr>
  </w:style>
  <w:style w:type="paragraph" w:customStyle="1" w:styleId="tChar">
    <w:name w:val="t Char"/>
    <w:basedOn w:val="Normal"/>
    <w:link w:val="tCharChar"/>
    <w:rsid w:val="00800B90"/>
    <w:pPr>
      <w:spacing w:before="0" w:after="0" w:line="240" w:lineRule="auto"/>
      <w:jc w:val="left"/>
    </w:pPr>
    <w:rPr>
      <w:rFonts w:ascii="Courier New" w:hAnsi="Courier New"/>
      <w:lang w:val="en-US" w:eastAsia="en-US"/>
    </w:rPr>
  </w:style>
  <w:style w:type="character" w:customStyle="1" w:styleId="tCharChar">
    <w:name w:val="t Char Char"/>
    <w:basedOn w:val="DefaultParagraphFont"/>
    <w:link w:val="tChar"/>
    <w:rsid w:val="00800B90"/>
    <w:rPr>
      <w:rFonts w:ascii="Courier New" w:hAnsi="Courier New"/>
      <w:sz w:val="24"/>
      <w:szCs w:val="24"/>
      <w:lang w:val="en-US" w:eastAsia="en-US" w:bidi="ar-SA"/>
    </w:rPr>
  </w:style>
  <w:style w:type="table" w:styleId="ColorfulGrid">
    <w:name w:val="Colorful Grid"/>
    <w:basedOn w:val="TableNormal"/>
    <w:uiPriority w:val="73"/>
    <w:rsid w:val="00800B90"/>
    <w:rPr>
      <w:rFonts w:asciiTheme="minorHAnsi" w:eastAsiaTheme="minorHAnsi" w:hAnsiTheme="minorHAnsi" w:cstheme="minorBidi"/>
      <w:color w:val="000000" w:themeColor="text1"/>
      <w:sz w:val="22"/>
      <w:szCs w:val="22"/>
      <w:lang w:eastAsia="en-US" w:bidi="ar-S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800B90"/>
    <w:rPr>
      <w:rFonts w:asciiTheme="minorHAnsi" w:eastAsiaTheme="minorHAnsi" w:hAnsiTheme="minorHAnsi" w:cstheme="minorBidi"/>
      <w:color w:val="000000" w:themeColor="text1"/>
      <w:sz w:val="22"/>
      <w:szCs w:val="22"/>
      <w:lang w:eastAsia="en-US" w:bidi="ar-S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
    <w:name w:val="Medium List 1"/>
    <w:basedOn w:val="TableNormal"/>
    <w:uiPriority w:val="65"/>
    <w:rsid w:val="00800B90"/>
    <w:rPr>
      <w:rFonts w:asciiTheme="minorHAnsi" w:eastAsiaTheme="minorHAnsi" w:hAnsiTheme="minorHAnsi" w:cstheme="minorBidi"/>
      <w:color w:val="000000" w:themeColor="text1"/>
      <w:sz w:val="22"/>
      <w:szCs w:val="22"/>
      <w:lang w:eastAsia="en-US"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4">
    <w:name w:val="Medium Grid 1 Accent 4"/>
    <w:basedOn w:val="TableNormal"/>
    <w:uiPriority w:val="67"/>
    <w:rsid w:val="00800B90"/>
    <w:rPr>
      <w:rFonts w:asciiTheme="minorHAnsi" w:eastAsiaTheme="minorHAnsi" w:hAnsiTheme="minorHAnsi" w:cstheme="minorBidi"/>
      <w:sz w:val="22"/>
      <w:szCs w:val="22"/>
      <w:lang w:eastAsia="en-US" w:bidi="ar-SA"/>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List1-Accent6">
    <w:name w:val="Medium List 1 Accent 6"/>
    <w:basedOn w:val="TableNormal"/>
    <w:uiPriority w:val="65"/>
    <w:rsid w:val="00800B90"/>
    <w:rPr>
      <w:rFonts w:asciiTheme="minorHAnsi" w:eastAsiaTheme="minorHAnsi" w:hAnsiTheme="minorHAnsi" w:cstheme="minorBidi"/>
      <w:color w:val="000000" w:themeColor="text1"/>
      <w:sz w:val="22"/>
      <w:szCs w:val="22"/>
      <w:lang w:eastAsia="en-US" w:bidi="ar-SA"/>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ghtShading">
    <w:name w:val="Light Shading"/>
    <w:basedOn w:val="TableNormal"/>
    <w:uiPriority w:val="60"/>
    <w:rsid w:val="00800B90"/>
    <w:rPr>
      <w:rFonts w:asciiTheme="minorHAnsi" w:eastAsiaTheme="minorHAnsi" w:hAnsiTheme="minorHAnsi" w:cstheme="minorBidi"/>
      <w:color w:val="000000" w:themeColor="text1" w:themeShade="BF"/>
      <w:sz w:val="22"/>
      <w:szCs w:val="22"/>
      <w:lang w:eastAsia="en-US"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salpha">
    <w:name w:val="ess alpha"/>
    <w:basedOn w:val="ListParagraph"/>
    <w:link w:val="essalphaChar"/>
    <w:rsid w:val="00800B90"/>
    <w:pPr>
      <w:spacing w:before="0" w:after="240" w:line="240" w:lineRule="auto"/>
      <w:ind w:left="0"/>
      <w:contextualSpacing w:val="0"/>
    </w:pPr>
    <w:rPr>
      <w:rFonts w:asciiTheme="minorHAnsi" w:eastAsiaTheme="minorEastAsia" w:hAnsiTheme="minorHAnsi"/>
      <w:sz w:val="22"/>
      <w:szCs w:val="22"/>
      <w:lang w:val="en-US" w:eastAsia="en-US"/>
    </w:rPr>
  </w:style>
  <w:style w:type="character" w:customStyle="1" w:styleId="essalphaChar">
    <w:name w:val="ess alpha Char"/>
    <w:basedOn w:val="DefaultParagraphFont"/>
    <w:link w:val="essalpha"/>
    <w:rsid w:val="00800B90"/>
    <w:rPr>
      <w:rFonts w:asciiTheme="minorHAnsi" w:eastAsiaTheme="minorEastAsia" w:hAnsiTheme="minorHAnsi"/>
      <w:sz w:val="22"/>
      <w:szCs w:val="22"/>
      <w:lang w:val="en-US" w:eastAsia="en-US" w:bidi="ar-SA"/>
    </w:rPr>
  </w:style>
  <w:style w:type="paragraph" w:customStyle="1" w:styleId="essbullet">
    <w:name w:val="ess bullet"/>
    <w:basedOn w:val="Normal"/>
    <w:qFormat/>
    <w:rsid w:val="00800B90"/>
    <w:pPr>
      <w:numPr>
        <w:ilvl w:val="1"/>
        <w:numId w:val="35"/>
      </w:numPr>
      <w:tabs>
        <w:tab w:val="left" w:pos="1080"/>
      </w:tabs>
      <w:spacing w:before="0" w:after="240" w:line="240" w:lineRule="auto"/>
    </w:pPr>
    <w:rPr>
      <w:rFonts w:asciiTheme="minorHAnsi" w:eastAsiaTheme="minorEastAsia" w:hAnsiTheme="minorHAnsi"/>
      <w:sz w:val="22"/>
      <w:szCs w:val="22"/>
      <w:lang w:val="en-US" w:eastAsia="en-US"/>
    </w:rPr>
  </w:style>
  <w:style w:type="paragraph" w:customStyle="1" w:styleId="essobjbull">
    <w:name w:val="ess obj bull"/>
    <w:basedOn w:val="essbullet"/>
    <w:link w:val="essobjbullChar"/>
    <w:qFormat/>
    <w:rsid w:val="00800B90"/>
    <w:pPr>
      <w:spacing w:after="120"/>
      <w:ind w:left="360"/>
    </w:pPr>
  </w:style>
  <w:style w:type="character" w:customStyle="1" w:styleId="essobjbullChar">
    <w:name w:val="ess obj bull Char"/>
    <w:basedOn w:val="DefaultParagraphFont"/>
    <w:link w:val="essobjbull"/>
    <w:rsid w:val="00800B90"/>
    <w:rPr>
      <w:rFonts w:asciiTheme="minorHAnsi" w:eastAsiaTheme="minorEastAsia" w:hAnsiTheme="minorHAnsi"/>
      <w:sz w:val="22"/>
      <w:szCs w:val="22"/>
      <w:lang w:val="en-US" w:eastAsia="en-US" w:bidi="ar-SA"/>
    </w:rPr>
  </w:style>
  <w:style w:type="table" w:customStyle="1" w:styleId="ListTable5Dark-Accent31">
    <w:name w:val="List Table 5 Dark - Accent 31"/>
    <w:basedOn w:val="TableNormal"/>
    <w:uiPriority w:val="50"/>
    <w:rsid w:val="00800B90"/>
    <w:rPr>
      <w:rFonts w:asciiTheme="minorHAnsi" w:eastAsiaTheme="minorHAnsi" w:hAnsiTheme="minorHAnsi" w:cstheme="minorBidi"/>
      <w:color w:val="FFFFFF" w:themeColor="background1"/>
      <w:sz w:val="22"/>
      <w:szCs w:val="22"/>
      <w:lang w:eastAsia="en-US" w:bidi="ar-SA"/>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7Colorful-Accent41">
    <w:name w:val="Grid Table 7 Colorful - Accent 41"/>
    <w:basedOn w:val="TableNormal"/>
    <w:uiPriority w:val="52"/>
    <w:rsid w:val="00800B90"/>
    <w:rPr>
      <w:rFonts w:asciiTheme="minorHAnsi" w:eastAsiaTheme="minorHAnsi" w:hAnsiTheme="minorHAnsi" w:cstheme="minorBidi"/>
      <w:color w:val="BF8F00" w:themeColor="accent4" w:themeShade="BF"/>
      <w:sz w:val="22"/>
      <w:szCs w:val="22"/>
      <w:lang w:eastAsia="en-US" w:bidi="ar-SA"/>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4-Accent41">
    <w:name w:val="Grid Table 4 - Accent 41"/>
    <w:basedOn w:val="TableNormal"/>
    <w:uiPriority w:val="49"/>
    <w:rsid w:val="00800B90"/>
    <w:rPr>
      <w:rFonts w:asciiTheme="minorHAnsi" w:eastAsiaTheme="minorHAnsi" w:hAnsiTheme="minorHAnsi" w:cstheme="minorBidi"/>
      <w:sz w:val="22"/>
      <w:szCs w:val="22"/>
      <w:lang w:eastAsia="en-US" w:bidi="ar-SA"/>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unhideWhenUsed/>
    <w:qFormat/>
    <w:rsid w:val="00800B90"/>
    <w:pPr>
      <w:numPr>
        <w:numId w:val="0"/>
      </w:numPr>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character" w:customStyle="1" w:styleId="off">
    <w:name w:val="off"/>
    <w:basedOn w:val="DefaultParagraphFont"/>
    <w:rsid w:val="00800B90"/>
  </w:style>
  <w:style w:type="character" w:customStyle="1" w:styleId="CaptionChar1">
    <w:name w:val="Caption Char1"/>
    <w:aliases w:val=" Char Char,Char Char Char Char Char Char Char"/>
    <w:basedOn w:val="DefaultParagraphFont"/>
    <w:rsid w:val="00800B90"/>
    <w:rPr>
      <w:rFonts w:cs="Tahoma"/>
      <w:i/>
      <w:iCs/>
      <w:sz w:val="24"/>
      <w:szCs w:val="24"/>
      <w:lang w:val="en-US" w:eastAsia="ar-SA"/>
    </w:rPr>
  </w:style>
  <w:style w:type="character" w:customStyle="1" w:styleId="highlight">
    <w:name w:val="highlight"/>
    <w:basedOn w:val="DefaultParagraphFont"/>
    <w:rsid w:val="00800B90"/>
  </w:style>
  <w:style w:type="paragraph" w:customStyle="1" w:styleId="BulletedPara">
    <w:name w:val="Bulleted Para"/>
    <w:basedOn w:val="Default"/>
    <w:qFormat/>
    <w:rsid w:val="00800B90"/>
    <w:pPr>
      <w:numPr>
        <w:numId w:val="36"/>
      </w:numPr>
      <w:spacing w:before="120" w:after="120"/>
      <w:jc w:val="both"/>
    </w:pPr>
    <w:rPr>
      <w:rFonts w:asciiTheme="majorHAnsi" w:hAnsiTheme="majorHAnsi"/>
      <w:sz w:val="22"/>
      <w:szCs w:val="22"/>
      <w:lang w:val="en-IN" w:eastAsia="en-IN"/>
    </w:rPr>
  </w:style>
  <w:style w:type="paragraph" w:styleId="TableofFigures">
    <w:name w:val="table of figures"/>
    <w:basedOn w:val="Normal"/>
    <w:next w:val="Normal"/>
    <w:uiPriority w:val="99"/>
    <w:unhideWhenUsed/>
    <w:rsid w:val="00800B90"/>
    <w:pPr>
      <w:spacing w:after="0"/>
      <w:jc w:val="left"/>
    </w:pPr>
    <w:rPr>
      <w:rFonts w:asciiTheme="majorHAnsi" w:hAnsiTheme="majorHAnsi" w:cs="Arial"/>
      <w:sz w:val="22"/>
      <w:szCs w:val="22"/>
      <w:lang w:val="en-US" w:eastAsia="en-US"/>
    </w:rPr>
  </w:style>
  <w:style w:type="table" w:customStyle="1" w:styleId="TableGrid1">
    <w:name w:val="Table Grid1"/>
    <w:basedOn w:val="TableNormal"/>
    <w:next w:val="TableGrid"/>
    <w:uiPriority w:val="59"/>
    <w:rsid w:val="00800B90"/>
    <w:rPr>
      <w:rFonts w:ascii="Times New Roman" w:hAnsi="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1">
    <w:name w:val="Strong1"/>
    <w:basedOn w:val="DefaultParagraphFont"/>
    <w:rsid w:val="00800B90"/>
  </w:style>
  <w:style w:type="character" w:customStyle="1" w:styleId="ipa">
    <w:name w:val="ipa"/>
    <w:basedOn w:val="DefaultParagraphFont"/>
    <w:rsid w:val="00800B90"/>
  </w:style>
  <w:style w:type="character" w:customStyle="1" w:styleId="unicode">
    <w:name w:val="unicode"/>
    <w:basedOn w:val="DefaultParagraphFont"/>
    <w:rsid w:val="00800B90"/>
  </w:style>
  <w:style w:type="paragraph" w:customStyle="1" w:styleId="xl63">
    <w:name w:val="xl63"/>
    <w:basedOn w:val="Normal"/>
    <w:rsid w:val="00800B90"/>
    <w:pPr>
      <w:pBdr>
        <w:top w:val="single" w:sz="4" w:space="0" w:color="000000"/>
        <w:left w:val="single" w:sz="4" w:space="0" w:color="000000"/>
        <w:bottom w:val="single" w:sz="4" w:space="0" w:color="000000"/>
        <w:right w:val="single" w:sz="4" w:space="0" w:color="000000"/>
      </w:pBdr>
      <w:shd w:val="clear" w:color="000000" w:fill="4282B5"/>
      <w:spacing w:before="100" w:beforeAutospacing="1" w:after="100" w:afterAutospacing="1" w:line="240" w:lineRule="auto"/>
      <w:jc w:val="center"/>
      <w:textAlignment w:val="center"/>
    </w:pPr>
    <w:rPr>
      <w:rFonts w:ascii="Times New Roman" w:hAnsi="Times New Roman"/>
      <w:b/>
      <w:bCs/>
      <w:color w:val="FFFFFF"/>
      <w:lang w:val="en-US" w:eastAsia="en-US"/>
    </w:rPr>
  </w:style>
  <w:style w:type="paragraph" w:customStyle="1" w:styleId="xl64">
    <w:name w:val="xl64"/>
    <w:basedOn w:val="Normal"/>
    <w:rsid w:val="00800B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0"/>
      <w:szCs w:val="20"/>
      <w:lang w:val="en-US" w:eastAsia="en-US"/>
    </w:rPr>
  </w:style>
  <w:style w:type="paragraph" w:customStyle="1" w:styleId="xl65">
    <w:name w:val="xl65"/>
    <w:basedOn w:val="Normal"/>
    <w:rsid w:val="00800B9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0"/>
      <w:szCs w:val="20"/>
      <w:lang w:val="en-US" w:eastAsia="en-US"/>
    </w:rPr>
  </w:style>
  <w:style w:type="paragraph" w:customStyle="1" w:styleId="xl66">
    <w:name w:val="xl66"/>
    <w:basedOn w:val="Normal"/>
    <w:rsid w:val="00800B90"/>
    <w:pPr>
      <w:pBdr>
        <w:left w:val="single" w:sz="4" w:space="0" w:color="000000"/>
        <w:right w:val="single" w:sz="4" w:space="0" w:color="000000"/>
      </w:pBdr>
      <w:spacing w:before="100" w:beforeAutospacing="1" w:after="100" w:afterAutospacing="1" w:line="240" w:lineRule="auto"/>
      <w:jc w:val="center"/>
    </w:pPr>
    <w:rPr>
      <w:rFonts w:ascii="Times New Roman" w:hAnsi="Times New Roman"/>
      <w:sz w:val="20"/>
      <w:szCs w:val="20"/>
      <w:lang w:val="en-US" w:eastAsia="en-US"/>
    </w:rPr>
  </w:style>
  <w:style w:type="paragraph" w:customStyle="1" w:styleId="xl67">
    <w:name w:val="xl67"/>
    <w:basedOn w:val="Normal"/>
    <w:rsid w:val="00800B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0"/>
      <w:szCs w:val="20"/>
      <w:lang w:val="en-US" w:eastAsia="en-US"/>
    </w:rPr>
  </w:style>
  <w:style w:type="paragraph" w:customStyle="1" w:styleId="xl68">
    <w:name w:val="xl68"/>
    <w:basedOn w:val="Normal"/>
    <w:rsid w:val="00800B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0"/>
      <w:szCs w:val="20"/>
      <w:lang w:val="en-US" w:eastAsia="en-US"/>
    </w:rPr>
  </w:style>
  <w:style w:type="paragraph" w:customStyle="1" w:styleId="xl69">
    <w:name w:val="xl69"/>
    <w:basedOn w:val="Normal"/>
    <w:rsid w:val="00800B90"/>
    <w:pPr>
      <w:pBdr>
        <w:top w:val="single" w:sz="4" w:space="0" w:color="000000"/>
        <w:right w:val="single" w:sz="4" w:space="0" w:color="000000"/>
      </w:pBdr>
      <w:spacing w:before="100" w:beforeAutospacing="1" w:after="100" w:afterAutospacing="1" w:line="240" w:lineRule="auto"/>
      <w:jc w:val="left"/>
    </w:pPr>
    <w:rPr>
      <w:rFonts w:ascii="Times New Roman" w:hAnsi="Times New Roman"/>
      <w:lang w:val="en-US" w:eastAsia="en-US"/>
    </w:rPr>
  </w:style>
  <w:style w:type="paragraph" w:customStyle="1" w:styleId="xl70">
    <w:name w:val="xl70"/>
    <w:basedOn w:val="Normal"/>
    <w:rsid w:val="00800B90"/>
    <w:pPr>
      <w:pBdr>
        <w:right w:val="single" w:sz="4" w:space="0" w:color="000000"/>
      </w:pBdr>
      <w:spacing w:before="100" w:beforeAutospacing="1" w:after="100" w:afterAutospacing="1" w:line="240" w:lineRule="auto"/>
      <w:jc w:val="left"/>
    </w:pPr>
    <w:rPr>
      <w:rFonts w:ascii="Times New Roman" w:hAnsi="Times New Roman"/>
      <w:lang w:val="en-US" w:eastAsia="en-US"/>
    </w:rPr>
  </w:style>
  <w:style w:type="paragraph" w:customStyle="1" w:styleId="xl71">
    <w:name w:val="xl71"/>
    <w:basedOn w:val="Normal"/>
    <w:rsid w:val="00800B90"/>
    <w:pPr>
      <w:pBdr>
        <w:bottom w:val="single" w:sz="4" w:space="0" w:color="000000"/>
        <w:right w:val="single" w:sz="4" w:space="0" w:color="000000"/>
      </w:pBdr>
      <w:spacing w:before="100" w:beforeAutospacing="1" w:after="100" w:afterAutospacing="1" w:line="240" w:lineRule="auto"/>
      <w:jc w:val="left"/>
    </w:pPr>
    <w:rPr>
      <w:rFonts w:ascii="Times New Roman" w:hAnsi="Times New Roman"/>
      <w:lang w:val="en-US" w:eastAsia="en-US"/>
    </w:rPr>
  </w:style>
  <w:style w:type="paragraph" w:customStyle="1" w:styleId="xl72">
    <w:name w:val="xl72"/>
    <w:basedOn w:val="Normal"/>
    <w:rsid w:val="00800B90"/>
    <w:pPr>
      <w:pBdr>
        <w:top w:val="single" w:sz="4" w:space="0" w:color="000000"/>
        <w:left w:val="single" w:sz="4" w:space="0" w:color="000000"/>
        <w:bottom w:val="single" w:sz="4" w:space="0" w:color="000000"/>
      </w:pBdr>
      <w:shd w:val="clear" w:color="000000" w:fill="4282B5"/>
      <w:spacing w:before="100" w:beforeAutospacing="1" w:after="100" w:afterAutospacing="1" w:line="240" w:lineRule="auto"/>
      <w:jc w:val="center"/>
      <w:textAlignment w:val="center"/>
    </w:pPr>
    <w:rPr>
      <w:rFonts w:ascii="Times New Roman" w:hAnsi="Times New Roman"/>
      <w:b/>
      <w:bCs/>
      <w:color w:val="FFFFFF"/>
      <w:lang w:val="en-US" w:eastAsia="en-US"/>
    </w:rPr>
  </w:style>
  <w:style w:type="paragraph" w:customStyle="1" w:styleId="xl73">
    <w:name w:val="xl73"/>
    <w:basedOn w:val="Normal"/>
    <w:rsid w:val="00800B90"/>
    <w:pPr>
      <w:pBdr>
        <w:top w:val="single" w:sz="4" w:space="0" w:color="000000"/>
        <w:bottom w:val="single" w:sz="4" w:space="0" w:color="000000"/>
      </w:pBdr>
      <w:shd w:val="clear" w:color="000000" w:fill="4282B5"/>
      <w:spacing w:before="100" w:beforeAutospacing="1" w:after="100" w:afterAutospacing="1" w:line="240" w:lineRule="auto"/>
      <w:jc w:val="center"/>
      <w:textAlignment w:val="center"/>
    </w:pPr>
    <w:rPr>
      <w:rFonts w:ascii="Times New Roman" w:hAnsi="Times New Roman"/>
      <w:b/>
      <w:bCs/>
      <w:color w:val="FFFFFF"/>
      <w:lang w:val="en-US" w:eastAsia="en-US"/>
    </w:rPr>
  </w:style>
  <w:style w:type="paragraph" w:customStyle="1" w:styleId="xl74">
    <w:name w:val="xl74"/>
    <w:basedOn w:val="Normal"/>
    <w:rsid w:val="00800B90"/>
    <w:pPr>
      <w:pBdr>
        <w:top w:val="single" w:sz="4" w:space="0" w:color="000000"/>
        <w:bottom w:val="single" w:sz="4" w:space="0" w:color="000000"/>
        <w:right w:val="single" w:sz="4" w:space="0" w:color="000000"/>
      </w:pBdr>
      <w:shd w:val="clear" w:color="000000" w:fill="4282B5"/>
      <w:spacing w:before="100" w:beforeAutospacing="1" w:after="100" w:afterAutospacing="1" w:line="240" w:lineRule="auto"/>
      <w:jc w:val="center"/>
      <w:textAlignment w:val="center"/>
    </w:pPr>
    <w:rPr>
      <w:rFonts w:ascii="Times New Roman" w:hAnsi="Times New Roman"/>
      <w:b/>
      <w:bCs/>
      <w:color w:val="FFFFFF"/>
      <w:lang w:val="en-US" w:eastAsia="en-US"/>
    </w:rPr>
  </w:style>
  <w:style w:type="paragraph" w:customStyle="1" w:styleId="Text">
    <w:name w:val="Text"/>
    <w:basedOn w:val="Normal"/>
    <w:rsid w:val="00800B90"/>
    <w:pPr>
      <w:spacing w:before="0" w:after="0" w:line="240" w:lineRule="auto"/>
      <w:ind w:left="567"/>
    </w:pPr>
    <w:rPr>
      <w:rFonts w:ascii="CG Omega" w:hAnsi="CG Omega"/>
      <w:sz w:val="20"/>
      <w:szCs w:val="20"/>
      <w:lang w:val="en-GB" w:eastAsia="en-US"/>
    </w:rPr>
  </w:style>
  <w:style w:type="numbering" w:customStyle="1" w:styleId="NoList1">
    <w:name w:val="No List1"/>
    <w:next w:val="NoList"/>
    <w:uiPriority w:val="99"/>
    <w:semiHidden/>
    <w:unhideWhenUsed/>
    <w:rsid w:val="00800B90"/>
  </w:style>
  <w:style w:type="numbering" w:customStyle="1" w:styleId="NoList2">
    <w:name w:val="No List2"/>
    <w:next w:val="NoList"/>
    <w:uiPriority w:val="99"/>
    <w:semiHidden/>
    <w:unhideWhenUsed/>
    <w:rsid w:val="00800B90"/>
  </w:style>
  <w:style w:type="numbering" w:styleId="111111">
    <w:name w:val="Outline List 2"/>
    <w:basedOn w:val="NoList"/>
    <w:rsid w:val="00800B90"/>
    <w:pPr>
      <w:numPr>
        <w:numId w:val="38"/>
      </w:numPr>
    </w:pPr>
  </w:style>
  <w:style w:type="character" w:customStyle="1" w:styleId="FootnoteCharacters">
    <w:name w:val="Footnote Characters"/>
    <w:rsid w:val="00800B90"/>
  </w:style>
  <w:style w:type="character" w:customStyle="1" w:styleId="FootnoteReference2">
    <w:name w:val="Footnote Reference2"/>
    <w:rsid w:val="00800B90"/>
    <w:rPr>
      <w:vertAlign w:val="superscript"/>
    </w:rPr>
  </w:style>
  <w:style w:type="paragraph" w:customStyle="1" w:styleId="Level2">
    <w:name w:val="Level 2"/>
    <w:basedOn w:val="Heading2"/>
    <w:rsid w:val="00800B90"/>
    <w:pPr>
      <w:numPr>
        <w:ilvl w:val="0"/>
        <w:numId w:val="0"/>
      </w:numPr>
      <w:tabs>
        <w:tab w:val="left" w:pos="360"/>
        <w:tab w:val="num" w:pos="411"/>
      </w:tabs>
      <w:spacing w:after="120" w:line="240" w:lineRule="auto"/>
      <w:ind w:left="411" w:hanging="190"/>
    </w:pPr>
    <w:rPr>
      <w:rFonts w:ascii="Book Antiqua" w:eastAsia="Times New Roman" w:hAnsi="Book Antiqua"/>
      <w:bCs/>
      <w:iCs w:val="0"/>
      <w:kern w:val="0"/>
      <w:szCs w:val="24"/>
      <w:lang w:val="en-US" w:eastAsia="ar-SA"/>
    </w:rPr>
  </w:style>
  <w:style w:type="character" w:customStyle="1" w:styleId="FootnoteReference1">
    <w:name w:val="Footnote Reference1"/>
    <w:rsid w:val="00800B90"/>
    <w:rPr>
      <w:vertAlign w:val="superscript"/>
    </w:rPr>
  </w:style>
  <w:style w:type="paragraph" w:customStyle="1" w:styleId="WW-Caption">
    <w:name w:val="WW-Caption"/>
    <w:basedOn w:val="Normal"/>
    <w:next w:val="Normal"/>
    <w:rsid w:val="00800B90"/>
    <w:pPr>
      <w:suppressAutoHyphens/>
      <w:spacing w:after="0" w:line="240" w:lineRule="auto"/>
    </w:pPr>
    <w:rPr>
      <w:rFonts w:ascii="Times New Roman" w:hAnsi="Times New Roman"/>
      <w:b/>
      <w:bCs/>
      <w:sz w:val="20"/>
      <w:szCs w:val="20"/>
      <w:lang w:val="en-US" w:eastAsia="ar-SA"/>
    </w:rPr>
  </w:style>
  <w:style w:type="character" w:customStyle="1" w:styleId="WW8Num2z0">
    <w:name w:val="WW8Num2z0"/>
    <w:rsid w:val="00800B90"/>
    <w:rPr>
      <w:rFonts w:ascii="Wingdings" w:hAnsi="Wingdings"/>
    </w:rPr>
  </w:style>
  <w:style w:type="character" w:customStyle="1" w:styleId="WW8Num3z0">
    <w:name w:val="WW8Num3z0"/>
    <w:rsid w:val="00800B90"/>
    <w:rPr>
      <w:rFonts w:ascii="Wingdings" w:hAnsi="Wingdings"/>
    </w:rPr>
  </w:style>
  <w:style w:type="character" w:customStyle="1" w:styleId="WW8Num4z0">
    <w:name w:val="WW8Num4z0"/>
    <w:rsid w:val="00800B90"/>
    <w:rPr>
      <w:rFonts w:ascii="Wingdings" w:hAnsi="Wingdings"/>
    </w:rPr>
  </w:style>
  <w:style w:type="character" w:customStyle="1" w:styleId="WW8Num5z0">
    <w:name w:val="WW8Num5z0"/>
    <w:rsid w:val="00800B90"/>
    <w:rPr>
      <w:rFonts w:ascii="Wingdings" w:hAnsi="Wingdings"/>
    </w:rPr>
  </w:style>
  <w:style w:type="character" w:customStyle="1" w:styleId="WW8Num6z0">
    <w:name w:val="WW8Num6z0"/>
    <w:rsid w:val="00800B90"/>
    <w:rPr>
      <w:rFonts w:ascii="Symbol" w:hAnsi="Symbol"/>
    </w:rPr>
  </w:style>
  <w:style w:type="character" w:customStyle="1" w:styleId="WW8Num7z0">
    <w:name w:val="WW8Num7z0"/>
    <w:rsid w:val="00800B90"/>
    <w:rPr>
      <w:rFonts w:ascii="Wingdings" w:hAnsi="Wingdings"/>
    </w:rPr>
  </w:style>
  <w:style w:type="character" w:customStyle="1" w:styleId="WW8Num8z0">
    <w:name w:val="WW8Num8z0"/>
    <w:rsid w:val="00800B90"/>
    <w:rPr>
      <w:rFonts w:ascii="Symbol" w:hAnsi="Symbol"/>
    </w:rPr>
  </w:style>
  <w:style w:type="character" w:customStyle="1" w:styleId="WW8Num10z0">
    <w:name w:val="WW8Num10z0"/>
    <w:rsid w:val="00800B90"/>
    <w:rPr>
      <w:rFonts w:ascii="Symbol" w:hAnsi="Symbol"/>
    </w:rPr>
  </w:style>
  <w:style w:type="character" w:customStyle="1" w:styleId="WW8Num12z0">
    <w:name w:val="WW8Num12z0"/>
    <w:rsid w:val="00800B90"/>
    <w:rPr>
      <w:rFonts w:ascii="Symbol" w:hAnsi="Symbol"/>
    </w:rPr>
  </w:style>
  <w:style w:type="character" w:customStyle="1" w:styleId="WW8Num13z0">
    <w:name w:val="WW8Num13z0"/>
    <w:rsid w:val="00800B90"/>
    <w:rPr>
      <w:rFonts w:ascii="Symbol" w:hAnsi="Symbol"/>
    </w:rPr>
  </w:style>
  <w:style w:type="character" w:customStyle="1" w:styleId="WW8Num14z0">
    <w:name w:val="WW8Num14z0"/>
    <w:rsid w:val="00800B90"/>
    <w:rPr>
      <w:rFonts w:ascii="Symbol" w:hAnsi="Symbol"/>
    </w:rPr>
  </w:style>
  <w:style w:type="character" w:customStyle="1" w:styleId="WW8Num15z0">
    <w:name w:val="WW8Num15z0"/>
    <w:rsid w:val="00800B90"/>
    <w:rPr>
      <w:rFonts w:ascii="Wingdings" w:hAnsi="Wingdings"/>
    </w:rPr>
  </w:style>
  <w:style w:type="character" w:customStyle="1" w:styleId="WW8Num16z0">
    <w:name w:val="WW8Num16z0"/>
    <w:rsid w:val="00800B90"/>
    <w:rPr>
      <w:rFonts w:ascii="Wingdings" w:hAnsi="Wingdings"/>
    </w:rPr>
  </w:style>
  <w:style w:type="character" w:customStyle="1" w:styleId="WW8Num17z0">
    <w:name w:val="WW8Num17z0"/>
    <w:rsid w:val="00800B90"/>
    <w:rPr>
      <w:rFonts w:ascii="Symbol" w:hAnsi="Symbol"/>
    </w:rPr>
  </w:style>
  <w:style w:type="character" w:customStyle="1" w:styleId="WW8Num18z0">
    <w:name w:val="WW8Num18z0"/>
    <w:rsid w:val="00800B90"/>
    <w:rPr>
      <w:rFonts w:ascii="Wingdings" w:hAnsi="Wingdings"/>
    </w:rPr>
  </w:style>
  <w:style w:type="character" w:customStyle="1" w:styleId="WW8Num19z0">
    <w:name w:val="WW8Num19z0"/>
    <w:rsid w:val="00800B90"/>
    <w:rPr>
      <w:rFonts w:ascii="Symbol" w:hAnsi="Symbol"/>
    </w:rPr>
  </w:style>
  <w:style w:type="character" w:customStyle="1" w:styleId="WW8Num20z0">
    <w:name w:val="WW8Num20z0"/>
    <w:rsid w:val="00800B90"/>
    <w:rPr>
      <w:rFonts w:ascii="Wingdings" w:hAnsi="Wingdings"/>
    </w:rPr>
  </w:style>
  <w:style w:type="character" w:customStyle="1" w:styleId="WW8Num24z0">
    <w:name w:val="WW8Num24z0"/>
    <w:rsid w:val="00800B90"/>
    <w:rPr>
      <w:rFonts w:ascii="Wingdings" w:hAnsi="Wingdings"/>
    </w:rPr>
  </w:style>
  <w:style w:type="character" w:customStyle="1" w:styleId="WW8Num25z0">
    <w:name w:val="WW8Num25z0"/>
    <w:rsid w:val="00800B90"/>
    <w:rPr>
      <w:rFonts w:ascii="Wingdings" w:hAnsi="Wingdings"/>
    </w:rPr>
  </w:style>
  <w:style w:type="character" w:customStyle="1" w:styleId="WW8Num26z0">
    <w:name w:val="WW8Num26z0"/>
    <w:rsid w:val="00800B90"/>
    <w:rPr>
      <w:rFonts w:ascii="Wingdings" w:hAnsi="Wingdings"/>
    </w:rPr>
  </w:style>
  <w:style w:type="character" w:customStyle="1" w:styleId="WW8Num27z0">
    <w:name w:val="WW8Num27z0"/>
    <w:rsid w:val="00800B90"/>
    <w:rPr>
      <w:rFonts w:ascii="Wingdings" w:hAnsi="Wingdings"/>
    </w:rPr>
  </w:style>
  <w:style w:type="character" w:customStyle="1" w:styleId="WW8Num28z0">
    <w:name w:val="WW8Num28z0"/>
    <w:rsid w:val="00800B90"/>
    <w:rPr>
      <w:rFonts w:ascii="Symbol" w:hAnsi="Symbol"/>
    </w:rPr>
  </w:style>
  <w:style w:type="character" w:customStyle="1" w:styleId="WW8Num29z0">
    <w:name w:val="WW8Num29z0"/>
    <w:rsid w:val="00800B90"/>
    <w:rPr>
      <w:rFonts w:ascii="Wingdings" w:hAnsi="Wingdings"/>
    </w:rPr>
  </w:style>
  <w:style w:type="character" w:customStyle="1" w:styleId="WW8Num30z0">
    <w:name w:val="WW8Num30z0"/>
    <w:rsid w:val="00800B90"/>
    <w:rPr>
      <w:b w:val="0"/>
    </w:rPr>
  </w:style>
  <w:style w:type="character" w:customStyle="1" w:styleId="WW8Num30z1">
    <w:name w:val="WW8Num30z1"/>
    <w:rsid w:val="00800B90"/>
    <w:rPr>
      <w:rFonts w:ascii="Courier New" w:hAnsi="Courier New" w:cs="Courier New"/>
    </w:rPr>
  </w:style>
  <w:style w:type="character" w:customStyle="1" w:styleId="WW8Num30z2">
    <w:name w:val="WW8Num30z2"/>
    <w:rsid w:val="00800B90"/>
    <w:rPr>
      <w:rFonts w:ascii="Courier New" w:hAnsi="Courier New"/>
    </w:rPr>
  </w:style>
  <w:style w:type="character" w:customStyle="1" w:styleId="WW8Num30z5">
    <w:name w:val="WW8Num30z5"/>
    <w:rsid w:val="00800B90"/>
    <w:rPr>
      <w:rFonts w:ascii="Wingdings" w:hAnsi="Wingdings"/>
    </w:rPr>
  </w:style>
  <w:style w:type="character" w:customStyle="1" w:styleId="WW8Num31z0">
    <w:name w:val="WW8Num31z0"/>
    <w:rsid w:val="00800B90"/>
    <w:rPr>
      <w:rFonts w:ascii="Wingdings" w:hAnsi="Wingdings"/>
    </w:rPr>
  </w:style>
  <w:style w:type="character" w:customStyle="1" w:styleId="WW8Num31z1">
    <w:name w:val="WW8Num31z1"/>
    <w:rsid w:val="00800B90"/>
    <w:rPr>
      <w:rFonts w:ascii="Courier New" w:hAnsi="Courier New" w:cs="Courier New"/>
    </w:rPr>
  </w:style>
  <w:style w:type="character" w:customStyle="1" w:styleId="WW8Num31z2">
    <w:name w:val="WW8Num31z2"/>
    <w:rsid w:val="00800B90"/>
    <w:rPr>
      <w:u w:val="single"/>
    </w:rPr>
  </w:style>
  <w:style w:type="character" w:customStyle="1" w:styleId="WW8Num32z0">
    <w:name w:val="WW8Num32z0"/>
    <w:rsid w:val="00800B90"/>
    <w:rPr>
      <w:rFonts w:ascii="Wingdings" w:hAnsi="Wingdings"/>
    </w:rPr>
  </w:style>
  <w:style w:type="character" w:customStyle="1" w:styleId="WW8Num34z0">
    <w:name w:val="WW8Num34z0"/>
    <w:rsid w:val="00800B90"/>
    <w:rPr>
      <w:rFonts w:ascii="Symbol" w:hAnsi="Symbol"/>
    </w:rPr>
  </w:style>
  <w:style w:type="character" w:customStyle="1" w:styleId="WW8Num35z0">
    <w:name w:val="WW8Num35z0"/>
    <w:rsid w:val="00800B90"/>
    <w:rPr>
      <w:rFonts w:ascii="Symbol" w:hAnsi="Symbol"/>
    </w:rPr>
  </w:style>
  <w:style w:type="character" w:customStyle="1" w:styleId="WW8Num36z0">
    <w:name w:val="WW8Num36z0"/>
    <w:rsid w:val="00800B90"/>
    <w:rPr>
      <w:rFonts w:ascii="Times New Roman" w:hAnsi="Times New Roman"/>
      <w:b w:val="0"/>
      <w:i w:val="0"/>
      <w:sz w:val="22"/>
    </w:rPr>
  </w:style>
  <w:style w:type="character" w:customStyle="1" w:styleId="WW8Num37z0">
    <w:name w:val="WW8Num37z0"/>
    <w:rsid w:val="00800B90"/>
    <w:rPr>
      <w:rFonts w:ascii="Wingdings" w:hAnsi="Wingdings"/>
    </w:rPr>
  </w:style>
  <w:style w:type="character" w:customStyle="1" w:styleId="WW8Num37z1">
    <w:name w:val="WW8Num37z1"/>
    <w:rsid w:val="00800B90"/>
    <w:rPr>
      <w:rFonts w:ascii="Courier New" w:hAnsi="Courier New" w:cs="Courier New"/>
    </w:rPr>
  </w:style>
  <w:style w:type="character" w:customStyle="1" w:styleId="WW8Num37z2">
    <w:name w:val="WW8Num37z2"/>
    <w:rsid w:val="00800B90"/>
    <w:rPr>
      <w:rFonts w:ascii="Wingdings" w:hAnsi="Wingdings"/>
    </w:rPr>
  </w:style>
  <w:style w:type="character" w:customStyle="1" w:styleId="WW8Num38z0">
    <w:name w:val="WW8Num38z0"/>
    <w:rsid w:val="00800B90"/>
    <w:rPr>
      <w:rFonts w:ascii="Wingdings" w:hAnsi="Wingdings"/>
    </w:rPr>
  </w:style>
  <w:style w:type="character" w:customStyle="1" w:styleId="WW8Num39z0">
    <w:name w:val="WW8Num39z0"/>
    <w:rsid w:val="00800B90"/>
    <w:rPr>
      <w:rFonts w:ascii="Wingdings" w:hAnsi="Wingdings"/>
    </w:rPr>
  </w:style>
  <w:style w:type="character" w:customStyle="1" w:styleId="WW8Num40z0">
    <w:name w:val="WW8Num40z0"/>
    <w:rsid w:val="00800B90"/>
    <w:rPr>
      <w:rFonts w:ascii="Wingdings" w:hAnsi="Wingdings"/>
    </w:rPr>
  </w:style>
  <w:style w:type="character" w:customStyle="1" w:styleId="WW8Num41z0">
    <w:name w:val="WW8Num41z0"/>
    <w:rsid w:val="00800B90"/>
    <w:rPr>
      <w:rFonts w:ascii="Wingdings" w:hAnsi="Wingdings"/>
    </w:rPr>
  </w:style>
  <w:style w:type="character" w:customStyle="1" w:styleId="WW8Num42z0">
    <w:name w:val="WW8Num42z0"/>
    <w:rsid w:val="00800B90"/>
    <w:rPr>
      <w:rFonts w:ascii="Symbol" w:hAnsi="Symbol"/>
    </w:rPr>
  </w:style>
  <w:style w:type="character" w:customStyle="1" w:styleId="WW8Num44z0">
    <w:name w:val="WW8Num44z0"/>
    <w:rsid w:val="00800B90"/>
    <w:rPr>
      <w:sz w:val="22"/>
      <w:szCs w:val="22"/>
    </w:rPr>
  </w:style>
  <w:style w:type="character" w:customStyle="1" w:styleId="WW8Num45z0">
    <w:name w:val="WW8Num45z0"/>
    <w:rsid w:val="00800B90"/>
    <w:rPr>
      <w:rFonts w:ascii="Symbol" w:hAnsi="Symbol"/>
    </w:rPr>
  </w:style>
  <w:style w:type="character" w:customStyle="1" w:styleId="WW8Num47z0">
    <w:name w:val="WW8Num47z0"/>
    <w:rsid w:val="00800B90"/>
    <w:rPr>
      <w:rFonts w:ascii="Symbol" w:hAnsi="Symbol"/>
    </w:rPr>
  </w:style>
  <w:style w:type="character" w:customStyle="1" w:styleId="WW8Num48z0">
    <w:name w:val="WW8Num48z0"/>
    <w:rsid w:val="00800B90"/>
    <w:rPr>
      <w:rFonts w:ascii="Symbol" w:hAnsi="Symbol"/>
    </w:rPr>
  </w:style>
  <w:style w:type="character" w:customStyle="1" w:styleId="WW8Num49z0">
    <w:name w:val="WW8Num49z0"/>
    <w:rsid w:val="00800B90"/>
    <w:rPr>
      <w:rFonts w:ascii="Wingdings" w:hAnsi="Wingdings"/>
    </w:rPr>
  </w:style>
  <w:style w:type="character" w:customStyle="1" w:styleId="WW8Num50z0">
    <w:name w:val="WW8Num50z0"/>
    <w:rsid w:val="00800B90"/>
    <w:rPr>
      <w:rFonts w:ascii="Symbol" w:hAnsi="Symbol"/>
    </w:rPr>
  </w:style>
  <w:style w:type="character" w:customStyle="1" w:styleId="WW8Num52z0">
    <w:name w:val="WW8Num52z0"/>
    <w:rsid w:val="00800B90"/>
    <w:rPr>
      <w:rFonts w:ascii="Symbol" w:hAnsi="Symbol"/>
    </w:rPr>
  </w:style>
  <w:style w:type="character" w:customStyle="1" w:styleId="WW8Num54z0">
    <w:name w:val="WW8Num54z0"/>
    <w:rsid w:val="00800B90"/>
    <w:rPr>
      <w:rFonts w:ascii="Wingdings" w:hAnsi="Wingdings"/>
    </w:rPr>
  </w:style>
  <w:style w:type="character" w:customStyle="1" w:styleId="WW8Num56z0">
    <w:name w:val="WW8Num56z0"/>
    <w:rsid w:val="00800B90"/>
    <w:rPr>
      <w:rFonts w:ascii="Wingdings" w:hAnsi="Wingdings"/>
    </w:rPr>
  </w:style>
  <w:style w:type="character" w:customStyle="1" w:styleId="WW8Num57z0">
    <w:name w:val="WW8Num57z0"/>
    <w:rsid w:val="00800B90"/>
    <w:rPr>
      <w:rFonts w:ascii="Symbol" w:hAnsi="Symbol"/>
    </w:rPr>
  </w:style>
  <w:style w:type="character" w:customStyle="1" w:styleId="WW8Num58z0">
    <w:name w:val="WW8Num58z0"/>
    <w:rsid w:val="00800B90"/>
    <w:rPr>
      <w:rFonts w:ascii="Times New Roman" w:hAnsi="Times New Roman"/>
      <w:sz w:val="24"/>
    </w:rPr>
  </w:style>
  <w:style w:type="character" w:customStyle="1" w:styleId="WW8Num59z0">
    <w:name w:val="WW8Num59z0"/>
    <w:rsid w:val="00800B90"/>
    <w:rPr>
      <w:rFonts w:ascii="Wingdings" w:hAnsi="Wingdings"/>
    </w:rPr>
  </w:style>
  <w:style w:type="character" w:customStyle="1" w:styleId="WW8Num60z2">
    <w:name w:val="WW8Num60z2"/>
    <w:rsid w:val="00800B90"/>
    <w:rPr>
      <w:rFonts w:ascii="Wingdings" w:hAnsi="Wingdings"/>
    </w:rPr>
  </w:style>
  <w:style w:type="character" w:customStyle="1" w:styleId="WW8Num61z0">
    <w:name w:val="WW8Num61z0"/>
    <w:rsid w:val="00800B90"/>
    <w:rPr>
      <w:rFonts w:ascii="Wingdings" w:hAnsi="Wingdings"/>
    </w:rPr>
  </w:style>
  <w:style w:type="character" w:customStyle="1" w:styleId="WW8Num62z0">
    <w:name w:val="WW8Num62z0"/>
    <w:rsid w:val="00800B90"/>
    <w:rPr>
      <w:rFonts w:ascii="Wingdings" w:hAnsi="Wingdings"/>
    </w:rPr>
  </w:style>
  <w:style w:type="character" w:customStyle="1" w:styleId="WW8Num63z0">
    <w:name w:val="WW8Num63z0"/>
    <w:rsid w:val="00800B90"/>
    <w:rPr>
      <w:rFonts w:ascii="Wingdings" w:hAnsi="Wingdings"/>
    </w:rPr>
  </w:style>
  <w:style w:type="character" w:customStyle="1" w:styleId="WW8Num64z0">
    <w:name w:val="WW8Num64z0"/>
    <w:rsid w:val="00800B90"/>
    <w:rPr>
      <w:rFonts w:ascii="Symbol" w:hAnsi="Symbol"/>
    </w:rPr>
  </w:style>
  <w:style w:type="character" w:customStyle="1" w:styleId="WW8Num65z0">
    <w:name w:val="WW8Num65z0"/>
    <w:rsid w:val="00800B90"/>
    <w:rPr>
      <w:rFonts w:ascii="Wingdings" w:hAnsi="Wingdings"/>
    </w:rPr>
  </w:style>
  <w:style w:type="character" w:customStyle="1" w:styleId="WW8Num66z0">
    <w:name w:val="WW8Num66z0"/>
    <w:rsid w:val="00800B90"/>
    <w:rPr>
      <w:rFonts w:ascii="Symbol" w:hAnsi="Symbol"/>
    </w:rPr>
  </w:style>
  <w:style w:type="character" w:customStyle="1" w:styleId="WW8Num67z0">
    <w:name w:val="WW8Num67z0"/>
    <w:rsid w:val="00800B90"/>
    <w:rPr>
      <w:rFonts w:ascii="Symbol" w:hAnsi="Symbol"/>
    </w:rPr>
  </w:style>
  <w:style w:type="character" w:customStyle="1" w:styleId="WW8Num68z0">
    <w:name w:val="WW8Num68z0"/>
    <w:rsid w:val="00800B90"/>
    <w:rPr>
      <w:rFonts w:ascii="Wingdings" w:hAnsi="Wingdings"/>
    </w:rPr>
  </w:style>
  <w:style w:type="character" w:customStyle="1" w:styleId="WW8Num70z0">
    <w:name w:val="WW8Num70z0"/>
    <w:rsid w:val="00800B90"/>
    <w:rPr>
      <w:rFonts w:ascii="Wingdings" w:hAnsi="Wingdings"/>
    </w:rPr>
  </w:style>
  <w:style w:type="character" w:customStyle="1" w:styleId="WW8Num71z0">
    <w:name w:val="WW8Num71z0"/>
    <w:rsid w:val="00800B90"/>
    <w:rPr>
      <w:rFonts w:ascii="Wingdings" w:hAnsi="Wingdings"/>
    </w:rPr>
  </w:style>
  <w:style w:type="character" w:customStyle="1" w:styleId="WW8Num73z0">
    <w:name w:val="WW8Num73z0"/>
    <w:rsid w:val="00800B90"/>
    <w:rPr>
      <w:rFonts w:ascii="Symbol" w:hAnsi="Symbol"/>
    </w:rPr>
  </w:style>
  <w:style w:type="character" w:customStyle="1" w:styleId="WW8Num74z0">
    <w:name w:val="WW8Num74z0"/>
    <w:rsid w:val="00800B90"/>
    <w:rPr>
      <w:rFonts w:ascii="Symbol" w:hAnsi="Symbol"/>
    </w:rPr>
  </w:style>
  <w:style w:type="character" w:customStyle="1" w:styleId="WW8Num75z0">
    <w:name w:val="WW8Num75z0"/>
    <w:rsid w:val="00800B90"/>
    <w:rPr>
      <w:rFonts w:ascii="Wingdings" w:hAnsi="Wingdings"/>
    </w:rPr>
  </w:style>
  <w:style w:type="character" w:customStyle="1" w:styleId="WW8Num78z0">
    <w:name w:val="WW8Num78z0"/>
    <w:rsid w:val="00800B90"/>
    <w:rPr>
      <w:rFonts w:ascii="Courier New" w:hAnsi="Courier New"/>
    </w:rPr>
  </w:style>
  <w:style w:type="character" w:customStyle="1" w:styleId="WW8Num79z0">
    <w:name w:val="WW8Num79z0"/>
    <w:rsid w:val="00800B90"/>
    <w:rPr>
      <w:rFonts w:ascii="Symbol" w:hAnsi="Symbol"/>
    </w:rPr>
  </w:style>
  <w:style w:type="character" w:customStyle="1" w:styleId="WW8Num80z0">
    <w:name w:val="WW8Num80z0"/>
    <w:rsid w:val="00800B90"/>
    <w:rPr>
      <w:rFonts w:ascii="Wingdings" w:hAnsi="Wingdings"/>
    </w:rPr>
  </w:style>
  <w:style w:type="character" w:customStyle="1" w:styleId="WW8Num81z0">
    <w:name w:val="WW8Num81z0"/>
    <w:rsid w:val="00800B90"/>
    <w:rPr>
      <w:rFonts w:ascii="Wingdings" w:hAnsi="Wingdings"/>
    </w:rPr>
  </w:style>
  <w:style w:type="character" w:customStyle="1" w:styleId="WW8Num81z1">
    <w:name w:val="WW8Num81z1"/>
    <w:rsid w:val="00800B90"/>
    <w:rPr>
      <w:rFonts w:ascii="Courier New" w:hAnsi="Courier New" w:cs="Courier New"/>
    </w:rPr>
  </w:style>
  <w:style w:type="character" w:customStyle="1" w:styleId="WW8Num81z2">
    <w:name w:val="WW8Num81z2"/>
    <w:rsid w:val="00800B90"/>
    <w:rPr>
      <w:rFonts w:ascii="StarSymbol" w:hAnsi="StarSymbol" w:cs="StarSymbol"/>
      <w:sz w:val="18"/>
      <w:szCs w:val="18"/>
    </w:rPr>
  </w:style>
  <w:style w:type="character" w:customStyle="1" w:styleId="WW8Num82z0">
    <w:name w:val="WW8Num82z0"/>
    <w:rsid w:val="00800B90"/>
    <w:rPr>
      <w:rFonts w:ascii="Wingdings" w:hAnsi="Wingdings" w:cs="StarSymbol"/>
      <w:sz w:val="18"/>
      <w:szCs w:val="18"/>
    </w:rPr>
  </w:style>
  <w:style w:type="character" w:customStyle="1" w:styleId="WW8Num82z1">
    <w:name w:val="WW8Num82z1"/>
    <w:rsid w:val="00800B90"/>
    <w:rPr>
      <w:rFonts w:ascii="Wingdings 2" w:hAnsi="Wingdings 2" w:cs="StarSymbol"/>
      <w:sz w:val="18"/>
      <w:szCs w:val="18"/>
    </w:rPr>
  </w:style>
  <w:style w:type="character" w:customStyle="1" w:styleId="WW8Num82z2">
    <w:name w:val="WW8Num82z2"/>
    <w:rsid w:val="00800B90"/>
    <w:rPr>
      <w:rFonts w:ascii="StarSymbol" w:hAnsi="StarSymbol" w:cs="StarSymbol"/>
      <w:sz w:val="18"/>
      <w:szCs w:val="18"/>
    </w:rPr>
  </w:style>
  <w:style w:type="character" w:customStyle="1" w:styleId="WW8Num83z0">
    <w:name w:val="WW8Num83z0"/>
    <w:rsid w:val="00800B90"/>
    <w:rPr>
      <w:rFonts w:ascii="Wingdings" w:hAnsi="Wingdings"/>
    </w:rPr>
  </w:style>
  <w:style w:type="character" w:customStyle="1" w:styleId="WW8Num83z1">
    <w:name w:val="WW8Num83z1"/>
    <w:rsid w:val="00800B90"/>
    <w:rPr>
      <w:rFonts w:ascii="Symbol" w:hAnsi="Symbol"/>
    </w:rPr>
  </w:style>
  <w:style w:type="character" w:customStyle="1" w:styleId="WW8Num83z2">
    <w:name w:val="WW8Num83z2"/>
    <w:rsid w:val="00800B90"/>
    <w:rPr>
      <w:rFonts w:ascii="StarSymbol" w:hAnsi="StarSymbol" w:cs="StarSymbol"/>
      <w:sz w:val="18"/>
      <w:szCs w:val="18"/>
    </w:rPr>
  </w:style>
  <w:style w:type="character" w:customStyle="1" w:styleId="Absatz-Standardschriftart">
    <w:name w:val="Absatz-Standardschriftart"/>
    <w:rsid w:val="00800B90"/>
  </w:style>
  <w:style w:type="character" w:customStyle="1" w:styleId="WW-Absatz-Standardschriftart">
    <w:name w:val="WW-Absatz-Standardschriftart"/>
    <w:rsid w:val="00800B90"/>
  </w:style>
  <w:style w:type="character" w:customStyle="1" w:styleId="WW-Absatz-Standardschriftart1">
    <w:name w:val="WW-Absatz-Standardschriftart1"/>
    <w:rsid w:val="00800B90"/>
  </w:style>
  <w:style w:type="character" w:customStyle="1" w:styleId="WW8Num1z0">
    <w:name w:val="WW8Num1z0"/>
    <w:rsid w:val="00800B90"/>
    <w:rPr>
      <w:rFonts w:ascii="Symbol" w:hAnsi="Symbol"/>
    </w:rPr>
  </w:style>
  <w:style w:type="character" w:customStyle="1" w:styleId="WW8Num6z1">
    <w:name w:val="WW8Num6z1"/>
    <w:rsid w:val="00800B90"/>
    <w:rPr>
      <w:rFonts w:ascii="Courier New" w:hAnsi="Courier New" w:cs="Courier New"/>
    </w:rPr>
  </w:style>
  <w:style w:type="character" w:customStyle="1" w:styleId="WW8Num6z2">
    <w:name w:val="WW8Num6z2"/>
    <w:rsid w:val="00800B90"/>
    <w:rPr>
      <w:rFonts w:ascii="Wingdings" w:hAnsi="Wingdings"/>
    </w:rPr>
  </w:style>
  <w:style w:type="character" w:customStyle="1" w:styleId="WW8Num7z1">
    <w:name w:val="WW8Num7z1"/>
    <w:rsid w:val="00800B90"/>
    <w:rPr>
      <w:rFonts w:ascii="Courier New" w:hAnsi="Courier New" w:cs="Courier New"/>
    </w:rPr>
  </w:style>
  <w:style w:type="character" w:customStyle="1" w:styleId="WW8Num7z3">
    <w:name w:val="WW8Num7z3"/>
    <w:rsid w:val="00800B90"/>
    <w:rPr>
      <w:rFonts w:ascii="Symbol" w:hAnsi="Symbol"/>
    </w:rPr>
  </w:style>
  <w:style w:type="character" w:customStyle="1" w:styleId="WW8Num8z1">
    <w:name w:val="WW8Num8z1"/>
    <w:rsid w:val="00800B90"/>
    <w:rPr>
      <w:rFonts w:ascii="Courier New" w:hAnsi="Courier New" w:cs="Courier New"/>
    </w:rPr>
  </w:style>
  <w:style w:type="character" w:customStyle="1" w:styleId="WW8Num8z2">
    <w:name w:val="WW8Num8z2"/>
    <w:rsid w:val="00800B90"/>
    <w:rPr>
      <w:rFonts w:ascii="Wingdings" w:hAnsi="Wingdings"/>
    </w:rPr>
  </w:style>
  <w:style w:type="character" w:customStyle="1" w:styleId="WW8Num9z0">
    <w:name w:val="WW8Num9z0"/>
    <w:rsid w:val="00800B90"/>
    <w:rPr>
      <w:rFonts w:ascii="Symbol" w:hAnsi="Symbol"/>
      <w:sz w:val="20"/>
    </w:rPr>
  </w:style>
  <w:style w:type="character" w:customStyle="1" w:styleId="WW8Num9z1">
    <w:name w:val="WW8Num9z1"/>
    <w:rsid w:val="00800B90"/>
    <w:rPr>
      <w:rFonts w:ascii="Courier New" w:hAnsi="Courier New"/>
      <w:sz w:val="20"/>
    </w:rPr>
  </w:style>
  <w:style w:type="character" w:customStyle="1" w:styleId="WW8Num9z2">
    <w:name w:val="WW8Num9z2"/>
    <w:rsid w:val="00800B90"/>
    <w:rPr>
      <w:rFonts w:ascii="Wingdings" w:hAnsi="Wingdings"/>
      <w:sz w:val="20"/>
    </w:rPr>
  </w:style>
  <w:style w:type="character" w:customStyle="1" w:styleId="WW8Num10z1">
    <w:name w:val="WW8Num10z1"/>
    <w:rsid w:val="00800B90"/>
    <w:rPr>
      <w:rFonts w:ascii="Courier New" w:hAnsi="Courier New" w:cs="Courier New"/>
    </w:rPr>
  </w:style>
  <w:style w:type="character" w:customStyle="1" w:styleId="WW8Num10z2">
    <w:name w:val="WW8Num10z2"/>
    <w:rsid w:val="00800B90"/>
    <w:rPr>
      <w:rFonts w:ascii="Wingdings" w:hAnsi="Wingdings"/>
    </w:rPr>
  </w:style>
  <w:style w:type="character" w:customStyle="1" w:styleId="WW8Num13z1">
    <w:name w:val="WW8Num13z1"/>
    <w:rsid w:val="00800B90"/>
    <w:rPr>
      <w:rFonts w:ascii="Courier New" w:hAnsi="Courier New" w:cs="Courier New"/>
    </w:rPr>
  </w:style>
  <w:style w:type="character" w:customStyle="1" w:styleId="WW8Num13z2">
    <w:name w:val="WW8Num13z2"/>
    <w:rsid w:val="00800B90"/>
    <w:rPr>
      <w:rFonts w:ascii="Wingdings" w:hAnsi="Wingdings"/>
    </w:rPr>
  </w:style>
  <w:style w:type="character" w:customStyle="1" w:styleId="WW8Num15z1">
    <w:name w:val="WW8Num15z1"/>
    <w:rsid w:val="00800B90"/>
    <w:rPr>
      <w:rFonts w:ascii="Courier New" w:hAnsi="Courier New" w:cs="Courier New"/>
    </w:rPr>
  </w:style>
  <w:style w:type="character" w:customStyle="1" w:styleId="WW8Num15z3">
    <w:name w:val="WW8Num15z3"/>
    <w:rsid w:val="00800B90"/>
    <w:rPr>
      <w:rFonts w:ascii="Symbol" w:hAnsi="Symbol"/>
    </w:rPr>
  </w:style>
  <w:style w:type="character" w:customStyle="1" w:styleId="WW8Num16z1">
    <w:name w:val="WW8Num16z1"/>
    <w:rsid w:val="00800B90"/>
    <w:rPr>
      <w:rFonts w:ascii="Courier New" w:hAnsi="Courier New" w:cs="Courier New"/>
    </w:rPr>
  </w:style>
  <w:style w:type="character" w:customStyle="1" w:styleId="WW8Num16z3">
    <w:name w:val="WW8Num16z3"/>
    <w:rsid w:val="00800B90"/>
    <w:rPr>
      <w:rFonts w:ascii="Symbol" w:hAnsi="Symbol"/>
    </w:rPr>
  </w:style>
  <w:style w:type="character" w:customStyle="1" w:styleId="WW8Num17z1">
    <w:name w:val="WW8Num17z1"/>
    <w:rsid w:val="00800B90"/>
    <w:rPr>
      <w:rFonts w:ascii="Courier New" w:hAnsi="Courier New" w:cs="Courier New"/>
    </w:rPr>
  </w:style>
  <w:style w:type="character" w:customStyle="1" w:styleId="WW8Num17z2">
    <w:name w:val="WW8Num17z2"/>
    <w:rsid w:val="00800B90"/>
    <w:rPr>
      <w:rFonts w:ascii="Wingdings" w:hAnsi="Wingdings"/>
    </w:rPr>
  </w:style>
  <w:style w:type="character" w:customStyle="1" w:styleId="WW8Num18z1">
    <w:name w:val="WW8Num18z1"/>
    <w:rsid w:val="00800B90"/>
    <w:rPr>
      <w:rFonts w:ascii="Courier New" w:hAnsi="Courier New" w:cs="Courier New"/>
    </w:rPr>
  </w:style>
  <w:style w:type="character" w:customStyle="1" w:styleId="WW8Num18z3">
    <w:name w:val="WW8Num18z3"/>
    <w:rsid w:val="00800B90"/>
    <w:rPr>
      <w:rFonts w:ascii="Symbol" w:hAnsi="Symbol"/>
    </w:rPr>
  </w:style>
  <w:style w:type="character" w:customStyle="1" w:styleId="WW8Num19z1">
    <w:name w:val="WW8Num19z1"/>
    <w:rsid w:val="00800B90"/>
    <w:rPr>
      <w:rFonts w:ascii="Courier New" w:hAnsi="Courier New" w:cs="Courier New"/>
    </w:rPr>
  </w:style>
  <w:style w:type="character" w:customStyle="1" w:styleId="WW8Num19z2">
    <w:name w:val="WW8Num19z2"/>
    <w:rsid w:val="00800B90"/>
    <w:rPr>
      <w:rFonts w:ascii="Wingdings" w:hAnsi="Wingdings"/>
    </w:rPr>
  </w:style>
  <w:style w:type="character" w:customStyle="1" w:styleId="WW8Num20z1">
    <w:name w:val="WW8Num20z1"/>
    <w:rsid w:val="00800B90"/>
    <w:rPr>
      <w:rFonts w:ascii="Courier New" w:hAnsi="Courier New" w:cs="Courier New"/>
    </w:rPr>
  </w:style>
  <w:style w:type="character" w:customStyle="1" w:styleId="WW8Num20z3">
    <w:name w:val="WW8Num20z3"/>
    <w:rsid w:val="00800B90"/>
    <w:rPr>
      <w:rFonts w:ascii="Symbol" w:hAnsi="Symbol"/>
    </w:rPr>
  </w:style>
  <w:style w:type="character" w:customStyle="1" w:styleId="WW8Num21z0">
    <w:name w:val="WW8Num21z0"/>
    <w:rsid w:val="00800B90"/>
    <w:rPr>
      <w:rFonts w:ascii="Wingdings" w:hAnsi="Wingdings"/>
    </w:rPr>
  </w:style>
  <w:style w:type="character" w:customStyle="1" w:styleId="WW8Num21z1">
    <w:name w:val="WW8Num21z1"/>
    <w:rsid w:val="00800B90"/>
    <w:rPr>
      <w:rFonts w:ascii="Courier New" w:hAnsi="Courier New" w:cs="Courier New"/>
    </w:rPr>
  </w:style>
  <w:style w:type="character" w:customStyle="1" w:styleId="WW8Num21z3">
    <w:name w:val="WW8Num21z3"/>
    <w:rsid w:val="00800B90"/>
    <w:rPr>
      <w:rFonts w:ascii="Symbol" w:hAnsi="Symbol"/>
    </w:rPr>
  </w:style>
  <w:style w:type="character" w:customStyle="1" w:styleId="WW8Num22z0">
    <w:name w:val="WW8Num22z0"/>
    <w:rsid w:val="00800B90"/>
    <w:rPr>
      <w:rFonts w:ascii="Symbol" w:hAnsi="Symbol"/>
    </w:rPr>
  </w:style>
  <w:style w:type="character" w:customStyle="1" w:styleId="WW8Num22z1">
    <w:name w:val="WW8Num22z1"/>
    <w:rsid w:val="00800B90"/>
    <w:rPr>
      <w:rFonts w:ascii="Courier New" w:hAnsi="Courier New" w:cs="Courier New"/>
    </w:rPr>
  </w:style>
  <w:style w:type="character" w:customStyle="1" w:styleId="WW8Num22z2">
    <w:name w:val="WW8Num22z2"/>
    <w:rsid w:val="00800B90"/>
    <w:rPr>
      <w:rFonts w:ascii="Wingdings" w:hAnsi="Wingdings"/>
    </w:rPr>
  </w:style>
  <w:style w:type="character" w:customStyle="1" w:styleId="WW8Num23z0">
    <w:name w:val="WW8Num23z0"/>
    <w:rsid w:val="00800B90"/>
    <w:rPr>
      <w:rFonts w:ascii="Wingdings" w:hAnsi="Wingdings"/>
    </w:rPr>
  </w:style>
  <w:style w:type="character" w:customStyle="1" w:styleId="WW8Num23z1">
    <w:name w:val="WW8Num23z1"/>
    <w:rsid w:val="00800B90"/>
    <w:rPr>
      <w:rFonts w:ascii="Courier New" w:hAnsi="Courier New" w:cs="Courier New"/>
    </w:rPr>
  </w:style>
  <w:style w:type="character" w:customStyle="1" w:styleId="WW8Num23z3">
    <w:name w:val="WW8Num23z3"/>
    <w:rsid w:val="00800B90"/>
    <w:rPr>
      <w:rFonts w:ascii="Symbol" w:hAnsi="Symbol"/>
    </w:rPr>
  </w:style>
  <w:style w:type="character" w:customStyle="1" w:styleId="WW8Num24z1">
    <w:name w:val="WW8Num24z1"/>
    <w:rsid w:val="00800B90"/>
    <w:rPr>
      <w:rFonts w:ascii="Courier New" w:hAnsi="Courier New" w:cs="Courier New"/>
    </w:rPr>
  </w:style>
  <w:style w:type="character" w:customStyle="1" w:styleId="WW8Num24z3">
    <w:name w:val="WW8Num24z3"/>
    <w:rsid w:val="00800B90"/>
    <w:rPr>
      <w:rFonts w:ascii="Symbol" w:hAnsi="Symbol"/>
    </w:rPr>
  </w:style>
  <w:style w:type="character" w:customStyle="1" w:styleId="WW8Num25z1">
    <w:name w:val="WW8Num25z1"/>
    <w:rsid w:val="00800B90"/>
    <w:rPr>
      <w:rFonts w:ascii="Courier New" w:hAnsi="Courier New" w:cs="Courier New"/>
    </w:rPr>
  </w:style>
  <w:style w:type="character" w:customStyle="1" w:styleId="WW8Num25z3">
    <w:name w:val="WW8Num25z3"/>
    <w:rsid w:val="00800B90"/>
    <w:rPr>
      <w:rFonts w:ascii="Symbol" w:hAnsi="Symbol"/>
    </w:rPr>
  </w:style>
  <w:style w:type="character" w:customStyle="1" w:styleId="WW8Num29z1">
    <w:name w:val="WW8Num29z1"/>
    <w:rsid w:val="00800B90"/>
    <w:rPr>
      <w:rFonts w:ascii="Courier New" w:hAnsi="Courier New" w:cs="Courier New"/>
    </w:rPr>
  </w:style>
  <w:style w:type="character" w:customStyle="1" w:styleId="WW8Num29z3">
    <w:name w:val="WW8Num29z3"/>
    <w:rsid w:val="00800B90"/>
    <w:rPr>
      <w:rFonts w:ascii="Symbol" w:hAnsi="Symbol"/>
    </w:rPr>
  </w:style>
  <w:style w:type="character" w:customStyle="1" w:styleId="WW8Num31z3">
    <w:name w:val="WW8Num31z3"/>
    <w:rsid w:val="00800B90"/>
    <w:rPr>
      <w:rFonts w:ascii="Symbol" w:hAnsi="Symbol"/>
    </w:rPr>
  </w:style>
  <w:style w:type="character" w:customStyle="1" w:styleId="WW8Num32z1">
    <w:name w:val="WW8Num32z1"/>
    <w:rsid w:val="00800B90"/>
    <w:rPr>
      <w:rFonts w:ascii="Courier New" w:hAnsi="Courier New" w:cs="Courier New"/>
    </w:rPr>
  </w:style>
  <w:style w:type="character" w:customStyle="1" w:styleId="WW8Num32z3">
    <w:name w:val="WW8Num32z3"/>
    <w:rsid w:val="00800B90"/>
    <w:rPr>
      <w:rFonts w:ascii="Symbol" w:hAnsi="Symbol"/>
    </w:rPr>
  </w:style>
  <w:style w:type="character" w:customStyle="1" w:styleId="WW8Num33z0">
    <w:name w:val="WW8Num33z0"/>
    <w:rsid w:val="00800B90"/>
    <w:rPr>
      <w:rFonts w:ascii="Symbol" w:hAnsi="Symbol"/>
    </w:rPr>
  </w:style>
  <w:style w:type="character" w:customStyle="1" w:styleId="WW8Num33z1">
    <w:name w:val="WW8Num33z1"/>
    <w:rsid w:val="00800B90"/>
    <w:rPr>
      <w:rFonts w:ascii="Courier New" w:hAnsi="Courier New" w:cs="Courier New"/>
    </w:rPr>
  </w:style>
  <w:style w:type="character" w:customStyle="1" w:styleId="WW8Num33z2">
    <w:name w:val="WW8Num33z2"/>
    <w:rsid w:val="00800B90"/>
    <w:rPr>
      <w:rFonts w:ascii="Wingdings" w:hAnsi="Wingdings"/>
    </w:rPr>
  </w:style>
  <w:style w:type="character" w:customStyle="1" w:styleId="WW8Num34z1">
    <w:name w:val="WW8Num34z1"/>
    <w:rsid w:val="00800B90"/>
    <w:rPr>
      <w:rFonts w:ascii="Courier New" w:hAnsi="Courier New" w:cs="Courier New"/>
    </w:rPr>
  </w:style>
  <w:style w:type="character" w:customStyle="1" w:styleId="WW8Num34z2">
    <w:name w:val="WW8Num34z2"/>
    <w:rsid w:val="00800B90"/>
    <w:rPr>
      <w:rFonts w:ascii="Wingdings" w:hAnsi="Wingdings"/>
    </w:rPr>
  </w:style>
  <w:style w:type="character" w:customStyle="1" w:styleId="WW8Num35z1">
    <w:name w:val="WW8Num35z1"/>
    <w:rsid w:val="00800B90"/>
    <w:rPr>
      <w:rFonts w:ascii="Courier New" w:hAnsi="Courier New" w:cs="Courier New"/>
    </w:rPr>
  </w:style>
  <w:style w:type="character" w:customStyle="1" w:styleId="WW8Num35z2">
    <w:name w:val="WW8Num35z2"/>
    <w:rsid w:val="00800B90"/>
    <w:rPr>
      <w:rFonts w:ascii="Courier New" w:hAnsi="Courier New"/>
    </w:rPr>
  </w:style>
  <w:style w:type="character" w:customStyle="1" w:styleId="WW8Num35z5">
    <w:name w:val="WW8Num35z5"/>
    <w:rsid w:val="00800B90"/>
    <w:rPr>
      <w:rFonts w:ascii="Wingdings" w:hAnsi="Wingdings"/>
    </w:rPr>
  </w:style>
  <w:style w:type="character" w:customStyle="1" w:styleId="WW8Num36z1">
    <w:name w:val="WW8Num36z1"/>
    <w:rsid w:val="00800B90"/>
    <w:rPr>
      <w:rFonts w:ascii="Times New Roman" w:hAnsi="Times New Roman"/>
      <w:sz w:val="24"/>
    </w:rPr>
  </w:style>
  <w:style w:type="character" w:customStyle="1" w:styleId="WW8Num36z2">
    <w:name w:val="WW8Num36z2"/>
    <w:rsid w:val="00800B90"/>
    <w:rPr>
      <w:u w:val="single"/>
    </w:rPr>
  </w:style>
  <w:style w:type="character" w:customStyle="1" w:styleId="WW8Num37z3">
    <w:name w:val="WW8Num37z3"/>
    <w:rsid w:val="00800B90"/>
    <w:rPr>
      <w:rFonts w:ascii="Symbol" w:hAnsi="Symbol"/>
    </w:rPr>
  </w:style>
  <w:style w:type="character" w:customStyle="1" w:styleId="WW8Num39z1">
    <w:name w:val="WW8Num39z1"/>
    <w:rsid w:val="00800B90"/>
    <w:rPr>
      <w:rFonts w:ascii="Symbol" w:hAnsi="Symbol"/>
    </w:rPr>
  </w:style>
  <w:style w:type="character" w:customStyle="1" w:styleId="WW8Num39z4">
    <w:name w:val="WW8Num39z4"/>
    <w:rsid w:val="00800B90"/>
    <w:rPr>
      <w:rFonts w:ascii="Courier New" w:hAnsi="Courier New"/>
    </w:rPr>
  </w:style>
  <w:style w:type="character" w:customStyle="1" w:styleId="WW8Num40z1">
    <w:name w:val="WW8Num40z1"/>
    <w:rsid w:val="00800B90"/>
    <w:rPr>
      <w:rFonts w:ascii="Courier New" w:hAnsi="Courier New" w:cs="Courier New"/>
    </w:rPr>
  </w:style>
  <w:style w:type="character" w:customStyle="1" w:styleId="WW8Num40z3">
    <w:name w:val="WW8Num40z3"/>
    <w:rsid w:val="00800B90"/>
    <w:rPr>
      <w:rFonts w:ascii="Symbol" w:hAnsi="Symbol"/>
    </w:rPr>
  </w:style>
  <w:style w:type="character" w:customStyle="1" w:styleId="WW8Num42z1">
    <w:name w:val="WW8Num42z1"/>
    <w:rsid w:val="00800B90"/>
    <w:rPr>
      <w:rFonts w:ascii="Courier New" w:hAnsi="Courier New" w:cs="Courier New"/>
    </w:rPr>
  </w:style>
  <w:style w:type="character" w:customStyle="1" w:styleId="WW8Num42z2">
    <w:name w:val="WW8Num42z2"/>
    <w:rsid w:val="00800B90"/>
    <w:rPr>
      <w:rFonts w:ascii="Wingdings" w:hAnsi="Wingdings"/>
    </w:rPr>
  </w:style>
  <w:style w:type="character" w:customStyle="1" w:styleId="WW8Num43z0">
    <w:name w:val="WW8Num43z0"/>
    <w:rsid w:val="00800B90"/>
    <w:rPr>
      <w:rFonts w:ascii="Wingdings" w:hAnsi="Wingdings"/>
    </w:rPr>
  </w:style>
  <w:style w:type="character" w:customStyle="1" w:styleId="WW8Num43z1">
    <w:name w:val="WW8Num43z1"/>
    <w:rsid w:val="00800B90"/>
    <w:rPr>
      <w:rFonts w:ascii="Courier New" w:hAnsi="Courier New"/>
    </w:rPr>
  </w:style>
  <w:style w:type="character" w:customStyle="1" w:styleId="WW8Num43z3">
    <w:name w:val="WW8Num43z3"/>
    <w:rsid w:val="00800B90"/>
    <w:rPr>
      <w:rFonts w:ascii="Symbol" w:hAnsi="Symbol"/>
    </w:rPr>
  </w:style>
  <w:style w:type="character" w:customStyle="1" w:styleId="WW8Num45z1">
    <w:name w:val="WW8Num45z1"/>
    <w:rsid w:val="00800B90"/>
    <w:rPr>
      <w:rFonts w:ascii="Courier New" w:hAnsi="Courier New" w:cs="Courier New"/>
    </w:rPr>
  </w:style>
  <w:style w:type="character" w:customStyle="1" w:styleId="WW8Num45z2">
    <w:name w:val="WW8Num45z2"/>
    <w:rsid w:val="00800B90"/>
    <w:rPr>
      <w:rFonts w:ascii="Wingdings" w:hAnsi="Wingdings"/>
    </w:rPr>
  </w:style>
  <w:style w:type="character" w:customStyle="1" w:styleId="WW8Num46z0">
    <w:name w:val="WW8Num46z0"/>
    <w:rsid w:val="00800B90"/>
    <w:rPr>
      <w:rFonts w:ascii="Wingdings" w:hAnsi="Wingdings"/>
    </w:rPr>
  </w:style>
  <w:style w:type="character" w:customStyle="1" w:styleId="WW8Num46z1">
    <w:name w:val="WW8Num46z1"/>
    <w:rsid w:val="00800B90"/>
    <w:rPr>
      <w:rFonts w:ascii="Courier New" w:hAnsi="Courier New" w:cs="Courier New"/>
    </w:rPr>
  </w:style>
  <w:style w:type="character" w:customStyle="1" w:styleId="WW8Num46z3">
    <w:name w:val="WW8Num46z3"/>
    <w:rsid w:val="00800B90"/>
    <w:rPr>
      <w:rFonts w:ascii="Symbol" w:hAnsi="Symbol"/>
    </w:rPr>
  </w:style>
  <w:style w:type="character" w:customStyle="1" w:styleId="WW8Num47z1">
    <w:name w:val="WW8Num47z1"/>
    <w:rsid w:val="00800B90"/>
    <w:rPr>
      <w:rFonts w:ascii="Courier New" w:hAnsi="Courier New" w:cs="Courier New"/>
    </w:rPr>
  </w:style>
  <w:style w:type="character" w:customStyle="1" w:styleId="WW8Num47z2">
    <w:name w:val="WW8Num47z2"/>
    <w:rsid w:val="00800B90"/>
    <w:rPr>
      <w:rFonts w:ascii="Wingdings" w:hAnsi="Wingdings"/>
    </w:rPr>
  </w:style>
  <w:style w:type="character" w:customStyle="1" w:styleId="WW8Num48z1">
    <w:name w:val="WW8Num48z1"/>
    <w:rsid w:val="00800B90"/>
    <w:rPr>
      <w:rFonts w:ascii="Courier New" w:hAnsi="Courier New" w:cs="Courier New"/>
    </w:rPr>
  </w:style>
  <w:style w:type="character" w:customStyle="1" w:styleId="WW8Num48z2">
    <w:name w:val="WW8Num48z2"/>
    <w:rsid w:val="00800B90"/>
    <w:rPr>
      <w:rFonts w:ascii="Wingdings" w:hAnsi="Wingdings"/>
    </w:rPr>
  </w:style>
  <w:style w:type="character" w:customStyle="1" w:styleId="WW8Num49z1">
    <w:name w:val="WW8Num49z1"/>
    <w:rsid w:val="00800B90"/>
    <w:rPr>
      <w:rFonts w:ascii="Courier New" w:hAnsi="Courier New" w:cs="Courier New"/>
    </w:rPr>
  </w:style>
  <w:style w:type="character" w:customStyle="1" w:styleId="WW8Num49z3">
    <w:name w:val="WW8Num49z3"/>
    <w:rsid w:val="00800B90"/>
    <w:rPr>
      <w:rFonts w:ascii="Symbol" w:hAnsi="Symbol"/>
    </w:rPr>
  </w:style>
  <w:style w:type="character" w:customStyle="1" w:styleId="WW8Num50z1">
    <w:name w:val="WW8Num50z1"/>
    <w:rsid w:val="00800B90"/>
    <w:rPr>
      <w:rFonts w:ascii="Courier New" w:hAnsi="Courier New" w:cs="Courier New"/>
    </w:rPr>
  </w:style>
  <w:style w:type="character" w:customStyle="1" w:styleId="WW8Num50z2">
    <w:name w:val="WW8Num50z2"/>
    <w:rsid w:val="00800B90"/>
    <w:rPr>
      <w:rFonts w:ascii="Wingdings" w:hAnsi="Wingdings"/>
    </w:rPr>
  </w:style>
  <w:style w:type="character" w:customStyle="1" w:styleId="WW8Num52z1">
    <w:name w:val="WW8Num52z1"/>
    <w:rsid w:val="00800B90"/>
    <w:rPr>
      <w:rFonts w:ascii="Courier New" w:hAnsi="Courier New" w:cs="Courier New"/>
    </w:rPr>
  </w:style>
  <w:style w:type="character" w:customStyle="1" w:styleId="WW8Num52z2">
    <w:name w:val="WW8Num52z2"/>
    <w:rsid w:val="00800B90"/>
    <w:rPr>
      <w:rFonts w:ascii="Wingdings" w:hAnsi="Wingdings"/>
    </w:rPr>
  </w:style>
  <w:style w:type="character" w:customStyle="1" w:styleId="WW8Num53z0">
    <w:name w:val="WW8Num53z0"/>
    <w:rsid w:val="00800B90"/>
    <w:rPr>
      <w:rFonts w:ascii="Wingdings" w:hAnsi="Wingdings"/>
    </w:rPr>
  </w:style>
  <w:style w:type="character" w:customStyle="1" w:styleId="WW8Num53z1">
    <w:name w:val="WW8Num53z1"/>
    <w:rsid w:val="00800B90"/>
    <w:rPr>
      <w:rFonts w:ascii="Courier New" w:hAnsi="Courier New" w:cs="Courier New"/>
    </w:rPr>
  </w:style>
  <w:style w:type="character" w:customStyle="1" w:styleId="WW8Num53z3">
    <w:name w:val="WW8Num53z3"/>
    <w:rsid w:val="00800B90"/>
    <w:rPr>
      <w:rFonts w:ascii="Symbol" w:hAnsi="Symbol"/>
    </w:rPr>
  </w:style>
  <w:style w:type="character" w:customStyle="1" w:styleId="WW8Num55z0">
    <w:name w:val="WW8Num55z0"/>
    <w:rsid w:val="00800B90"/>
    <w:rPr>
      <w:rFonts w:ascii="Wingdings" w:hAnsi="Wingdings"/>
    </w:rPr>
  </w:style>
  <w:style w:type="character" w:customStyle="1" w:styleId="WW8Num55z1">
    <w:name w:val="WW8Num55z1"/>
    <w:rsid w:val="00800B90"/>
    <w:rPr>
      <w:rFonts w:ascii="Courier New" w:hAnsi="Courier New" w:cs="Courier New"/>
    </w:rPr>
  </w:style>
  <w:style w:type="character" w:customStyle="1" w:styleId="WW8Num55z3">
    <w:name w:val="WW8Num55z3"/>
    <w:rsid w:val="00800B90"/>
    <w:rPr>
      <w:rFonts w:ascii="Symbol" w:hAnsi="Symbol"/>
    </w:rPr>
  </w:style>
  <w:style w:type="character" w:customStyle="1" w:styleId="WW8Num56z1">
    <w:name w:val="WW8Num56z1"/>
    <w:rsid w:val="00800B90"/>
    <w:rPr>
      <w:rFonts w:ascii="Courier New" w:hAnsi="Courier New" w:cs="Courier New"/>
    </w:rPr>
  </w:style>
  <w:style w:type="character" w:customStyle="1" w:styleId="WW8Num56z3">
    <w:name w:val="WW8Num56z3"/>
    <w:rsid w:val="00800B90"/>
    <w:rPr>
      <w:rFonts w:ascii="Symbol" w:hAnsi="Symbol"/>
    </w:rPr>
  </w:style>
  <w:style w:type="character" w:customStyle="1" w:styleId="WW8Num60z0">
    <w:name w:val="WW8Num60z0"/>
    <w:rsid w:val="00800B90"/>
    <w:rPr>
      <w:rFonts w:ascii="Symbol" w:hAnsi="Symbol"/>
    </w:rPr>
  </w:style>
  <w:style w:type="character" w:customStyle="1" w:styleId="WW8Num60z1">
    <w:name w:val="WW8Num60z1"/>
    <w:rsid w:val="00800B90"/>
    <w:rPr>
      <w:rFonts w:ascii="Courier New" w:hAnsi="Courier New" w:cs="Courier New"/>
    </w:rPr>
  </w:style>
  <w:style w:type="character" w:customStyle="1" w:styleId="WW8Num62z1">
    <w:name w:val="WW8Num62z1"/>
    <w:rsid w:val="00800B90"/>
    <w:rPr>
      <w:rFonts w:ascii="Courier New" w:hAnsi="Courier New" w:cs="Courier New"/>
    </w:rPr>
  </w:style>
  <w:style w:type="character" w:customStyle="1" w:styleId="WW8Num62z3">
    <w:name w:val="WW8Num62z3"/>
    <w:rsid w:val="00800B90"/>
    <w:rPr>
      <w:rFonts w:ascii="Symbol" w:hAnsi="Symbol"/>
    </w:rPr>
  </w:style>
  <w:style w:type="character" w:customStyle="1" w:styleId="WW8Num65z2">
    <w:name w:val="WW8Num65z2"/>
    <w:rsid w:val="00800B90"/>
    <w:rPr>
      <w:rFonts w:ascii="Symbol" w:hAnsi="Symbol"/>
    </w:rPr>
  </w:style>
  <w:style w:type="character" w:customStyle="1" w:styleId="WW8Num65z4">
    <w:name w:val="WW8Num65z4"/>
    <w:rsid w:val="00800B90"/>
    <w:rPr>
      <w:rFonts w:ascii="Courier New" w:hAnsi="Courier New" w:cs="Courier New"/>
    </w:rPr>
  </w:style>
  <w:style w:type="character" w:customStyle="1" w:styleId="WW8Num66z1">
    <w:name w:val="WW8Num66z1"/>
    <w:rsid w:val="00800B90"/>
    <w:rPr>
      <w:rFonts w:ascii="Courier New" w:hAnsi="Courier New" w:cs="Courier New"/>
    </w:rPr>
  </w:style>
  <w:style w:type="character" w:customStyle="1" w:styleId="WW8Num66z2">
    <w:name w:val="WW8Num66z2"/>
    <w:rsid w:val="00800B90"/>
    <w:rPr>
      <w:rFonts w:ascii="Wingdings" w:hAnsi="Wingdings"/>
    </w:rPr>
  </w:style>
  <w:style w:type="character" w:customStyle="1" w:styleId="WW8Num67z1">
    <w:name w:val="WW8Num67z1"/>
    <w:rsid w:val="00800B90"/>
    <w:rPr>
      <w:rFonts w:ascii="Courier New" w:hAnsi="Courier New" w:cs="Courier New"/>
    </w:rPr>
  </w:style>
  <w:style w:type="character" w:customStyle="1" w:styleId="WW8Num67z2">
    <w:name w:val="WW8Num67z2"/>
    <w:rsid w:val="00800B90"/>
    <w:rPr>
      <w:rFonts w:ascii="Wingdings" w:hAnsi="Wingdings"/>
    </w:rPr>
  </w:style>
  <w:style w:type="character" w:customStyle="1" w:styleId="WW8Num68z1">
    <w:name w:val="WW8Num68z1"/>
    <w:rsid w:val="00800B90"/>
    <w:rPr>
      <w:rFonts w:ascii="Symbol" w:hAnsi="Symbol"/>
    </w:rPr>
  </w:style>
  <w:style w:type="character" w:customStyle="1" w:styleId="WW8Num68z4">
    <w:name w:val="WW8Num68z4"/>
    <w:rsid w:val="00800B90"/>
    <w:rPr>
      <w:rFonts w:ascii="Courier New" w:hAnsi="Courier New"/>
    </w:rPr>
  </w:style>
  <w:style w:type="character" w:customStyle="1" w:styleId="WW8Num69z2">
    <w:name w:val="WW8Num69z2"/>
    <w:rsid w:val="00800B90"/>
    <w:rPr>
      <w:rFonts w:ascii="Wingdings" w:hAnsi="Wingdings"/>
    </w:rPr>
  </w:style>
  <w:style w:type="character" w:customStyle="1" w:styleId="WW8Num70z1">
    <w:name w:val="WW8Num70z1"/>
    <w:rsid w:val="00800B90"/>
    <w:rPr>
      <w:rFonts w:ascii="Courier New" w:hAnsi="Courier New" w:cs="Courier New"/>
    </w:rPr>
  </w:style>
  <w:style w:type="character" w:customStyle="1" w:styleId="WW8Num70z3">
    <w:name w:val="WW8Num70z3"/>
    <w:rsid w:val="00800B90"/>
    <w:rPr>
      <w:rFonts w:ascii="Symbol" w:hAnsi="Symbol"/>
    </w:rPr>
  </w:style>
  <w:style w:type="character" w:customStyle="1" w:styleId="WW8Num72z0">
    <w:name w:val="WW8Num72z0"/>
    <w:rsid w:val="00800B90"/>
    <w:rPr>
      <w:rFonts w:ascii="Wingdings" w:hAnsi="Wingdings"/>
    </w:rPr>
  </w:style>
  <w:style w:type="character" w:customStyle="1" w:styleId="WW8Num72z1">
    <w:name w:val="WW8Num72z1"/>
    <w:rsid w:val="00800B90"/>
    <w:rPr>
      <w:rFonts w:ascii="Courier New" w:hAnsi="Courier New" w:cs="Courier New"/>
    </w:rPr>
  </w:style>
  <w:style w:type="character" w:customStyle="1" w:styleId="WW8Num72z3">
    <w:name w:val="WW8Num72z3"/>
    <w:rsid w:val="00800B90"/>
    <w:rPr>
      <w:rFonts w:ascii="Symbol" w:hAnsi="Symbol"/>
    </w:rPr>
  </w:style>
  <w:style w:type="character" w:customStyle="1" w:styleId="WW8Num73z1">
    <w:name w:val="WW8Num73z1"/>
    <w:rsid w:val="00800B90"/>
    <w:rPr>
      <w:rFonts w:ascii="Courier New" w:hAnsi="Courier New" w:cs="Courier New"/>
    </w:rPr>
  </w:style>
  <w:style w:type="character" w:customStyle="1" w:styleId="WW8Num73z2">
    <w:name w:val="WW8Num73z2"/>
    <w:rsid w:val="00800B90"/>
    <w:rPr>
      <w:rFonts w:ascii="Wingdings" w:hAnsi="Wingdings"/>
    </w:rPr>
  </w:style>
  <w:style w:type="character" w:customStyle="1" w:styleId="WW8Num75z1">
    <w:name w:val="WW8Num75z1"/>
    <w:rsid w:val="00800B90"/>
    <w:rPr>
      <w:rFonts w:ascii="Courier New" w:hAnsi="Courier New" w:cs="Courier New"/>
    </w:rPr>
  </w:style>
  <w:style w:type="character" w:customStyle="1" w:styleId="WW8Num75z3">
    <w:name w:val="WW8Num75z3"/>
    <w:rsid w:val="00800B90"/>
    <w:rPr>
      <w:rFonts w:ascii="Symbol" w:hAnsi="Symbol"/>
    </w:rPr>
  </w:style>
  <w:style w:type="character" w:customStyle="1" w:styleId="WW8Num76z0">
    <w:name w:val="WW8Num76z0"/>
    <w:rsid w:val="00800B90"/>
    <w:rPr>
      <w:rFonts w:ascii="Symbol" w:hAnsi="Symbol"/>
    </w:rPr>
  </w:style>
  <w:style w:type="character" w:customStyle="1" w:styleId="WW8Num76z1">
    <w:name w:val="WW8Num76z1"/>
    <w:rsid w:val="00800B90"/>
    <w:rPr>
      <w:rFonts w:ascii="Courier New" w:hAnsi="Courier New" w:cs="Courier New"/>
    </w:rPr>
  </w:style>
  <w:style w:type="character" w:customStyle="1" w:styleId="WW8Num76z2">
    <w:name w:val="WW8Num76z2"/>
    <w:rsid w:val="00800B90"/>
    <w:rPr>
      <w:rFonts w:ascii="Wingdings" w:hAnsi="Wingdings"/>
    </w:rPr>
  </w:style>
  <w:style w:type="character" w:customStyle="1" w:styleId="WW8Num77z0">
    <w:name w:val="WW8Num77z0"/>
    <w:rsid w:val="00800B90"/>
    <w:rPr>
      <w:rFonts w:ascii="Wingdings" w:hAnsi="Wingdings"/>
    </w:rPr>
  </w:style>
  <w:style w:type="character" w:customStyle="1" w:styleId="WW8Num77z1">
    <w:name w:val="WW8Num77z1"/>
    <w:rsid w:val="00800B90"/>
    <w:rPr>
      <w:rFonts w:ascii="Courier New" w:hAnsi="Courier New" w:cs="Courier New"/>
    </w:rPr>
  </w:style>
  <w:style w:type="character" w:customStyle="1" w:styleId="WW8Num77z3">
    <w:name w:val="WW8Num77z3"/>
    <w:rsid w:val="00800B90"/>
    <w:rPr>
      <w:rFonts w:ascii="Symbol" w:hAnsi="Symbol"/>
    </w:rPr>
  </w:style>
  <w:style w:type="character" w:customStyle="1" w:styleId="WW8Num79z1">
    <w:name w:val="WW8Num79z1"/>
    <w:rsid w:val="00800B90"/>
    <w:rPr>
      <w:rFonts w:ascii="Courier New" w:hAnsi="Courier New" w:cs="Courier New"/>
    </w:rPr>
  </w:style>
  <w:style w:type="character" w:customStyle="1" w:styleId="WW8Num79z2">
    <w:name w:val="WW8Num79z2"/>
    <w:rsid w:val="00800B90"/>
    <w:rPr>
      <w:rFonts w:ascii="Wingdings" w:hAnsi="Wingdings"/>
    </w:rPr>
  </w:style>
  <w:style w:type="character" w:customStyle="1" w:styleId="WW8Num80z1">
    <w:name w:val="WW8Num80z1"/>
    <w:rsid w:val="00800B90"/>
    <w:rPr>
      <w:rFonts w:ascii="Courier New" w:hAnsi="Courier New" w:cs="Courier New"/>
    </w:rPr>
  </w:style>
  <w:style w:type="character" w:customStyle="1" w:styleId="WW8Num80z3">
    <w:name w:val="WW8Num80z3"/>
    <w:rsid w:val="00800B90"/>
    <w:rPr>
      <w:rFonts w:ascii="Symbol" w:hAnsi="Symbol"/>
    </w:rPr>
  </w:style>
  <w:style w:type="character" w:customStyle="1" w:styleId="WW8Num81z3">
    <w:name w:val="WW8Num81z3"/>
    <w:rsid w:val="00800B90"/>
    <w:rPr>
      <w:rFonts w:ascii="Symbol" w:hAnsi="Symbol"/>
    </w:rPr>
  </w:style>
  <w:style w:type="character" w:customStyle="1" w:styleId="WW8Num83z4">
    <w:name w:val="WW8Num83z4"/>
    <w:rsid w:val="00800B90"/>
    <w:rPr>
      <w:rFonts w:ascii="Courier New" w:hAnsi="Courier New"/>
    </w:rPr>
  </w:style>
  <w:style w:type="character" w:customStyle="1" w:styleId="WW8Num84z0">
    <w:name w:val="WW8Num84z0"/>
    <w:rsid w:val="00800B90"/>
    <w:rPr>
      <w:rFonts w:ascii="Wingdings" w:hAnsi="Wingdings"/>
    </w:rPr>
  </w:style>
  <w:style w:type="character" w:customStyle="1" w:styleId="WW8Num84z1">
    <w:name w:val="WW8Num84z1"/>
    <w:rsid w:val="00800B90"/>
    <w:rPr>
      <w:rFonts w:ascii="Courier New" w:hAnsi="Courier New"/>
    </w:rPr>
  </w:style>
  <w:style w:type="character" w:customStyle="1" w:styleId="WW8Num84z3">
    <w:name w:val="WW8Num84z3"/>
    <w:rsid w:val="00800B90"/>
    <w:rPr>
      <w:rFonts w:ascii="Symbol" w:hAnsi="Symbol"/>
    </w:rPr>
  </w:style>
  <w:style w:type="character" w:customStyle="1" w:styleId="WW8Num85z0">
    <w:name w:val="WW8Num85z0"/>
    <w:rsid w:val="00800B90"/>
    <w:rPr>
      <w:rFonts w:ascii="Wingdings" w:hAnsi="Wingdings"/>
    </w:rPr>
  </w:style>
  <w:style w:type="character" w:customStyle="1" w:styleId="WW8Num85z1">
    <w:name w:val="WW8Num85z1"/>
    <w:rsid w:val="00800B90"/>
    <w:rPr>
      <w:rFonts w:ascii="Courier New" w:hAnsi="Courier New" w:cs="Courier New"/>
    </w:rPr>
  </w:style>
  <w:style w:type="character" w:customStyle="1" w:styleId="WW8Num85z3">
    <w:name w:val="WW8Num85z3"/>
    <w:rsid w:val="00800B90"/>
    <w:rPr>
      <w:rFonts w:ascii="Symbol" w:hAnsi="Symbol"/>
    </w:rPr>
  </w:style>
  <w:style w:type="character" w:customStyle="1" w:styleId="WW8Num86z0">
    <w:name w:val="WW8Num86z0"/>
    <w:rsid w:val="00800B90"/>
    <w:rPr>
      <w:rFonts w:ascii="Wingdings" w:hAnsi="Wingdings"/>
    </w:rPr>
  </w:style>
  <w:style w:type="character" w:customStyle="1" w:styleId="WW8Num86z1">
    <w:name w:val="WW8Num86z1"/>
    <w:rsid w:val="00800B90"/>
    <w:rPr>
      <w:rFonts w:ascii="Courier New" w:hAnsi="Courier New" w:cs="Courier New"/>
    </w:rPr>
  </w:style>
  <w:style w:type="character" w:customStyle="1" w:styleId="WW8Num86z3">
    <w:name w:val="WW8Num86z3"/>
    <w:rsid w:val="00800B90"/>
    <w:rPr>
      <w:rFonts w:ascii="Symbol" w:hAnsi="Symbol"/>
    </w:rPr>
  </w:style>
  <w:style w:type="character" w:customStyle="1" w:styleId="WW8Num87z0">
    <w:name w:val="WW8Num87z0"/>
    <w:rsid w:val="00800B90"/>
    <w:rPr>
      <w:rFonts w:ascii="Symbol" w:hAnsi="Symbol"/>
    </w:rPr>
  </w:style>
  <w:style w:type="character" w:customStyle="1" w:styleId="WW8Num87z1">
    <w:name w:val="WW8Num87z1"/>
    <w:rsid w:val="00800B90"/>
    <w:rPr>
      <w:rFonts w:ascii="Courier New" w:hAnsi="Courier New" w:cs="Courier New"/>
    </w:rPr>
  </w:style>
  <w:style w:type="character" w:customStyle="1" w:styleId="WW8Num87z2">
    <w:name w:val="WW8Num87z2"/>
    <w:rsid w:val="00800B90"/>
    <w:rPr>
      <w:rFonts w:ascii="Wingdings" w:hAnsi="Wingdings"/>
    </w:rPr>
  </w:style>
  <w:style w:type="character" w:customStyle="1" w:styleId="WW8Num90z0">
    <w:name w:val="WW8Num90z0"/>
    <w:rsid w:val="00800B90"/>
    <w:rPr>
      <w:rFonts w:ascii="Courier New" w:hAnsi="Courier New"/>
    </w:rPr>
  </w:style>
  <w:style w:type="character" w:customStyle="1" w:styleId="WW8Num90z2">
    <w:name w:val="WW8Num90z2"/>
    <w:rsid w:val="00800B90"/>
    <w:rPr>
      <w:rFonts w:ascii="Wingdings" w:hAnsi="Wingdings"/>
    </w:rPr>
  </w:style>
  <w:style w:type="character" w:customStyle="1" w:styleId="WW8Num90z3">
    <w:name w:val="WW8Num90z3"/>
    <w:rsid w:val="00800B90"/>
    <w:rPr>
      <w:rFonts w:ascii="Symbol" w:hAnsi="Symbol"/>
    </w:rPr>
  </w:style>
  <w:style w:type="character" w:customStyle="1" w:styleId="WW8Num91z0">
    <w:name w:val="WW8Num91z0"/>
    <w:rsid w:val="00800B90"/>
    <w:rPr>
      <w:rFonts w:ascii="Wingdings" w:hAnsi="Wingdings"/>
    </w:rPr>
  </w:style>
  <w:style w:type="character" w:customStyle="1" w:styleId="WW8Num91z1">
    <w:name w:val="WW8Num91z1"/>
    <w:rsid w:val="00800B90"/>
    <w:rPr>
      <w:rFonts w:ascii="Courier New" w:hAnsi="Courier New" w:cs="Courier New"/>
    </w:rPr>
  </w:style>
  <w:style w:type="character" w:customStyle="1" w:styleId="WW8Num91z3">
    <w:name w:val="WW8Num91z3"/>
    <w:rsid w:val="00800B90"/>
    <w:rPr>
      <w:rFonts w:ascii="Symbol" w:hAnsi="Symbol"/>
    </w:rPr>
  </w:style>
  <w:style w:type="character" w:customStyle="1" w:styleId="WW8Num92z0">
    <w:name w:val="WW8Num92z0"/>
    <w:rsid w:val="00800B90"/>
    <w:rPr>
      <w:rFonts w:ascii="Symbol" w:hAnsi="Symbol"/>
    </w:rPr>
  </w:style>
  <w:style w:type="character" w:customStyle="1" w:styleId="WW8Num92z1">
    <w:name w:val="WW8Num92z1"/>
    <w:rsid w:val="00800B90"/>
    <w:rPr>
      <w:rFonts w:ascii="Courier New" w:hAnsi="Courier New" w:cs="Courier New"/>
    </w:rPr>
  </w:style>
  <w:style w:type="character" w:customStyle="1" w:styleId="WW8Num92z2">
    <w:name w:val="WW8Num92z2"/>
    <w:rsid w:val="00800B90"/>
    <w:rPr>
      <w:rFonts w:ascii="Wingdings" w:hAnsi="Wingdings"/>
    </w:rPr>
  </w:style>
  <w:style w:type="character" w:customStyle="1" w:styleId="WW8Num93z0">
    <w:name w:val="WW8Num93z0"/>
    <w:rsid w:val="00800B90"/>
    <w:rPr>
      <w:rFonts w:ascii="Symbol" w:hAnsi="Symbol"/>
    </w:rPr>
  </w:style>
  <w:style w:type="character" w:customStyle="1" w:styleId="WW8Num93z1">
    <w:name w:val="WW8Num93z1"/>
    <w:rsid w:val="00800B90"/>
    <w:rPr>
      <w:rFonts w:ascii="Courier New" w:hAnsi="Courier New" w:cs="Courier New"/>
    </w:rPr>
  </w:style>
  <w:style w:type="character" w:customStyle="1" w:styleId="WW8Num93z2">
    <w:name w:val="WW8Num93z2"/>
    <w:rsid w:val="00800B90"/>
    <w:rPr>
      <w:rFonts w:ascii="Wingdings" w:hAnsi="Wingdings"/>
    </w:rPr>
  </w:style>
  <w:style w:type="character" w:customStyle="1" w:styleId="WW8NumSt55z0">
    <w:name w:val="WW8NumSt55z0"/>
    <w:rsid w:val="00800B90"/>
    <w:rPr>
      <w:rFonts w:ascii="Symbol" w:hAnsi="Symbol"/>
    </w:rPr>
  </w:style>
  <w:style w:type="character" w:customStyle="1" w:styleId="DefaultParagraphFont1">
    <w:name w:val="Default Paragraph Font1"/>
    <w:rsid w:val="00800B90"/>
  </w:style>
  <w:style w:type="character" w:customStyle="1" w:styleId="NumberingSymbols">
    <w:name w:val="Numbering Symbols"/>
    <w:rsid w:val="00800B90"/>
  </w:style>
  <w:style w:type="character" w:customStyle="1" w:styleId="EndnoteCharacters">
    <w:name w:val="Endnote Characters"/>
    <w:rsid w:val="00800B90"/>
    <w:rPr>
      <w:vertAlign w:val="superscript"/>
    </w:rPr>
  </w:style>
  <w:style w:type="character" w:customStyle="1" w:styleId="WW-EndnoteCharacters">
    <w:name w:val="WW-Endnote Characters"/>
    <w:rsid w:val="00800B90"/>
  </w:style>
  <w:style w:type="character" w:styleId="EndnoteReference">
    <w:name w:val="endnote reference"/>
    <w:uiPriority w:val="99"/>
    <w:semiHidden/>
    <w:rsid w:val="00800B90"/>
    <w:rPr>
      <w:vertAlign w:val="superscript"/>
    </w:rPr>
  </w:style>
  <w:style w:type="paragraph" w:customStyle="1" w:styleId="Heading">
    <w:name w:val="Heading"/>
    <w:basedOn w:val="Normal"/>
    <w:next w:val="BodyText0"/>
    <w:rsid w:val="00800B90"/>
    <w:pPr>
      <w:keepNext/>
      <w:suppressAutoHyphens/>
      <w:spacing w:before="240" w:line="240" w:lineRule="auto"/>
      <w:jc w:val="left"/>
    </w:pPr>
    <w:rPr>
      <w:rFonts w:ascii="Arial" w:eastAsia="MS Mincho" w:hAnsi="Arial" w:cs="Tahoma"/>
      <w:sz w:val="28"/>
      <w:szCs w:val="28"/>
      <w:lang w:val="en-US" w:eastAsia="ar-SA"/>
    </w:rPr>
  </w:style>
  <w:style w:type="paragraph" w:customStyle="1" w:styleId="Index">
    <w:name w:val="Index"/>
    <w:basedOn w:val="Normal"/>
    <w:rsid w:val="00800B90"/>
    <w:pPr>
      <w:suppressLineNumbers/>
      <w:suppressAutoHyphens/>
      <w:spacing w:before="0" w:after="0" w:line="240" w:lineRule="auto"/>
      <w:jc w:val="left"/>
    </w:pPr>
    <w:rPr>
      <w:rFonts w:ascii="Times New Roman" w:hAnsi="Times New Roman" w:cs="Tahoma"/>
      <w:lang w:val="en-US" w:eastAsia="ar-SA"/>
    </w:rPr>
  </w:style>
  <w:style w:type="paragraph" w:customStyle="1" w:styleId="Pa4">
    <w:name w:val="Pa4"/>
    <w:basedOn w:val="Normal"/>
    <w:next w:val="Normal"/>
    <w:rsid w:val="00800B90"/>
    <w:pPr>
      <w:suppressAutoHyphens/>
      <w:autoSpaceDE w:val="0"/>
      <w:spacing w:before="0" w:after="0" w:line="201" w:lineRule="atLeast"/>
      <w:jc w:val="left"/>
    </w:pPr>
    <w:rPr>
      <w:rFonts w:ascii="Univers" w:hAnsi="Univers"/>
      <w:lang w:val="en-US" w:eastAsia="ar-SA"/>
    </w:rPr>
  </w:style>
  <w:style w:type="paragraph" w:customStyle="1" w:styleId="Pa8">
    <w:name w:val="Pa8"/>
    <w:basedOn w:val="Normal"/>
    <w:next w:val="Normal"/>
    <w:rsid w:val="00800B90"/>
    <w:pPr>
      <w:suppressAutoHyphens/>
      <w:autoSpaceDE w:val="0"/>
      <w:spacing w:before="0" w:after="0" w:line="201" w:lineRule="atLeast"/>
      <w:jc w:val="left"/>
    </w:pPr>
    <w:rPr>
      <w:rFonts w:ascii="Univers" w:hAnsi="Univers"/>
      <w:lang w:val="en-US" w:eastAsia="ar-SA"/>
    </w:rPr>
  </w:style>
  <w:style w:type="paragraph" w:customStyle="1" w:styleId="Pa3">
    <w:name w:val="Pa3"/>
    <w:basedOn w:val="Normal"/>
    <w:next w:val="Normal"/>
    <w:rsid w:val="00800B90"/>
    <w:pPr>
      <w:suppressAutoHyphens/>
      <w:autoSpaceDE w:val="0"/>
      <w:spacing w:before="0" w:after="0" w:line="481" w:lineRule="atLeast"/>
      <w:jc w:val="left"/>
    </w:pPr>
    <w:rPr>
      <w:rFonts w:ascii="Univers Condensed" w:hAnsi="Univers Condensed"/>
      <w:lang w:val="en-US" w:eastAsia="ar-SA"/>
    </w:rPr>
  </w:style>
  <w:style w:type="paragraph" w:customStyle="1" w:styleId="Pa13">
    <w:name w:val="Pa13"/>
    <w:basedOn w:val="Normal"/>
    <w:next w:val="Normal"/>
    <w:rsid w:val="00800B90"/>
    <w:pPr>
      <w:suppressAutoHyphens/>
      <w:autoSpaceDE w:val="0"/>
      <w:spacing w:before="0" w:after="0" w:line="201" w:lineRule="atLeast"/>
      <w:jc w:val="left"/>
    </w:pPr>
    <w:rPr>
      <w:rFonts w:ascii="Univers Condensed" w:hAnsi="Univers Condensed"/>
      <w:lang w:val="en-US" w:eastAsia="ar-SA"/>
    </w:rPr>
  </w:style>
  <w:style w:type="paragraph" w:customStyle="1" w:styleId="TableContents">
    <w:name w:val="Table Contents"/>
    <w:basedOn w:val="Normal"/>
    <w:rsid w:val="00800B90"/>
    <w:pPr>
      <w:widowControl w:val="0"/>
      <w:suppressLineNumbers/>
      <w:suppressAutoHyphens/>
      <w:spacing w:before="0" w:after="0" w:line="240" w:lineRule="auto"/>
      <w:jc w:val="left"/>
    </w:pPr>
    <w:rPr>
      <w:rFonts w:ascii="Times New Roman" w:eastAsia="Lucida Sans Unicode" w:hAnsi="Times New Roman"/>
      <w:kern w:val="1"/>
      <w:lang w:eastAsia="ar-SA"/>
    </w:rPr>
  </w:style>
  <w:style w:type="paragraph" w:customStyle="1" w:styleId="NormalWeb1">
    <w:name w:val="Normal (Web)1"/>
    <w:basedOn w:val="Normal"/>
    <w:rsid w:val="00800B90"/>
    <w:pPr>
      <w:suppressAutoHyphens/>
      <w:spacing w:before="280" w:after="280" w:line="240" w:lineRule="auto"/>
      <w:jc w:val="left"/>
    </w:pPr>
    <w:rPr>
      <w:rFonts w:ascii="Verdana" w:eastAsia="Arial Unicode MS" w:hAnsi="Verdana" w:cs="Arial Unicode MS"/>
      <w:color w:val="000000"/>
      <w:sz w:val="20"/>
      <w:szCs w:val="20"/>
      <w:lang w:val="en-US" w:eastAsia="ar-SA"/>
    </w:rPr>
  </w:style>
  <w:style w:type="paragraph" w:customStyle="1" w:styleId="Char">
    <w:name w:val="Char"/>
    <w:basedOn w:val="Normal"/>
    <w:rsid w:val="00800B90"/>
    <w:pPr>
      <w:tabs>
        <w:tab w:val="left" w:pos="360"/>
      </w:tabs>
      <w:suppressAutoHyphens/>
      <w:spacing w:before="0" w:after="160" w:line="240" w:lineRule="auto"/>
      <w:ind w:left="540" w:hanging="540"/>
      <w:jc w:val="left"/>
    </w:pPr>
    <w:rPr>
      <w:rFonts w:ascii="Arial" w:hAnsi="Arial"/>
      <w:b/>
      <w:bCs/>
      <w:iCs/>
      <w:sz w:val="20"/>
      <w:szCs w:val="20"/>
      <w:lang w:val="en-US" w:eastAsia="ar-SA"/>
    </w:rPr>
  </w:style>
  <w:style w:type="paragraph" w:customStyle="1" w:styleId="TableHeading">
    <w:name w:val="Table Heading"/>
    <w:basedOn w:val="TableContents"/>
    <w:rsid w:val="00800B90"/>
    <w:pPr>
      <w:jc w:val="center"/>
    </w:pPr>
    <w:rPr>
      <w:b/>
      <w:bCs/>
    </w:rPr>
  </w:style>
  <w:style w:type="paragraph" w:customStyle="1" w:styleId="Framecontents">
    <w:name w:val="Frame contents"/>
    <w:basedOn w:val="BodyText0"/>
    <w:rsid w:val="00800B90"/>
    <w:pPr>
      <w:suppressAutoHyphens/>
      <w:spacing w:before="0" w:after="0" w:line="240" w:lineRule="auto"/>
      <w:jc w:val="center"/>
    </w:pPr>
    <w:rPr>
      <w:rFonts w:ascii="Times New Roman" w:eastAsia="Times New Roman" w:hAnsi="Times New Roman"/>
      <w:sz w:val="20"/>
      <w:szCs w:val="20"/>
      <w:lang w:val="en-US" w:eastAsia="ar-SA"/>
    </w:rPr>
  </w:style>
  <w:style w:type="paragraph" w:customStyle="1" w:styleId="Pa6">
    <w:name w:val="Pa6"/>
    <w:basedOn w:val="Default"/>
    <w:next w:val="Default"/>
    <w:rsid w:val="00800B90"/>
    <w:pPr>
      <w:spacing w:line="281" w:lineRule="auto"/>
    </w:pPr>
    <w:rPr>
      <w:rFonts w:ascii="Univers-Bold" w:hAnsi="Univers-Bold"/>
      <w:color w:val="auto"/>
      <w:lang w:val="en-US" w:eastAsia="en-US"/>
    </w:rPr>
  </w:style>
  <w:style w:type="paragraph" w:customStyle="1" w:styleId="Pa0">
    <w:name w:val="Pa0"/>
    <w:basedOn w:val="Default"/>
    <w:next w:val="Default"/>
    <w:rsid w:val="00800B90"/>
    <w:pPr>
      <w:spacing w:line="201" w:lineRule="auto"/>
    </w:pPr>
    <w:rPr>
      <w:rFonts w:ascii="Univers-Bold" w:hAnsi="Univers-Bold"/>
      <w:color w:val="auto"/>
      <w:lang w:val="en-US" w:eastAsia="en-US"/>
    </w:rPr>
  </w:style>
  <w:style w:type="paragraph" w:customStyle="1" w:styleId="Pa7">
    <w:name w:val="Pa7"/>
    <w:basedOn w:val="Default"/>
    <w:next w:val="Default"/>
    <w:rsid w:val="00800B90"/>
    <w:pPr>
      <w:spacing w:line="201" w:lineRule="auto"/>
    </w:pPr>
    <w:rPr>
      <w:rFonts w:ascii="Univers-Bold" w:hAnsi="Univers-Bold"/>
      <w:color w:val="auto"/>
      <w:lang w:val="en-US" w:eastAsia="en-US"/>
    </w:rPr>
  </w:style>
  <w:style w:type="paragraph" w:customStyle="1" w:styleId="Pa9">
    <w:name w:val="Pa9"/>
    <w:basedOn w:val="Default"/>
    <w:next w:val="Default"/>
    <w:rsid w:val="00800B90"/>
    <w:pPr>
      <w:spacing w:line="201" w:lineRule="auto"/>
    </w:pPr>
    <w:rPr>
      <w:rFonts w:ascii="Univers-Medium" w:hAnsi="Univers-Medium"/>
      <w:color w:val="auto"/>
      <w:lang w:val="en-US" w:eastAsia="en-US"/>
    </w:rPr>
  </w:style>
  <w:style w:type="paragraph" w:customStyle="1" w:styleId="Pa12">
    <w:name w:val="Pa12"/>
    <w:basedOn w:val="Default"/>
    <w:next w:val="Default"/>
    <w:rsid w:val="00800B90"/>
    <w:pPr>
      <w:spacing w:line="231" w:lineRule="auto"/>
    </w:pPr>
    <w:rPr>
      <w:rFonts w:ascii="Univers-Medium" w:hAnsi="Univers-Medium"/>
      <w:color w:val="auto"/>
      <w:lang w:val="en-US" w:eastAsia="en-US"/>
    </w:rPr>
  </w:style>
  <w:style w:type="paragraph" w:customStyle="1" w:styleId="Pa10">
    <w:name w:val="Pa10"/>
    <w:basedOn w:val="Default"/>
    <w:next w:val="Default"/>
    <w:rsid w:val="00800B90"/>
    <w:pPr>
      <w:spacing w:line="161" w:lineRule="auto"/>
    </w:pPr>
    <w:rPr>
      <w:rFonts w:ascii="Univers-Medium" w:hAnsi="Univers-Medium"/>
      <w:color w:val="auto"/>
      <w:lang w:val="en-US" w:eastAsia="en-US"/>
    </w:rPr>
  </w:style>
  <w:style w:type="character" w:customStyle="1" w:styleId="WW8Num84z2">
    <w:name w:val="WW8Num84z2"/>
    <w:rsid w:val="00800B90"/>
    <w:rPr>
      <w:rFonts w:ascii="StarSymbol" w:hAnsi="StarSymbol" w:cs="StarSymbol"/>
      <w:sz w:val="18"/>
      <w:szCs w:val="18"/>
    </w:rPr>
  </w:style>
  <w:style w:type="character" w:customStyle="1" w:styleId="WW8Num85z2">
    <w:name w:val="WW8Num85z2"/>
    <w:rsid w:val="00800B90"/>
    <w:rPr>
      <w:rFonts w:ascii="StarSymbol" w:hAnsi="StarSymbol" w:cs="StarSymbol"/>
      <w:sz w:val="18"/>
      <w:szCs w:val="18"/>
    </w:rPr>
  </w:style>
  <w:style w:type="character" w:customStyle="1" w:styleId="WW-Absatz-Standardschriftart11">
    <w:name w:val="WW-Absatz-Standardschriftart11"/>
    <w:rsid w:val="00800B90"/>
  </w:style>
  <w:style w:type="paragraph" w:customStyle="1" w:styleId="Contents10">
    <w:name w:val="Contents 10"/>
    <w:basedOn w:val="Index"/>
    <w:rsid w:val="00800B90"/>
    <w:pPr>
      <w:tabs>
        <w:tab w:val="right" w:leader="dot" w:pos="9637"/>
      </w:tabs>
      <w:ind w:left="2547"/>
    </w:pPr>
  </w:style>
  <w:style w:type="paragraph" w:customStyle="1" w:styleId="Clear">
    <w:name w:val="Clear"/>
    <w:basedOn w:val="Heading2"/>
    <w:rsid w:val="00800B90"/>
    <w:pPr>
      <w:numPr>
        <w:numId w:val="37"/>
      </w:numPr>
      <w:tabs>
        <w:tab w:val="left" w:pos="720"/>
        <w:tab w:val="left" w:pos="1440"/>
        <w:tab w:val="left" w:pos="2160"/>
        <w:tab w:val="num" w:pos="2277"/>
        <w:tab w:val="left" w:pos="2880"/>
        <w:tab w:val="left" w:pos="3600"/>
        <w:tab w:val="left" w:pos="4320"/>
        <w:tab w:val="left" w:pos="5040"/>
        <w:tab w:val="left" w:pos="5760"/>
        <w:tab w:val="left" w:pos="6660"/>
      </w:tabs>
      <w:suppressAutoHyphens/>
      <w:spacing w:after="120" w:line="240" w:lineRule="auto"/>
      <w:ind w:left="2277"/>
      <w:jc w:val="left"/>
      <w:outlineLvl w:val="9"/>
    </w:pPr>
    <w:rPr>
      <w:rFonts w:ascii="Book Antiqua" w:eastAsia="Times New Roman" w:hAnsi="Book Antiqua"/>
      <w:iCs w:val="0"/>
      <w:kern w:val="0"/>
      <w:lang w:val="en-US" w:eastAsia="ar-SA"/>
    </w:rPr>
  </w:style>
  <w:style w:type="paragraph" w:customStyle="1" w:styleId="CaptionBookAntiqua">
    <w:name w:val="Caption + Book Antiqua"/>
    <w:basedOn w:val="WW-Caption"/>
    <w:rsid w:val="00800B90"/>
    <w:pPr>
      <w:keepNext/>
      <w:spacing w:before="0"/>
      <w:jc w:val="center"/>
    </w:pPr>
    <w:rPr>
      <w:rFonts w:ascii="Book Antiqua" w:hAnsi="Book Antiqua"/>
      <w:sz w:val="24"/>
      <w:szCs w:val="22"/>
    </w:rPr>
  </w:style>
  <w:style w:type="paragraph" w:customStyle="1" w:styleId="Heading4TimesNewRoman">
    <w:name w:val="Heading 4 + Times New Roman"/>
    <w:aliases w:val="12 pt,Not Bold,Underline,Not Shadow,Left"/>
    <w:basedOn w:val="Heading4"/>
    <w:rsid w:val="00800B90"/>
    <w:pPr>
      <w:keepNext w:val="0"/>
      <w:keepLines w:val="0"/>
      <w:widowControl w:val="0"/>
      <w:numPr>
        <w:numId w:val="37"/>
      </w:numPr>
      <w:spacing w:before="0" w:line="240" w:lineRule="auto"/>
      <w:ind w:left="720" w:hanging="720"/>
      <w:jc w:val="left"/>
    </w:pPr>
    <w:rPr>
      <w:rFonts w:ascii="Times New Roman" w:hAnsi="Times New Roman"/>
      <w:i w:val="0"/>
      <w:iCs w:val="0"/>
      <w:color w:val="auto"/>
      <w:u w:val="single"/>
      <w:lang w:val="en-US" w:eastAsia="ar-SA"/>
    </w:rPr>
  </w:style>
  <w:style w:type="character" w:customStyle="1" w:styleId="editsection">
    <w:name w:val="editsection"/>
    <w:basedOn w:val="DefaultParagraphFont"/>
    <w:rsid w:val="00800B90"/>
  </w:style>
  <w:style w:type="character" w:customStyle="1" w:styleId="mw-headline">
    <w:name w:val="mw-headline"/>
    <w:basedOn w:val="DefaultParagraphFont"/>
    <w:rsid w:val="00800B90"/>
  </w:style>
  <w:style w:type="table" w:styleId="TableList7">
    <w:name w:val="Table List 7"/>
    <w:basedOn w:val="TableNormal"/>
    <w:rsid w:val="00800B90"/>
    <w:rPr>
      <w:rFonts w:ascii="Times New Roman" w:hAnsi="Times New Roman"/>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lassic1">
    <w:name w:val="Table Classic 1"/>
    <w:basedOn w:val="TableNormal"/>
    <w:rsid w:val="00800B90"/>
    <w:rPr>
      <w:rFonts w:ascii="Times New Roman" w:hAnsi="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800B90"/>
    <w:rPr>
      <w:rFonts w:ascii="Times New Roman" w:hAnsi="Times New Roman"/>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0B90"/>
    <w:rPr>
      <w:rFonts w:ascii="Times New Roman" w:hAnsi="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800B90"/>
    <w:rPr>
      <w:rFonts w:ascii="Times New Roman" w:hAnsi="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2">
    <w:name w:val="Table Web 2"/>
    <w:basedOn w:val="TableNormal"/>
    <w:rsid w:val="00800B90"/>
    <w:rPr>
      <w:rFonts w:ascii="Times New Roman" w:hAnsi="Times New Roman"/>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800B90"/>
    <w:rPr>
      <w:rFonts w:ascii="Times New Roman" w:hAnsi="Times New Roman"/>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4">
    <w:name w:val="Table Columns 4"/>
    <w:basedOn w:val="TableNormal"/>
    <w:rsid w:val="00800B90"/>
    <w:rPr>
      <w:rFonts w:ascii="Times New Roman" w:hAnsi="Times New Roman"/>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WW-BodyText212">
    <w:name w:val="WW-Body Text 212"/>
    <w:basedOn w:val="Normal"/>
    <w:rsid w:val="00800B90"/>
    <w:pPr>
      <w:widowControl w:val="0"/>
      <w:tabs>
        <w:tab w:val="center" w:pos="5040"/>
        <w:tab w:val="right" w:pos="9360"/>
      </w:tabs>
      <w:suppressAutoHyphens/>
      <w:spacing w:before="60" w:after="60" w:line="240" w:lineRule="auto"/>
      <w:jc w:val="left"/>
    </w:pPr>
    <w:rPr>
      <w:rFonts w:ascii="Arial" w:eastAsia="Lucida Sans Unicode" w:hAnsi="Arial"/>
      <w:sz w:val="20"/>
      <w:szCs w:val="20"/>
      <w:lang w:val="en-US"/>
    </w:rPr>
  </w:style>
  <w:style w:type="character" w:customStyle="1" w:styleId="glidetext">
    <w:name w:val="glidetext"/>
    <w:basedOn w:val="DefaultParagraphFont"/>
    <w:rsid w:val="00800B90"/>
  </w:style>
  <w:style w:type="paragraph" w:customStyle="1" w:styleId="WW-Caption11">
    <w:name w:val="WW-Caption11"/>
    <w:basedOn w:val="Normal"/>
    <w:next w:val="Normal"/>
    <w:rsid w:val="00800B90"/>
    <w:pPr>
      <w:widowControl w:val="0"/>
      <w:suppressAutoHyphens/>
      <w:spacing w:before="0" w:after="0" w:line="240" w:lineRule="auto"/>
      <w:ind w:right="-1260"/>
      <w:jc w:val="left"/>
    </w:pPr>
    <w:rPr>
      <w:rFonts w:ascii="Arial" w:eastAsia="Lucida Sans Unicode" w:hAnsi="Arial"/>
      <w:szCs w:val="20"/>
      <w:lang w:val="en-US"/>
    </w:rPr>
  </w:style>
  <w:style w:type="character" w:customStyle="1" w:styleId="WW-DefaultParagraphFont">
    <w:name w:val="WW-Default Paragraph Font"/>
    <w:rsid w:val="00800B90"/>
  </w:style>
  <w:style w:type="paragraph" w:customStyle="1" w:styleId="StyleHeading412ptNotBoldItalicUnderlineNotShadow">
    <w:name w:val="Style Heading 4 + 12 pt Not Bold Italic Underline Not Shadow"/>
    <w:basedOn w:val="Heading4"/>
    <w:rsid w:val="00800B90"/>
    <w:pPr>
      <w:keepNext w:val="0"/>
      <w:keepLines w:val="0"/>
      <w:framePr w:hSpace="187" w:vSpace="187" w:wrap="around" w:hAnchor="text" w:xAlign="center" w:yAlign="center"/>
      <w:widowControl w:val="0"/>
      <w:numPr>
        <w:ilvl w:val="0"/>
        <w:numId w:val="0"/>
      </w:numPr>
      <w:tabs>
        <w:tab w:val="num" w:pos="864"/>
        <w:tab w:val="num" w:pos="1728"/>
      </w:tabs>
      <w:spacing w:before="240" w:after="60" w:line="240" w:lineRule="auto"/>
      <w:ind w:left="1728" w:hanging="648"/>
      <w:jc w:val="center"/>
    </w:pPr>
    <w:rPr>
      <w:rFonts w:ascii="Book Antiqua" w:hAnsi="Book Antiqua"/>
      <w:color w:val="auto"/>
      <w:szCs w:val="20"/>
      <w:u w:val="single"/>
      <w:lang w:val="en-GB" w:eastAsia="en-US"/>
    </w:rPr>
  </w:style>
  <w:style w:type="paragraph" w:customStyle="1" w:styleId="KLParaHeading2">
    <w:name w:val="KLParaHeading2"/>
    <w:basedOn w:val="Normal"/>
    <w:rsid w:val="00800B90"/>
    <w:pPr>
      <w:autoSpaceDE w:val="0"/>
      <w:autoSpaceDN w:val="0"/>
      <w:adjustRightInd w:val="0"/>
      <w:spacing w:before="0" w:after="0" w:line="240" w:lineRule="auto"/>
      <w:ind w:left="720" w:hanging="720"/>
    </w:pPr>
    <w:rPr>
      <w:rFonts w:ascii="Garamond" w:hAnsi="Garamond"/>
      <w:b/>
      <w:bCs/>
      <w:color w:val="000000"/>
      <w:sz w:val="20"/>
      <w:lang w:val="en-US" w:eastAsia="en-US"/>
    </w:rPr>
  </w:style>
  <w:style w:type="table" w:styleId="TableGrid8">
    <w:name w:val="Table Grid 8"/>
    <w:basedOn w:val="TableNormal"/>
    <w:rsid w:val="00800B90"/>
    <w:pPr>
      <w:spacing w:before="120"/>
      <w:jc w:val="both"/>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Heading412ptItalic">
    <w:name w:val="Style Heading 4 + 12 pt Italic"/>
    <w:basedOn w:val="Heading4"/>
    <w:autoRedefine/>
    <w:rsid w:val="00800B90"/>
    <w:pPr>
      <w:keepLines w:val="0"/>
      <w:numPr>
        <w:numId w:val="39"/>
      </w:numPr>
      <w:spacing w:before="240" w:after="60" w:line="240" w:lineRule="auto"/>
    </w:pPr>
    <w:rPr>
      <w:rFonts w:ascii="Times New Roman" w:hAnsi="Times New Roman"/>
      <w:b/>
      <w:bCs/>
      <w:iCs w:val="0"/>
      <w:color w:val="auto"/>
      <w:lang w:val="en-US" w:eastAsia="en-US"/>
    </w:rPr>
  </w:style>
  <w:style w:type="paragraph" w:customStyle="1" w:styleId="StyleHeading2h2h21h22h23h24h25h26h27h28h211h221h231h">
    <w:name w:val="Style Heading 2h2h21h22h23h24h25h26h27h28h211h221h231h..."/>
    <w:basedOn w:val="Heading2"/>
    <w:rsid w:val="00800B90"/>
    <w:pPr>
      <w:numPr>
        <w:ilvl w:val="0"/>
        <w:numId w:val="0"/>
      </w:numPr>
      <w:tabs>
        <w:tab w:val="num" w:pos="1800"/>
        <w:tab w:val="num" w:pos="2277"/>
      </w:tabs>
      <w:spacing w:before="120" w:after="120" w:line="240" w:lineRule="auto"/>
      <w:ind w:left="1800" w:hanging="360"/>
    </w:pPr>
    <w:rPr>
      <w:rFonts w:eastAsia="Times New Roman" w:cs="Arial"/>
      <w:bCs/>
      <w:iCs w:val="0"/>
      <w:color w:val="3366FF"/>
      <w:kern w:val="0"/>
      <w:sz w:val="28"/>
      <w:szCs w:val="28"/>
      <w:lang w:val="en-US" w:eastAsia="en-US"/>
    </w:rPr>
  </w:style>
  <w:style w:type="paragraph" w:customStyle="1" w:styleId="BodyText211">
    <w:name w:val="Body Text 21"/>
    <w:basedOn w:val="Normal"/>
    <w:rsid w:val="00800B90"/>
    <w:pPr>
      <w:widowControl w:val="0"/>
      <w:spacing w:before="20" w:after="20" w:line="264" w:lineRule="auto"/>
      <w:jc w:val="left"/>
    </w:pPr>
    <w:rPr>
      <w:rFonts w:ascii="Times New Roman" w:hAnsi="Times New Roman"/>
      <w:sz w:val="22"/>
      <w:szCs w:val="20"/>
      <w:lang w:val="en-GB" w:eastAsia="en-US"/>
    </w:rPr>
  </w:style>
  <w:style w:type="paragraph" w:customStyle="1" w:styleId="Socialsubhead">
    <w:name w:val="Socialsubhead"/>
    <w:basedOn w:val="Normal"/>
    <w:qFormat/>
    <w:rsid w:val="00800B90"/>
    <w:pPr>
      <w:spacing w:before="60" w:after="0" w:line="240" w:lineRule="atLeast"/>
    </w:pPr>
    <w:rPr>
      <w:rFonts w:ascii="Times New Roman" w:hAnsi="Times New Roman"/>
      <w:b/>
      <w:sz w:val="22"/>
      <w:szCs w:val="22"/>
      <w:lang w:val="en-US" w:eastAsia="en-US"/>
    </w:rPr>
  </w:style>
  <w:style w:type="table" w:styleId="Table3Deffects3">
    <w:name w:val="Table 3D effects 3"/>
    <w:basedOn w:val="TableNormal"/>
    <w:rsid w:val="00800B90"/>
    <w:rPr>
      <w:rFonts w:ascii="Times New Roman" w:hAnsi="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DSHeading2">
    <w:name w:val="PDS Heading 2"/>
    <w:next w:val="Normal"/>
    <w:rsid w:val="00800B90"/>
    <w:pPr>
      <w:keepNext/>
      <w:numPr>
        <w:ilvl w:val="1"/>
        <w:numId w:val="40"/>
      </w:numPr>
    </w:pPr>
    <w:rPr>
      <w:rFonts w:ascii="Times New Roman" w:hAnsi="Times New Roman"/>
      <w:b/>
      <w:sz w:val="24"/>
      <w:lang w:val="en-US" w:eastAsia="en-US" w:bidi="ar-SA"/>
    </w:rPr>
  </w:style>
  <w:style w:type="paragraph" w:customStyle="1" w:styleId="PDSHeading1">
    <w:name w:val="PDS Heading 1"/>
    <w:next w:val="PDSHeading2"/>
    <w:rsid w:val="00800B90"/>
    <w:pPr>
      <w:keepNext/>
      <w:numPr>
        <w:numId w:val="40"/>
      </w:numPr>
      <w:outlineLvl w:val="0"/>
    </w:pPr>
    <w:rPr>
      <w:rFonts w:ascii="Times New Roman" w:hAnsi="Times New Roman"/>
      <w:b/>
      <w:caps/>
      <w:sz w:val="24"/>
      <w:lang w:val="en-US" w:eastAsia="en-US" w:bidi="ar-SA"/>
    </w:rPr>
  </w:style>
  <w:style w:type="paragraph" w:styleId="Quote">
    <w:name w:val="Quote"/>
    <w:basedOn w:val="Normal"/>
    <w:next w:val="Normal"/>
    <w:link w:val="QuoteChar"/>
    <w:uiPriority w:val="29"/>
    <w:qFormat/>
    <w:rsid w:val="00800B90"/>
    <w:pPr>
      <w:spacing w:before="0" w:after="0" w:line="240" w:lineRule="auto"/>
      <w:jc w:val="left"/>
    </w:pPr>
    <w:rPr>
      <w:rFonts w:asciiTheme="minorHAnsi" w:eastAsiaTheme="minorHAnsi" w:hAnsiTheme="minorHAnsi" w:cstheme="minorBidi"/>
      <w:i/>
      <w:iCs/>
      <w:color w:val="000000" w:themeColor="text1"/>
      <w:sz w:val="22"/>
      <w:szCs w:val="22"/>
      <w:lang w:val="en-US" w:eastAsia="en-US"/>
    </w:rPr>
  </w:style>
  <w:style w:type="character" w:customStyle="1" w:styleId="QuoteChar">
    <w:name w:val="Quote Char"/>
    <w:basedOn w:val="DefaultParagraphFont"/>
    <w:link w:val="Quote"/>
    <w:uiPriority w:val="29"/>
    <w:rsid w:val="00800B90"/>
    <w:rPr>
      <w:rFonts w:asciiTheme="minorHAnsi" w:eastAsiaTheme="minorHAnsi" w:hAnsiTheme="minorHAnsi" w:cstheme="minorBidi"/>
      <w:i/>
      <w:iCs/>
      <w:color w:val="000000" w:themeColor="text1"/>
      <w:sz w:val="22"/>
      <w:szCs w:val="22"/>
      <w:lang w:val="en-US" w:eastAsia="en-US" w:bidi="ar-SA"/>
    </w:rPr>
  </w:style>
  <w:style w:type="character" w:customStyle="1" w:styleId="CharacterStyle3">
    <w:name w:val="Character Style 3"/>
    <w:uiPriority w:val="99"/>
    <w:rsid w:val="00800B90"/>
    <w:rPr>
      <w:rFonts w:ascii="Arial" w:hAnsi="Arial" w:cs="Arial" w:hint="default"/>
      <w:sz w:val="22"/>
    </w:rPr>
  </w:style>
  <w:style w:type="paragraph" w:customStyle="1" w:styleId="Bullet">
    <w:name w:val="Bullet &gt;"/>
    <w:basedOn w:val="Bullet0"/>
    <w:autoRedefine/>
    <w:qFormat/>
    <w:rsid w:val="00800B90"/>
    <w:pPr>
      <w:numPr>
        <w:numId w:val="41"/>
      </w:numPr>
      <w:tabs>
        <w:tab w:val="left" w:pos="360"/>
      </w:tabs>
      <w:spacing w:before="60" w:after="60" w:line="300" w:lineRule="atLeast"/>
      <w:jc w:val="both"/>
    </w:pPr>
    <w:rPr>
      <w:sz w:val="22"/>
      <w:szCs w:val="20"/>
      <w:lang w:val="en-GB"/>
    </w:rPr>
  </w:style>
  <w:style w:type="paragraph" w:customStyle="1" w:styleId="FootnoteBase">
    <w:name w:val="Footnote Base"/>
    <w:basedOn w:val="BodyText0"/>
    <w:rsid w:val="00800B90"/>
    <w:pPr>
      <w:keepLines/>
      <w:spacing w:before="240" w:line="200" w:lineRule="atLeast"/>
    </w:pPr>
    <w:rPr>
      <w:rFonts w:ascii="Garamond" w:eastAsia="Times New Roman" w:hAnsi="Garamond"/>
      <w:spacing w:val="5"/>
      <w:sz w:val="18"/>
      <w:szCs w:val="20"/>
      <w:lang w:val="en-US" w:eastAsia="en-US"/>
    </w:rPr>
  </w:style>
  <w:style w:type="paragraph" w:customStyle="1" w:styleId="tabletext0">
    <w:name w:val="tabletext"/>
    <w:basedOn w:val="Normal"/>
    <w:autoRedefine/>
    <w:rsid w:val="00800B90"/>
    <w:pPr>
      <w:spacing w:before="0" w:after="0" w:line="240" w:lineRule="auto"/>
      <w:ind w:right="72"/>
    </w:pPr>
    <w:rPr>
      <w:rFonts w:ascii="Garamond" w:hAnsi="Garamond"/>
      <w:spacing w:val="5"/>
      <w:sz w:val="18"/>
      <w:szCs w:val="20"/>
      <w:lang w:val="en-US" w:eastAsia="en-US"/>
    </w:rPr>
  </w:style>
  <w:style w:type="paragraph" w:styleId="EndnoteText">
    <w:name w:val="endnote text"/>
    <w:basedOn w:val="Normal"/>
    <w:link w:val="EndnoteTextChar"/>
    <w:uiPriority w:val="99"/>
    <w:unhideWhenUsed/>
    <w:rsid w:val="00800B90"/>
    <w:pPr>
      <w:widowControl w:val="0"/>
      <w:spacing w:before="0" w:after="0" w:line="240" w:lineRule="auto"/>
      <w:jc w:val="left"/>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800B90"/>
    <w:rPr>
      <w:rFonts w:asciiTheme="minorHAnsi" w:eastAsiaTheme="minorHAnsi" w:hAnsiTheme="minorHAnsi" w:cstheme="minorBidi"/>
      <w:lang w:val="en-US" w:eastAsia="en-US" w:bidi="ar-SA"/>
    </w:rPr>
  </w:style>
  <w:style w:type="character" w:customStyle="1" w:styleId="midboldtxt">
    <w:name w:val="midboldtxt"/>
    <w:basedOn w:val="DefaultParagraphFont"/>
    <w:rsid w:val="00800B90"/>
  </w:style>
  <w:style w:type="paragraph" w:customStyle="1" w:styleId="hoverrdone">
    <w:name w:val="_hoverrdone"/>
    <w:basedOn w:val="Normal"/>
    <w:rsid w:val="00800B90"/>
    <w:pPr>
      <w:spacing w:before="100" w:beforeAutospacing="1" w:after="100" w:afterAutospacing="1" w:line="240" w:lineRule="auto"/>
      <w:jc w:val="left"/>
    </w:pPr>
    <w:rPr>
      <w:rFonts w:ascii="Times New Roman" w:hAnsi="Times New Roman"/>
    </w:rPr>
  </w:style>
  <w:style w:type="character" w:customStyle="1" w:styleId="ngtaglinecredit">
    <w:name w:val="ng_tagline_credit"/>
    <w:basedOn w:val="DefaultParagraphFont"/>
    <w:rsid w:val="00800B90"/>
  </w:style>
  <w:style w:type="paragraph" w:customStyle="1" w:styleId="footnotenumberChar">
    <w:name w:val="footnote number Char"/>
    <w:aliases w:val="BVI fnr Car Car,BVI fnr Car,BVI fnr Car Car Car Car Char Char,BVI fnr Car Car Car Car Char Char Char Char Char,BVI fnr Car Car Car Car Char,de nota al pi, BVI fnr Car Car, BVI fnr Car Car Car Car Char Char"/>
    <w:basedOn w:val="Normal"/>
    <w:next w:val="FootnoteText"/>
    <w:link w:val="FootnoteReference"/>
    <w:uiPriority w:val="99"/>
    <w:rsid w:val="00800B90"/>
    <w:pPr>
      <w:spacing w:before="0" w:after="160" w:line="240" w:lineRule="exact"/>
      <w:jc w:val="left"/>
    </w:pPr>
    <w:rPr>
      <w:rFonts w:ascii="Calibri" w:hAnsi="Calibri"/>
      <w:sz w:val="20"/>
      <w:szCs w:val="20"/>
      <w:vertAlign w:val="superscript"/>
      <w:lang w:bidi="hi-IN"/>
    </w:rPr>
  </w:style>
</w:styles>
</file>

<file path=word/webSettings.xml><?xml version="1.0" encoding="utf-8"?>
<w:webSettings xmlns:r="http://schemas.openxmlformats.org/officeDocument/2006/relationships" xmlns:w="http://schemas.openxmlformats.org/wordprocessingml/2006/main">
  <w:divs>
    <w:div w:id="1512805">
      <w:bodyDiv w:val="1"/>
      <w:marLeft w:val="0"/>
      <w:marRight w:val="0"/>
      <w:marTop w:val="0"/>
      <w:marBottom w:val="0"/>
      <w:divBdr>
        <w:top w:val="none" w:sz="0" w:space="0" w:color="auto"/>
        <w:left w:val="none" w:sz="0" w:space="0" w:color="auto"/>
        <w:bottom w:val="none" w:sz="0" w:space="0" w:color="auto"/>
        <w:right w:val="none" w:sz="0" w:space="0" w:color="auto"/>
      </w:divBdr>
    </w:div>
    <w:div w:id="2364543">
      <w:bodyDiv w:val="1"/>
      <w:marLeft w:val="0"/>
      <w:marRight w:val="0"/>
      <w:marTop w:val="0"/>
      <w:marBottom w:val="0"/>
      <w:divBdr>
        <w:top w:val="none" w:sz="0" w:space="0" w:color="auto"/>
        <w:left w:val="none" w:sz="0" w:space="0" w:color="auto"/>
        <w:bottom w:val="none" w:sz="0" w:space="0" w:color="auto"/>
        <w:right w:val="none" w:sz="0" w:space="0" w:color="auto"/>
      </w:divBdr>
    </w:div>
    <w:div w:id="5254119">
      <w:bodyDiv w:val="1"/>
      <w:marLeft w:val="0"/>
      <w:marRight w:val="0"/>
      <w:marTop w:val="0"/>
      <w:marBottom w:val="0"/>
      <w:divBdr>
        <w:top w:val="none" w:sz="0" w:space="0" w:color="auto"/>
        <w:left w:val="none" w:sz="0" w:space="0" w:color="auto"/>
        <w:bottom w:val="none" w:sz="0" w:space="0" w:color="auto"/>
        <w:right w:val="none" w:sz="0" w:space="0" w:color="auto"/>
      </w:divBdr>
    </w:div>
    <w:div w:id="6451165">
      <w:bodyDiv w:val="1"/>
      <w:marLeft w:val="0"/>
      <w:marRight w:val="0"/>
      <w:marTop w:val="0"/>
      <w:marBottom w:val="0"/>
      <w:divBdr>
        <w:top w:val="none" w:sz="0" w:space="0" w:color="auto"/>
        <w:left w:val="none" w:sz="0" w:space="0" w:color="auto"/>
        <w:bottom w:val="none" w:sz="0" w:space="0" w:color="auto"/>
        <w:right w:val="none" w:sz="0" w:space="0" w:color="auto"/>
      </w:divBdr>
    </w:div>
    <w:div w:id="19863167">
      <w:bodyDiv w:val="1"/>
      <w:marLeft w:val="0"/>
      <w:marRight w:val="0"/>
      <w:marTop w:val="0"/>
      <w:marBottom w:val="0"/>
      <w:divBdr>
        <w:top w:val="none" w:sz="0" w:space="0" w:color="auto"/>
        <w:left w:val="none" w:sz="0" w:space="0" w:color="auto"/>
        <w:bottom w:val="none" w:sz="0" w:space="0" w:color="auto"/>
        <w:right w:val="none" w:sz="0" w:space="0" w:color="auto"/>
      </w:divBdr>
    </w:div>
    <w:div w:id="34934044">
      <w:bodyDiv w:val="1"/>
      <w:marLeft w:val="0"/>
      <w:marRight w:val="0"/>
      <w:marTop w:val="0"/>
      <w:marBottom w:val="0"/>
      <w:divBdr>
        <w:top w:val="none" w:sz="0" w:space="0" w:color="auto"/>
        <w:left w:val="none" w:sz="0" w:space="0" w:color="auto"/>
        <w:bottom w:val="none" w:sz="0" w:space="0" w:color="auto"/>
        <w:right w:val="none" w:sz="0" w:space="0" w:color="auto"/>
      </w:divBdr>
    </w:div>
    <w:div w:id="35811842">
      <w:bodyDiv w:val="1"/>
      <w:marLeft w:val="0"/>
      <w:marRight w:val="0"/>
      <w:marTop w:val="0"/>
      <w:marBottom w:val="0"/>
      <w:divBdr>
        <w:top w:val="none" w:sz="0" w:space="0" w:color="auto"/>
        <w:left w:val="none" w:sz="0" w:space="0" w:color="auto"/>
        <w:bottom w:val="none" w:sz="0" w:space="0" w:color="auto"/>
        <w:right w:val="none" w:sz="0" w:space="0" w:color="auto"/>
      </w:divBdr>
    </w:div>
    <w:div w:id="45304130">
      <w:bodyDiv w:val="1"/>
      <w:marLeft w:val="0"/>
      <w:marRight w:val="0"/>
      <w:marTop w:val="0"/>
      <w:marBottom w:val="0"/>
      <w:divBdr>
        <w:top w:val="none" w:sz="0" w:space="0" w:color="auto"/>
        <w:left w:val="none" w:sz="0" w:space="0" w:color="auto"/>
        <w:bottom w:val="none" w:sz="0" w:space="0" w:color="auto"/>
        <w:right w:val="none" w:sz="0" w:space="0" w:color="auto"/>
      </w:divBdr>
    </w:div>
    <w:div w:id="45372272">
      <w:bodyDiv w:val="1"/>
      <w:marLeft w:val="0"/>
      <w:marRight w:val="0"/>
      <w:marTop w:val="0"/>
      <w:marBottom w:val="0"/>
      <w:divBdr>
        <w:top w:val="none" w:sz="0" w:space="0" w:color="auto"/>
        <w:left w:val="none" w:sz="0" w:space="0" w:color="auto"/>
        <w:bottom w:val="none" w:sz="0" w:space="0" w:color="auto"/>
        <w:right w:val="none" w:sz="0" w:space="0" w:color="auto"/>
      </w:divBdr>
    </w:div>
    <w:div w:id="45642331">
      <w:bodyDiv w:val="1"/>
      <w:marLeft w:val="0"/>
      <w:marRight w:val="0"/>
      <w:marTop w:val="0"/>
      <w:marBottom w:val="0"/>
      <w:divBdr>
        <w:top w:val="none" w:sz="0" w:space="0" w:color="auto"/>
        <w:left w:val="none" w:sz="0" w:space="0" w:color="auto"/>
        <w:bottom w:val="none" w:sz="0" w:space="0" w:color="auto"/>
        <w:right w:val="none" w:sz="0" w:space="0" w:color="auto"/>
      </w:divBdr>
    </w:div>
    <w:div w:id="57241478">
      <w:bodyDiv w:val="1"/>
      <w:marLeft w:val="0"/>
      <w:marRight w:val="0"/>
      <w:marTop w:val="0"/>
      <w:marBottom w:val="0"/>
      <w:divBdr>
        <w:top w:val="none" w:sz="0" w:space="0" w:color="auto"/>
        <w:left w:val="none" w:sz="0" w:space="0" w:color="auto"/>
        <w:bottom w:val="none" w:sz="0" w:space="0" w:color="auto"/>
        <w:right w:val="none" w:sz="0" w:space="0" w:color="auto"/>
      </w:divBdr>
    </w:div>
    <w:div w:id="65500796">
      <w:bodyDiv w:val="1"/>
      <w:marLeft w:val="0"/>
      <w:marRight w:val="0"/>
      <w:marTop w:val="0"/>
      <w:marBottom w:val="0"/>
      <w:divBdr>
        <w:top w:val="none" w:sz="0" w:space="0" w:color="auto"/>
        <w:left w:val="none" w:sz="0" w:space="0" w:color="auto"/>
        <w:bottom w:val="none" w:sz="0" w:space="0" w:color="auto"/>
        <w:right w:val="none" w:sz="0" w:space="0" w:color="auto"/>
      </w:divBdr>
    </w:div>
    <w:div w:id="76751418">
      <w:bodyDiv w:val="1"/>
      <w:marLeft w:val="0"/>
      <w:marRight w:val="0"/>
      <w:marTop w:val="0"/>
      <w:marBottom w:val="0"/>
      <w:divBdr>
        <w:top w:val="none" w:sz="0" w:space="0" w:color="auto"/>
        <w:left w:val="none" w:sz="0" w:space="0" w:color="auto"/>
        <w:bottom w:val="none" w:sz="0" w:space="0" w:color="auto"/>
        <w:right w:val="none" w:sz="0" w:space="0" w:color="auto"/>
      </w:divBdr>
    </w:div>
    <w:div w:id="87771417">
      <w:bodyDiv w:val="1"/>
      <w:marLeft w:val="0"/>
      <w:marRight w:val="0"/>
      <w:marTop w:val="0"/>
      <w:marBottom w:val="0"/>
      <w:divBdr>
        <w:top w:val="none" w:sz="0" w:space="0" w:color="auto"/>
        <w:left w:val="none" w:sz="0" w:space="0" w:color="auto"/>
        <w:bottom w:val="none" w:sz="0" w:space="0" w:color="auto"/>
        <w:right w:val="none" w:sz="0" w:space="0" w:color="auto"/>
      </w:divBdr>
    </w:div>
    <w:div w:id="94175438">
      <w:bodyDiv w:val="1"/>
      <w:marLeft w:val="0"/>
      <w:marRight w:val="0"/>
      <w:marTop w:val="0"/>
      <w:marBottom w:val="0"/>
      <w:divBdr>
        <w:top w:val="none" w:sz="0" w:space="0" w:color="auto"/>
        <w:left w:val="none" w:sz="0" w:space="0" w:color="auto"/>
        <w:bottom w:val="none" w:sz="0" w:space="0" w:color="auto"/>
        <w:right w:val="none" w:sz="0" w:space="0" w:color="auto"/>
      </w:divBdr>
    </w:div>
    <w:div w:id="106629206">
      <w:bodyDiv w:val="1"/>
      <w:marLeft w:val="0"/>
      <w:marRight w:val="0"/>
      <w:marTop w:val="0"/>
      <w:marBottom w:val="0"/>
      <w:divBdr>
        <w:top w:val="none" w:sz="0" w:space="0" w:color="auto"/>
        <w:left w:val="none" w:sz="0" w:space="0" w:color="auto"/>
        <w:bottom w:val="none" w:sz="0" w:space="0" w:color="auto"/>
        <w:right w:val="none" w:sz="0" w:space="0" w:color="auto"/>
      </w:divBdr>
    </w:div>
    <w:div w:id="108014677">
      <w:bodyDiv w:val="1"/>
      <w:marLeft w:val="0"/>
      <w:marRight w:val="0"/>
      <w:marTop w:val="0"/>
      <w:marBottom w:val="0"/>
      <w:divBdr>
        <w:top w:val="none" w:sz="0" w:space="0" w:color="auto"/>
        <w:left w:val="none" w:sz="0" w:space="0" w:color="auto"/>
        <w:bottom w:val="none" w:sz="0" w:space="0" w:color="auto"/>
        <w:right w:val="none" w:sz="0" w:space="0" w:color="auto"/>
      </w:divBdr>
    </w:div>
    <w:div w:id="113598688">
      <w:bodyDiv w:val="1"/>
      <w:marLeft w:val="0"/>
      <w:marRight w:val="0"/>
      <w:marTop w:val="0"/>
      <w:marBottom w:val="0"/>
      <w:divBdr>
        <w:top w:val="none" w:sz="0" w:space="0" w:color="auto"/>
        <w:left w:val="none" w:sz="0" w:space="0" w:color="auto"/>
        <w:bottom w:val="none" w:sz="0" w:space="0" w:color="auto"/>
        <w:right w:val="none" w:sz="0" w:space="0" w:color="auto"/>
      </w:divBdr>
    </w:div>
    <w:div w:id="116223724">
      <w:bodyDiv w:val="1"/>
      <w:marLeft w:val="0"/>
      <w:marRight w:val="0"/>
      <w:marTop w:val="0"/>
      <w:marBottom w:val="0"/>
      <w:divBdr>
        <w:top w:val="none" w:sz="0" w:space="0" w:color="auto"/>
        <w:left w:val="none" w:sz="0" w:space="0" w:color="auto"/>
        <w:bottom w:val="none" w:sz="0" w:space="0" w:color="auto"/>
        <w:right w:val="none" w:sz="0" w:space="0" w:color="auto"/>
      </w:divBdr>
    </w:div>
    <w:div w:id="118182343">
      <w:bodyDiv w:val="1"/>
      <w:marLeft w:val="0"/>
      <w:marRight w:val="0"/>
      <w:marTop w:val="0"/>
      <w:marBottom w:val="0"/>
      <w:divBdr>
        <w:top w:val="none" w:sz="0" w:space="0" w:color="auto"/>
        <w:left w:val="none" w:sz="0" w:space="0" w:color="auto"/>
        <w:bottom w:val="none" w:sz="0" w:space="0" w:color="auto"/>
        <w:right w:val="none" w:sz="0" w:space="0" w:color="auto"/>
      </w:divBdr>
    </w:div>
    <w:div w:id="124859367">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085018">
      <w:bodyDiv w:val="1"/>
      <w:marLeft w:val="0"/>
      <w:marRight w:val="0"/>
      <w:marTop w:val="0"/>
      <w:marBottom w:val="0"/>
      <w:divBdr>
        <w:top w:val="none" w:sz="0" w:space="0" w:color="auto"/>
        <w:left w:val="none" w:sz="0" w:space="0" w:color="auto"/>
        <w:bottom w:val="none" w:sz="0" w:space="0" w:color="auto"/>
        <w:right w:val="none" w:sz="0" w:space="0" w:color="auto"/>
      </w:divBdr>
    </w:div>
    <w:div w:id="145510605">
      <w:bodyDiv w:val="1"/>
      <w:marLeft w:val="0"/>
      <w:marRight w:val="0"/>
      <w:marTop w:val="0"/>
      <w:marBottom w:val="0"/>
      <w:divBdr>
        <w:top w:val="none" w:sz="0" w:space="0" w:color="auto"/>
        <w:left w:val="none" w:sz="0" w:space="0" w:color="auto"/>
        <w:bottom w:val="none" w:sz="0" w:space="0" w:color="auto"/>
        <w:right w:val="none" w:sz="0" w:space="0" w:color="auto"/>
      </w:divBdr>
    </w:div>
    <w:div w:id="152717718">
      <w:bodyDiv w:val="1"/>
      <w:marLeft w:val="0"/>
      <w:marRight w:val="0"/>
      <w:marTop w:val="0"/>
      <w:marBottom w:val="0"/>
      <w:divBdr>
        <w:top w:val="none" w:sz="0" w:space="0" w:color="auto"/>
        <w:left w:val="none" w:sz="0" w:space="0" w:color="auto"/>
        <w:bottom w:val="none" w:sz="0" w:space="0" w:color="auto"/>
        <w:right w:val="none" w:sz="0" w:space="0" w:color="auto"/>
      </w:divBdr>
    </w:div>
    <w:div w:id="162282405">
      <w:bodyDiv w:val="1"/>
      <w:marLeft w:val="0"/>
      <w:marRight w:val="0"/>
      <w:marTop w:val="0"/>
      <w:marBottom w:val="0"/>
      <w:divBdr>
        <w:top w:val="none" w:sz="0" w:space="0" w:color="auto"/>
        <w:left w:val="none" w:sz="0" w:space="0" w:color="auto"/>
        <w:bottom w:val="none" w:sz="0" w:space="0" w:color="auto"/>
        <w:right w:val="none" w:sz="0" w:space="0" w:color="auto"/>
      </w:divBdr>
    </w:div>
    <w:div w:id="169489955">
      <w:bodyDiv w:val="1"/>
      <w:marLeft w:val="0"/>
      <w:marRight w:val="0"/>
      <w:marTop w:val="0"/>
      <w:marBottom w:val="0"/>
      <w:divBdr>
        <w:top w:val="none" w:sz="0" w:space="0" w:color="auto"/>
        <w:left w:val="none" w:sz="0" w:space="0" w:color="auto"/>
        <w:bottom w:val="none" w:sz="0" w:space="0" w:color="auto"/>
        <w:right w:val="none" w:sz="0" w:space="0" w:color="auto"/>
      </w:divBdr>
    </w:div>
    <w:div w:id="170533908">
      <w:bodyDiv w:val="1"/>
      <w:marLeft w:val="0"/>
      <w:marRight w:val="0"/>
      <w:marTop w:val="0"/>
      <w:marBottom w:val="0"/>
      <w:divBdr>
        <w:top w:val="none" w:sz="0" w:space="0" w:color="auto"/>
        <w:left w:val="none" w:sz="0" w:space="0" w:color="auto"/>
        <w:bottom w:val="none" w:sz="0" w:space="0" w:color="auto"/>
        <w:right w:val="none" w:sz="0" w:space="0" w:color="auto"/>
      </w:divBdr>
    </w:div>
    <w:div w:id="180054330">
      <w:bodyDiv w:val="1"/>
      <w:marLeft w:val="0"/>
      <w:marRight w:val="0"/>
      <w:marTop w:val="0"/>
      <w:marBottom w:val="0"/>
      <w:divBdr>
        <w:top w:val="none" w:sz="0" w:space="0" w:color="auto"/>
        <w:left w:val="none" w:sz="0" w:space="0" w:color="auto"/>
        <w:bottom w:val="none" w:sz="0" w:space="0" w:color="auto"/>
        <w:right w:val="none" w:sz="0" w:space="0" w:color="auto"/>
      </w:divBdr>
    </w:div>
    <w:div w:id="183446360">
      <w:bodyDiv w:val="1"/>
      <w:marLeft w:val="0"/>
      <w:marRight w:val="0"/>
      <w:marTop w:val="0"/>
      <w:marBottom w:val="0"/>
      <w:divBdr>
        <w:top w:val="none" w:sz="0" w:space="0" w:color="auto"/>
        <w:left w:val="none" w:sz="0" w:space="0" w:color="auto"/>
        <w:bottom w:val="none" w:sz="0" w:space="0" w:color="auto"/>
        <w:right w:val="none" w:sz="0" w:space="0" w:color="auto"/>
      </w:divBdr>
    </w:div>
    <w:div w:id="185364035">
      <w:bodyDiv w:val="1"/>
      <w:marLeft w:val="0"/>
      <w:marRight w:val="0"/>
      <w:marTop w:val="0"/>
      <w:marBottom w:val="0"/>
      <w:divBdr>
        <w:top w:val="none" w:sz="0" w:space="0" w:color="auto"/>
        <w:left w:val="none" w:sz="0" w:space="0" w:color="auto"/>
        <w:bottom w:val="none" w:sz="0" w:space="0" w:color="auto"/>
        <w:right w:val="none" w:sz="0" w:space="0" w:color="auto"/>
      </w:divBdr>
    </w:div>
    <w:div w:id="193277037">
      <w:bodyDiv w:val="1"/>
      <w:marLeft w:val="0"/>
      <w:marRight w:val="0"/>
      <w:marTop w:val="0"/>
      <w:marBottom w:val="0"/>
      <w:divBdr>
        <w:top w:val="none" w:sz="0" w:space="0" w:color="auto"/>
        <w:left w:val="none" w:sz="0" w:space="0" w:color="auto"/>
        <w:bottom w:val="none" w:sz="0" w:space="0" w:color="auto"/>
        <w:right w:val="none" w:sz="0" w:space="0" w:color="auto"/>
      </w:divBdr>
    </w:div>
    <w:div w:id="201795946">
      <w:bodyDiv w:val="1"/>
      <w:marLeft w:val="0"/>
      <w:marRight w:val="0"/>
      <w:marTop w:val="0"/>
      <w:marBottom w:val="0"/>
      <w:divBdr>
        <w:top w:val="none" w:sz="0" w:space="0" w:color="auto"/>
        <w:left w:val="none" w:sz="0" w:space="0" w:color="auto"/>
        <w:bottom w:val="none" w:sz="0" w:space="0" w:color="auto"/>
        <w:right w:val="none" w:sz="0" w:space="0" w:color="auto"/>
      </w:divBdr>
    </w:div>
    <w:div w:id="204484052">
      <w:bodyDiv w:val="1"/>
      <w:marLeft w:val="0"/>
      <w:marRight w:val="0"/>
      <w:marTop w:val="0"/>
      <w:marBottom w:val="0"/>
      <w:divBdr>
        <w:top w:val="none" w:sz="0" w:space="0" w:color="auto"/>
        <w:left w:val="none" w:sz="0" w:space="0" w:color="auto"/>
        <w:bottom w:val="none" w:sz="0" w:space="0" w:color="auto"/>
        <w:right w:val="none" w:sz="0" w:space="0" w:color="auto"/>
      </w:divBdr>
    </w:div>
    <w:div w:id="204606996">
      <w:bodyDiv w:val="1"/>
      <w:marLeft w:val="0"/>
      <w:marRight w:val="0"/>
      <w:marTop w:val="0"/>
      <w:marBottom w:val="0"/>
      <w:divBdr>
        <w:top w:val="none" w:sz="0" w:space="0" w:color="auto"/>
        <w:left w:val="none" w:sz="0" w:space="0" w:color="auto"/>
        <w:bottom w:val="none" w:sz="0" w:space="0" w:color="auto"/>
        <w:right w:val="none" w:sz="0" w:space="0" w:color="auto"/>
      </w:divBdr>
    </w:div>
    <w:div w:id="212696749">
      <w:bodyDiv w:val="1"/>
      <w:marLeft w:val="0"/>
      <w:marRight w:val="0"/>
      <w:marTop w:val="0"/>
      <w:marBottom w:val="0"/>
      <w:divBdr>
        <w:top w:val="none" w:sz="0" w:space="0" w:color="auto"/>
        <w:left w:val="none" w:sz="0" w:space="0" w:color="auto"/>
        <w:bottom w:val="none" w:sz="0" w:space="0" w:color="auto"/>
        <w:right w:val="none" w:sz="0" w:space="0" w:color="auto"/>
      </w:divBdr>
    </w:div>
    <w:div w:id="213582272">
      <w:bodyDiv w:val="1"/>
      <w:marLeft w:val="0"/>
      <w:marRight w:val="0"/>
      <w:marTop w:val="0"/>
      <w:marBottom w:val="0"/>
      <w:divBdr>
        <w:top w:val="none" w:sz="0" w:space="0" w:color="auto"/>
        <w:left w:val="none" w:sz="0" w:space="0" w:color="auto"/>
        <w:bottom w:val="none" w:sz="0" w:space="0" w:color="auto"/>
        <w:right w:val="none" w:sz="0" w:space="0" w:color="auto"/>
      </w:divBdr>
    </w:div>
    <w:div w:id="218984281">
      <w:bodyDiv w:val="1"/>
      <w:marLeft w:val="0"/>
      <w:marRight w:val="0"/>
      <w:marTop w:val="0"/>
      <w:marBottom w:val="0"/>
      <w:divBdr>
        <w:top w:val="none" w:sz="0" w:space="0" w:color="auto"/>
        <w:left w:val="none" w:sz="0" w:space="0" w:color="auto"/>
        <w:bottom w:val="none" w:sz="0" w:space="0" w:color="auto"/>
        <w:right w:val="none" w:sz="0" w:space="0" w:color="auto"/>
      </w:divBdr>
    </w:div>
    <w:div w:id="219243667">
      <w:bodyDiv w:val="1"/>
      <w:marLeft w:val="0"/>
      <w:marRight w:val="0"/>
      <w:marTop w:val="0"/>
      <w:marBottom w:val="0"/>
      <w:divBdr>
        <w:top w:val="none" w:sz="0" w:space="0" w:color="auto"/>
        <w:left w:val="none" w:sz="0" w:space="0" w:color="auto"/>
        <w:bottom w:val="none" w:sz="0" w:space="0" w:color="auto"/>
        <w:right w:val="none" w:sz="0" w:space="0" w:color="auto"/>
      </w:divBdr>
    </w:div>
    <w:div w:id="224100101">
      <w:bodyDiv w:val="1"/>
      <w:marLeft w:val="0"/>
      <w:marRight w:val="0"/>
      <w:marTop w:val="0"/>
      <w:marBottom w:val="0"/>
      <w:divBdr>
        <w:top w:val="none" w:sz="0" w:space="0" w:color="auto"/>
        <w:left w:val="none" w:sz="0" w:space="0" w:color="auto"/>
        <w:bottom w:val="none" w:sz="0" w:space="0" w:color="auto"/>
        <w:right w:val="none" w:sz="0" w:space="0" w:color="auto"/>
      </w:divBdr>
    </w:div>
    <w:div w:id="233709614">
      <w:bodyDiv w:val="1"/>
      <w:marLeft w:val="0"/>
      <w:marRight w:val="0"/>
      <w:marTop w:val="0"/>
      <w:marBottom w:val="0"/>
      <w:divBdr>
        <w:top w:val="none" w:sz="0" w:space="0" w:color="auto"/>
        <w:left w:val="none" w:sz="0" w:space="0" w:color="auto"/>
        <w:bottom w:val="none" w:sz="0" w:space="0" w:color="auto"/>
        <w:right w:val="none" w:sz="0" w:space="0" w:color="auto"/>
      </w:divBdr>
    </w:div>
    <w:div w:id="243413946">
      <w:bodyDiv w:val="1"/>
      <w:marLeft w:val="0"/>
      <w:marRight w:val="0"/>
      <w:marTop w:val="0"/>
      <w:marBottom w:val="0"/>
      <w:divBdr>
        <w:top w:val="none" w:sz="0" w:space="0" w:color="auto"/>
        <w:left w:val="none" w:sz="0" w:space="0" w:color="auto"/>
        <w:bottom w:val="none" w:sz="0" w:space="0" w:color="auto"/>
        <w:right w:val="none" w:sz="0" w:space="0" w:color="auto"/>
      </w:divBdr>
    </w:div>
    <w:div w:id="247814947">
      <w:bodyDiv w:val="1"/>
      <w:marLeft w:val="0"/>
      <w:marRight w:val="0"/>
      <w:marTop w:val="0"/>
      <w:marBottom w:val="0"/>
      <w:divBdr>
        <w:top w:val="none" w:sz="0" w:space="0" w:color="auto"/>
        <w:left w:val="none" w:sz="0" w:space="0" w:color="auto"/>
        <w:bottom w:val="none" w:sz="0" w:space="0" w:color="auto"/>
        <w:right w:val="none" w:sz="0" w:space="0" w:color="auto"/>
      </w:divBdr>
    </w:div>
    <w:div w:id="251820445">
      <w:bodyDiv w:val="1"/>
      <w:marLeft w:val="0"/>
      <w:marRight w:val="0"/>
      <w:marTop w:val="0"/>
      <w:marBottom w:val="0"/>
      <w:divBdr>
        <w:top w:val="none" w:sz="0" w:space="0" w:color="auto"/>
        <w:left w:val="none" w:sz="0" w:space="0" w:color="auto"/>
        <w:bottom w:val="none" w:sz="0" w:space="0" w:color="auto"/>
        <w:right w:val="none" w:sz="0" w:space="0" w:color="auto"/>
      </w:divBdr>
    </w:div>
    <w:div w:id="260340472">
      <w:bodyDiv w:val="1"/>
      <w:marLeft w:val="0"/>
      <w:marRight w:val="0"/>
      <w:marTop w:val="0"/>
      <w:marBottom w:val="0"/>
      <w:divBdr>
        <w:top w:val="none" w:sz="0" w:space="0" w:color="auto"/>
        <w:left w:val="none" w:sz="0" w:space="0" w:color="auto"/>
        <w:bottom w:val="none" w:sz="0" w:space="0" w:color="auto"/>
        <w:right w:val="none" w:sz="0" w:space="0" w:color="auto"/>
      </w:divBdr>
    </w:div>
    <w:div w:id="264533642">
      <w:bodyDiv w:val="1"/>
      <w:marLeft w:val="0"/>
      <w:marRight w:val="0"/>
      <w:marTop w:val="0"/>
      <w:marBottom w:val="0"/>
      <w:divBdr>
        <w:top w:val="none" w:sz="0" w:space="0" w:color="auto"/>
        <w:left w:val="none" w:sz="0" w:space="0" w:color="auto"/>
        <w:bottom w:val="none" w:sz="0" w:space="0" w:color="auto"/>
        <w:right w:val="none" w:sz="0" w:space="0" w:color="auto"/>
      </w:divBdr>
    </w:div>
    <w:div w:id="277639273">
      <w:bodyDiv w:val="1"/>
      <w:marLeft w:val="0"/>
      <w:marRight w:val="0"/>
      <w:marTop w:val="0"/>
      <w:marBottom w:val="0"/>
      <w:divBdr>
        <w:top w:val="none" w:sz="0" w:space="0" w:color="auto"/>
        <w:left w:val="none" w:sz="0" w:space="0" w:color="auto"/>
        <w:bottom w:val="none" w:sz="0" w:space="0" w:color="auto"/>
        <w:right w:val="none" w:sz="0" w:space="0" w:color="auto"/>
      </w:divBdr>
    </w:div>
    <w:div w:id="279537478">
      <w:bodyDiv w:val="1"/>
      <w:marLeft w:val="0"/>
      <w:marRight w:val="0"/>
      <w:marTop w:val="0"/>
      <w:marBottom w:val="0"/>
      <w:divBdr>
        <w:top w:val="none" w:sz="0" w:space="0" w:color="auto"/>
        <w:left w:val="none" w:sz="0" w:space="0" w:color="auto"/>
        <w:bottom w:val="none" w:sz="0" w:space="0" w:color="auto"/>
        <w:right w:val="none" w:sz="0" w:space="0" w:color="auto"/>
      </w:divBdr>
    </w:div>
    <w:div w:id="281032195">
      <w:bodyDiv w:val="1"/>
      <w:marLeft w:val="0"/>
      <w:marRight w:val="0"/>
      <w:marTop w:val="0"/>
      <w:marBottom w:val="0"/>
      <w:divBdr>
        <w:top w:val="none" w:sz="0" w:space="0" w:color="auto"/>
        <w:left w:val="none" w:sz="0" w:space="0" w:color="auto"/>
        <w:bottom w:val="none" w:sz="0" w:space="0" w:color="auto"/>
        <w:right w:val="none" w:sz="0" w:space="0" w:color="auto"/>
      </w:divBdr>
    </w:div>
    <w:div w:id="283125361">
      <w:bodyDiv w:val="1"/>
      <w:marLeft w:val="0"/>
      <w:marRight w:val="0"/>
      <w:marTop w:val="0"/>
      <w:marBottom w:val="0"/>
      <w:divBdr>
        <w:top w:val="none" w:sz="0" w:space="0" w:color="auto"/>
        <w:left w:val="none" w:sz="0" w:space="0" w:color="auto"/>
        <w:bottom w:val="none" w:sz="0" w:space="0" w:color="auto"/>
        <w:right w:val="none" w:sz="0" w:space="0" w:color="auto"/>
      </w:divBdr>
    </w:div>
    <w:div w:id="285893323">
      <w:bodyDiv w:val="1"/>
      <w:marLeft w:val="0"/>
      <w:marRight w:val="0"/>
      <w:marTop w:val="0"/>
      <w:marBottom w:val="0"/>
      <w:divBdr>
        <w:top w:val="none" w:sz="0" w:space="0" w:color="auto"/>
        <w:left w:val="none" w:sz="0" w:space="0" w:color="auto"/>
        <w:bottom w:val="none" w:sz="0" w:space="0" w:color="auto"/>
        <w:right w:val="none" w:sz="0" w:space="0" w:color="auto"/>
      </w:divBdr>
    </w:div>
    <w:div w:id="290132673">
      <w:bodyDiv w:val="1"/>
      <w:marLeft w:val="0"/>
      <w:marRight w:val="0"/>
      <w:marTop w:val="0"/>
      <w:marBottom w:val="0"/>
      <w:divBdr>
        <w:top w:val="none" w:sz="0" w:space="0" w:color="auto"/>
        <w:left w:val="none" w:sz="0" w:space="0" w:color="auto"/>
        <w:bottom w:val="none" w:sz="0" w:space="0" w:color="auto"/>
        <w:right w:val="none" w:sz="0" w:space="0" w:color="auto"/>
      </w:divBdr>
    </w:div>
    <w:div w:id="291205254">
      <w:bodyDiv w:val="1"/>
      <w:marLeft w:val="0"/>
      <w:marRight w:val="0"/>
      <w:marTop w:val="0"/>
      <w:marBottom w:val="0"/>
      <w:divBdr>
        <w:top w:val="none" w:sz="0" w:space="0" w:color="auto"/>
        <w:left w:val="none" w:sz="0" w:space="0" w:color="auto"/>
        <w:bottom w:val="none" w:sz="0" w:space="0" w:color="auto"/>
        <w:right w:val="none" w:sz="0" w:space="0" w:color="auto"/>
      </w:divBdr>
    </w:div>
    <w:div w:id="295842061">
      <w:bodyDiv w:val="1"/>
      <w:marLeft w:val="0"/>
      <w:marRight w:val="0"/>
      <w:marTop w:val="0"/>
      <w:marBottom w:val="0"/>
      <w:divBdr>
        <w:top w:val="none" w:sz="0" w:space="0" w:color="auto"/>
        <w:left w:val="none" w:sz="0" w:space="0" w:color="auto"/>
        <w:bottom w:val="none" w:sz="0" w:space="0" w:color="auto"/>
        <w:right w:val="none" w:sz="0" w:space="0" w:color="auto"/>
      </w:divBdr>
    </w:div>
    <w:div w:id="308629665">
      <w:bodyDiv w:val="1"/>
      <w:marLeft w:val="0"/>
      <w:marRight w:val="0"/>
      <w:marTop w:val="0"/>
      <w:marBottom w:val="0"/>
      <w:divBdr>
        <w:top w:val="none" w:sz="0" w:space="0" w:color="auto"/>
        <w:left w:val="none" w:sz="0" w:space="0" w:color="auto"/>
        <w:bottom w:val="none" w:sz="0" w:space="0" w:color="auto"/>
        <w:right w:val="none" w:sz="0" w:space="0" w:color="auto"/>
      </w:divBdr>
    </w:div>
    <w:div w:id="312149326">
      <w:bodyDiv w:val="1"/>
      <w:marLeft w:val="0"/>
      <w:marRight w:val="0"/>
      <w:marTop w:val="0"/>
      <w:marBottom w:val="0"/>
      <w:divBdr>
        <w:top w:val="none" w:sz="0" w:space="0" w:color="auto"/>
        <w:left w:val="none" w:sz="0" w:space="0" w:color="auto"/>
        <w:bottom w:val="none" w:sz="0" w:space="0" w:color="auto"/>
        <w:right w:val="none" w:sz="0" w:space="0" w:color="auto"/>
      </w:divBdr>
    </w:div>
    <w:div w:id="316418205">
      <w:bodyDiv w:val="1"/>
      <w:marLeft w:val="0"/>
      <w:marRight w:val="0"/>
      <w:marTop w:val="0"/>
      <w:marBottom w:val="0"/>
      <w:divBdr>
        <w:top w:val="none" w:sz="0" w:space="0" w:color="auto"/>
        <w:left w:val="none" w:sz="0" w:space="0" w:color="auto"/>
        <w:bottom w:val="none" w:sz="0" w:space="0" w:color="auto"/>
        <w:right w:val="none" w:sz="0" w:space="0" w:color="auto"/>
      </w:divBdr>
    </w:div>
    <w:div w:id="316420284">
      <w:bodyDiv w:val="1"/>
      <w:marLeft w:val="0"/>
      <w:marRight w:val="0"/>
      <w:marTop w:val="0"/>
      <w:marBottom w:val="0"/>
      <w:divBdr>
        <w:top w:val="none" w:sz="0" w:space="0" w:color="auto"/>
        <w:left w:val="none" w:sz="0" w:space="0" w:color="auto"/>
        <w:bottom w:val="none" w:sz="0" w:space="0" w:color="auto"/>
        <w:right w:val="none" w:sz="0" w:space="0" w:color="auto"/>
      </w:divBdr>
    </w:div>
    <w:div w:id="328942393">
      <w:bodyDiv w:val="1"/>
      <w:marLeft w:val="0"/>
      <w:marRight w:val="0"/>
      <w:marTop w:val="0"/>
      <w:marBottom w:val="0"/>
      <w:divBdr>
        <w:top w:val="none" w:sz="0" w:space="0" w:color="auto"/>
        <w:left w:val="none" w:sz="0" w:space="0" w:color="auto"/>
        <w:bottom w:val="none" w:sz="0" w:space="0" w:color="auto"/>
        <w:right w:val="none" w:sz="0" w:space="0" w:color="auto"/>
      </w:divBdr>
    </w:div>
    <w:div w:id="337268865">
      <w:bodyDiv w:val="1"/>
      <w:marLeft w:val="0"/>
      <w:marRight w:val="0"/>
      <w:marTop w:val="0"/>
      <w:marBottom w:val="0"/>
      <w:divBdr>
        <w:top w:val="none" w:sz="0" w:space="0" w:color="auto"/>
        <w:left w:val="none" w:sz="0" w:space="0" w:color="auto"/>
        <w:bottom w:val="none" w:sz="0" w:space="0" w:color="auto"/>
        <w:right w:val="none" w:sz="0" w:space="0" w:color="auto"/>
      </w:divBdr>
    </w:div>
    <w:div w:id="340935807">
      <w:bodyDiv w:val="1"/>
      <w:marLeft w:val="0"/>
      <w:marRight w:val="0"/>
      <w:marTop w:val="0"/>
      <w:marBottom w:val="0"/>
      <w:divBdr>
        <w:top w:val="none" w:sz="0" w:space="0" w:color="auto"/>
        <w:left w:val="none" w:sz="0" w:space="0" w:color="auto"/>
        <w:bottom w:val="none" w:sz="0" w:space="0" w:color="auto"/>
        <w:right w:val="none" w:sz="0" w:space="0" w:color="auto"/>
      </w:divBdr>
    </w:div>
    <w:div w:id="341444539">
      <w:bodyDiv w:val="1"/>
      <w:marLeft w:val="0"/>
      <w:marRight w:val="0"/>
      <w:marTop w:val="0"/>
      <w:marBottom w:val="0"/>
      <w:divBdr>
        <w:top w:val="none" w:sz="0" w:space="0" w:color="auto"/>
        <w:left w:val="none" w:sz="0" w:space="0" w:color="auto"/>
        <w:bottom w:val="none" w:sz="0" w:space="0" w:color="auto"/>
        <w:right w:val="none" w:sz="0" w:space="0" w:color="auto"/>
      </w:divBdr>
    </w:div>
    <w:div w:id="343479658">
      <w:bodyDiv w:val="1"/>
      <w:marLeft w:val="0"/>
      <w:marRight w:val="0"/>
      <w:marTop w:val="0"/>
      <w:marBottom w:val="0"/>
      <w:divBdr>
        <w:top w:val="none" w:sz="0" w:space="0" w:color="auto"/>
        <w:left w:val="none" w:sz="0" w:space="0" w:color="auto"/>
        <w:bottom w:val="none" w:sz="0" w:space="0" w:color="auto"/>
        <w:right w:val="none" w:sz="0" w:space="0" w:color="auto"/>
      </w:divBdr>
    </w:div>
    <w:div w:id="353768729">
      <w:bodyDiv w:val="1"/>
      <w:marLeft w:val="0"/>
      <w:marRight w:val="0"/>
      <w:marTop w:val="0"/>
      <w:marBottom w:val="0"/>
      <w:divBdr>
        <w:top w:val="none" w:sz="0" w:space="0" w:color="auto"/>
        <w:left w:val="none" w:sz="0" w:space="0" w:color="auto"/>
        <w:bottom w:val="none" w:sz="0" w:space="0" w:color="auto"/>
        <w:right w:val="none" w:sz="0" w:space="0" w:color="auto"/>
      </w:divBdr>
    </w:div>
    <w:div w:id="373622552">
      <w:bodyDiv w:val="1"/>
      <w:marLeft w:val="0"/>
      <w:marRight w:val="0"/>
      <w:marTop w:val="0"/>
      <w:marBottom w:val="0"/>
      <w:divBdr>
        <w:top w:val="none" w:sz="0" w:space="0" w:color="auto"/>
        <w:left w:val="none" w:sz="0" w:space="0" w:color="auto"/>
        <w:bottom w:val="none" w:sz="0" w:space="0" w:color="auto"/>
        <w:right w:val="none" w:sz="0" w:space="0" w:color="auto"/>
      </w:divBdr>
    </w:div>
    <w:div w:id="374233879">
      <w:bodyDiv w:val="1"/>
      <w:marLeft w:val="0"/>
      <w:marRight w:val="0"/>
      <w:marTop w:val="0"/>
      <w:marBottom w:val="0"/>
      <w:divBdr>
        <w:top w:val="none" w:sz="0" w:space="0" w:color="auto"/>
        <w:left w:val="none" w:sz="0" w:space="0" w:color="auto"/>
        <w:bottom w:val="none" w:sz="0" w:space="0" w:color="auto"/>
        <w:right w:val="none" w:sz="0" w:space="0" w:color="auto"/>
      </w:divBdr>
    </w:div>
    <w:div w:id="374425683">
      <w:bodyDiv w:val="1"/>
      <w:marLeft w:val="0"/>
      <w:marRight w:val="0"/>
      <w:marTop w:val="0"/>
      <w:marBottom w:val="0"/>
      <w:divBdr>
        <w:top w:val="none" w:sz="0" w:space="0" w:color="auto"/>
        <w:left w:val="none" w:sz="0" w:space="0" w:color="auto"/>
        <w:bottom w:val="none" w:sz="0" w:space="0" w:color="auto"/>
        <w:right w:val="none" w:sz="0" w:space="0" w:color="auto"/>
      </w:divBdr>
    </w:div>
    <w:div w:id="380252267">
      <w:bodyDiv w:val="1"/>
      <w:marLeft w:val="0"/>
      <w:marRight w:val="0"/>
      <w:marTop w:val="0"/>
      <w:marBottom w:val="0"/>
      <w:divBdr>
        <w:top w:val="none" w:sz="0" w:space="0" w:color="auto"/>
        <w:left w:val="none" w:sz="0" w:space="0" w:color="auto"/>
        <w:bottom w:val="none" w:sz="0" w:space="0" w:color="auto"/>
        <w:right w:val="none" w:sz="0" w:space="0" w:color="auto"/>
      </w:divBdr>
    </w:div>
    <w:div w:id="397365525">
      <w:bodyDiv w:val="1"/>
      <w:marLeft w:val="0"/>
      <w:marRight w:val="0"/>
      <w:marTop w:val="0"/>
      <w:marBottom w:val="0"/>
      <w:divBdr>
        <w:top w:val="none" w:sz="0" w:space="0" w:color="auto"/>
        <w:left w:val="none" w:sz="0" w:space="0" w:color="auto"/>
        <w:bottom w:val="none" w:sz="0" w:space="0" w:color="auto"/>
        <w:right w:val="none" w:sz="0" w:space="0" w:color="auto"/>
      </w:divBdr>
    </w:div>
    <w:div w:id="406148384">
      <w:bodyDiv w:val="1"/>
      <w:marLeft w:val="0"/>
      <w:marRight w:val="0"/>
      <w:marTop w:val="0"/>
      <w:marBottom w:val="0"/>
      <w:divBdr>
        <w:top w:val="none" w:sz="0" w:space="0" w:color="auto"/>
        <w:left w:val="none" w:sz="0" w:space="0" w:color="auto"/>
        <w:bottom w:val="none" w:sz="0" w:space="0" w:color="auto"/>
        <w:right w:val="none" w:sz="0" w:space="0" w:color="auto"/>
      </w:divBdr>
    </w:div>
    <w:div w:id="408617403">
      <w:bodyDiv w:val="1"/>
      <w:marLeft w:val="0"/>
      <w:marRight w:val="0"/>
      <w:marTop w:val="0"/>
      <w:marBottom w:val="0"/>
      <w:divBdr>
        <w:top w:val="none" w:sz="0" w:space="0" w:color="auto"/>
        <w:left w:val="none" w:sz="0" w:space="0" w:color="auto"/>
        <w:bottom w:val="none" w:sz="0" w:space="0" w:color="auto"/>
        <w:right w:val="none" w:sz="0" w:space="0" w:color="auto"/>
      </w:divBdr>
    </w:div>
    <w:div w:id="412315006">
      <w:bodyDiv w:val="1"/>
      <w:marLeft w:val="0"/>
      <w:marRight w:val="0"/>
      <w:marTop w:val="0"/>
      <w:marBottom w:val="0"/>
      <w:divBdr>
        <w:top w:val="none" w:sz="0" w:space="0" w:color="auto"/>
        <w:left w:val="none" w:sz="0" w:space="0" w:color="auto"/>
        <w:bottom w:val="none" w:sz="0" w:space="0" w:color="auto"/>
        <w:right w:val="none" w:sz="0" w:space="0" w:color="auto"/>
      </w:divBdr>
    </w:div>
    <w:div w:id="435176664">
      <w:bodyDiv w:val="1"/>
      <w:marLeft w:val="0"/>
      <w:marRight w:val="0"/>
      <w:marTop w:val="0"/>
      <w:marBottom w:val="0"/>
      <w:divBdr>
        <w:top w:val="none" w:sz="0" w:space="0" w:color="auto"/>
        <w:left w:val="none" w:sz="0" w:space="0" w:color="auto"/>
        <w:bottom w:val="none" w:sz="0" w:space="0" w:color="auto"/>
        <w:right w:val="none" w:sz="0" w:space="0" w:color="auto"/>
      </w:divBdr>
    </w:div>
    <w:div w:id="440612024">
      <w:bodyDiv w:val="1"/>
      <w:marLeft w:val="0"/>
      <w:marRight w:val="0"/>
      <w:marTop w:val="0"/>
      <w:marBottom w:val="0"/>
      <w:divBdr>
        <w:top w:val="none" w:sz="0" w:space="0" w:color="auto"/>
        <w:left w:val="none" w:sz="0" w:space="0" w:color="auto"/>
        <w:bottom w:val="none" w:sz="0" w:space="0" w:color="auto"/>
        <w:right w:val="none" w:sz="0" w:space="0" w:color="auto"/>
      </w:divBdr>
    </w:div>
    <w:div w:id="444496003">
      <w:bodyDiv w:val="1"/>
      <w:marLeft w:val="0"/>
      <w:marRight w:val="0"/>
      <w:marTop w:val="0"/>
      <w:marBottom w:val="0"/>
      <w:divBdr>
        <w:top w:val="none" w:sz="0" w:space="0" w:color="auto"/>
        <w:left w:val="none" w:sz="0" w:space="0" w:color="auto"/>
        <w:bottom w:val="none" w:sz="0" w:space="0" w:color="auto"/>
        <w:right w:val="none" w:sz="0" w:space="0" w:color="auto"/>
      </w:divBdr>
    </w:div>
    <w:div w:id="448162484">
      <w:bodyDiv w:val="1"/>
      <w:marLeft w:val="0"/>
      <w:marRight w:val="0"/>
      <w:marTop w:val="0"/>
      <w:marBottom w:val="0"/>
      <w:divBdr>
        <w:top w:val="none" w:sz="0" w:space="0" w:color="auto"/>
        <w:left w:val="none" w:sz="0" w:space="0" w:color="auto"/>
        <w:bottom w:val="none" w:sz="0" w:space="0" w:color="auto"/>
        <w:right w:val="none" w:sz="0" w:space="0" w:color="auto"/>
      </w:divBdr>
    </w:div>
    <w:div w:id="452214504">
      <w:bodyDiv w:val="1"/>
      <w:marLeft w:val="0"/>
      <w:marRight w:val="0"/>
      <w:marTop w:val="0"/>
      <w:marBottom w:val="0"/>
      <w:divBdr>
        <w:top w:val="none" w:sz="0" w:space="0" w:color="auto"/>
        <w:left w:val="none" w:sz="0" w:space="0" w:color="auto"/>
        <w:bottom w:val="none" w:sz="0" w:space="0" w:color="auto"/>
        <w:right w:val="none" w:sz="0" w:space="0" w:color="auto"/>
      </w:divBdr>
    </w:div>
    <w:div w:id="466821555">
      <w:bodyDiv w:val="1"/>
      <w:marLeft w:val="0"/>
      <w:marRight w:val="0"/>
      <w:marTop w:val="0"/>
      <w:marBottom w:val="0"/>
      <w:divBdr>
        <w:top w:val="none" w:sz="0" w:space="0" w:color="auto"/>
        <w:left w:val="none" w:sz="0" w:space="0" w:color="auto"/>
        <w:bottom w:val="none" w:sz="0" w:space="0" w:color="auto"/>
        <w:right w:val="none" w:sz="0" w:space="0" w:color="auto"/>
      </w:divBdr>
    </w:div>
    <w:div w:id="476383898">
      <w:bodyDiv w:val="1"/>
      <w:marLeft w:val="0"/>
      <w:marRight w:val="0"/>
      <w:marTop w:val="0"/>
      <w:marBottom w:val="0"/>
      <w:divBdr>
        <w:top w:val="none" w:sz="0" w:space="0" w:color="auto"/>
        <w:left w:val="none" w:sz="0" w:space="0" w:color="auto"/>
        <w:bottom w:val="none" w:sz="0" w:space="0" w:color="auto"/>
        <w:right w:val="none" w:sz="0" w:space="0" w:color="auto"/>
      </w:divBdr>
    </w:div>
    <w:div w:id="478885092">
      <w:bodyDiv w:val="1"/>
      <w:marLeft w:val="0"/>
      <w:marRight w:val="0"/>
      <w:marTop w:val="0"/>
      <w:marBottom w:val="0"/>
      <w:divBdr>
        <w:top w:val="none" w:sz="0" w:space="0" w:color="auto"/>
        <w:left w:val="none" w:sz="0" w:space="0" w:color="auto"/>
        <w:bottom w:val="none" w:sz="0" w:space="0" w:color="auto"/>
        <w:right w:val="none" w:sz="0" w:space="0" w:color="auto"/>
      </w:divBdr>
    </w:div>
    <w:div w:id="479614002">
      <w:bodyDiv w:val="1"/>
      <w:marLeft w:val="0"/>
      <w:marRight w:val="0"/>
      <w:marTop w:val="0"/>
      <w:marBottom w:val="0"/>
      <w:divBdr>
        <w:top w:val="none" w:sz="0" w:space="0" w:color="auto"/>
        <w:left w:val="none" w:sz="0" w:space="0" w:color="auto"/>
        <w:bottom w:val="none" w:sz="0" w:space="0" w:color="auto"/>
        <w:right w:val="none" w:sz="0" w:space="0" w:color="auto"/>
      </w:divBdr>
    </w:div>
    <w:div w:id="490829164">
      <w:bodyDiv w:val="1"/>
      <w:marLeft w:val="0"/>
      <w:marRight w:val="0"/>
      <w:marTop w:val="0"/>
      <w:marBottom w:val="0"/>
      <w:divBdr>
        <w:top w:val="none" w:sz="0" w:space="0" w:color="auto"/>
        <w:left w:val="none" w:sz="0" w:space="0" w:color="auto"/>
        <w:bottom w:val="none" w:sz="0" w:space="0" w:color="auto"/>
        <w:right w:val="none" w:sz="0" w:space="0" w:color="auto"/>
      </w:divBdr>
    </w:div>
    <w:div w:id="514346240">
      <w:bodyDiv w:val="1"/>
      <w:marLeft w:val="0"/>
      <w:marRight w:val="0"/>
      <w:marTop w:val="0"/>
      <w:marBottom w:val="0"/>
      <w:divBdr>
        <w:top w:val="none" w:sz="0" w:space="0" w:color="auto"/>
        <w:left w:val="none" w:sz="0" w:space="0" w:color="auto"/>
        <w:bottom w:val="none" w:sz="0" w:space="0" w:color="auto"/>
        <w:right w:val="none" w:sz="0" w:space="0" w:color="auto"/>
      </w:divBdr>
    </w:div>
    <w:div w:id="519662559">
      <w:bodyDiv w:val="1"/>
      <w:marLeft w:val="0"/>
      <w:marRight w:val="0"/>
      <w:marTop w:val="0"/>
      <w:marBottom w:val="0"/>
      <w:divBdr>
        <w:top w:val="none" w:sz="0" w:space="0" w:color="auto"/>
        <w:left w:val="none" w:sz="0" w:space="0" w:color="auto"/>
        <w:bottom w:val="none" w:sz="0" w:space="0" w:color="auto"/>
        <w:right w:val="none" w:sz="0" w:space="0" w:color="auto"/>
      </w:divBdr>
    </w:div>
    <w:div w:id="537813315">
      <w:bodyDiv w:val="1"/>
      <w:marLeft w:val="0"/>
      <w:marRight w:val="0"/>
      <w:marTop w:val="0"/>
      <w:marBottom w:val="0"/>
      <w:divBdr>
        <w:top w:val="none" w:sz="0" w:space="0" w:color="auto"/>
        <w:left w:val="none" w:sz="0" w:space="0" w:color="auto"/>
        <w:bottom w:val="none" w:sz="0" w:space="0" w:color="auto"/>
        <w:right w:val="none" w:sz="0" w:space="0" w:color="auto"/>
      </w:divBdr>
    </w:div>
    <w:div w:id="542593084">
      <w:bodyDiv w:val="1"/>
      <w:marLeft w:val="0"/>
      <w:marRight w:val="0"/>
      <w:marTop w:val="0"/>
      <w:marBottom w:val="0"/>
      <w:divBdr>
        <w:top w:val="none" w:sz="0" w:space="0" w:color="auto"/>
        <w:left w:val="none" w:sz="0" w:space="0" w:color="auto"/>
        <w:bottom w:val="none" w:sz="0" w:space="0" w:color="auto"/>
        <w:right w:val="none" w:sz="0" w:space="0" w:color="auto"/>
      </w:divBdr>
    </w:div>
    <w:div w:id="545142050">
      <w:bodyDiv w:val="1"/>
      <w:marLeft w:val="0"/>
      <w:marRight w:val="0"/>
      <w:marTop w:val="0"/>
      <w:marBottom w:val="0"/>
      <w:divBdr>
        <w:top w:val="none" w:sz="0" w:space="0" w:color="auto"/>
        <w:left w:val="none" w:sz="0" w:space="0" w:color="auto"/>
        <w:bottom w:val="none" w:sz="0" w:space="0" w:color="auto"/>
        <w:right w:val="none" w:sz="0" w:space="0" w:color="auto"/>
      </w:divBdr>
    </w:div>
    <w:div w:id="545529095">
      <w:bodyDiv w:val="1"/>
      <w:marLeft w:val="0"/>
      <w:marRight w:val="0"/>
      <w:marTop w:val="0"/>
      <w:marBottom w:val="0"/>
      <w:divBdr>
        <w:top w:val="none" w:sz="0" w:space="0" w:color="auto"/>
        <w:left w:val="none" w:sz="0" w:space="0" w:color="auto"/>
        <w:bottom w:val="none" w:sz="0" w:space="0" w:color="auto"/>
        <w:right w:val="none" w:sz="0" w:space="0" w:color="auto"/>
      </w:divBdr>
    </w:div>
    <w:div w:id="547032531">
      <w:bodyDiv w:val="1"/>
      <w:marLeft w:val="0"/>
      <w:marRight w:val="0"/>
      <w:marTop w:val="0"/>
      <w:marBottom w:val="0"/>
      <w:divBdr>
        <w:top w:val="none" w:sz="0" w:space="0" w:color="auto"/>
        <w:left w:val="none" w:sz="0" w:space="0" w:color="auto"/>
        <w:bottom w:val="none" w:sz="0" w:space="0" w:color="auto"/>
        <w:right w:val="none" w:sz="0" w:space="0" w:color="auto"/>
      </w:divBdr>
    </w:div>
    <w:div w:id="551961250">
      <w:bodyDiv w:val="1"/>
      <w:marLeft w:val="0"/>
      <w:marRight w:val="0"/>
      <w:marTop w:val="0"/>
      <w:marBottom w:val="0"/>
      <w:divBdr>
        <w:top w:val="none" w:sz="0" w:space="0" w:color="auto"/>
        <w:left w:val="none" w:sz="0" w:space="0" w:color="auto"/>
        <w:bottom w:val="none" w:sz="0" w:space="0" w:color="auto"/>
        <w:right w:val="none" w:sz="0" w:space="0" w:color="auto"/>
      </w:divBdr>
    </w:div>
    <w:div w:id="552469273">
      <w:bodyDiv w:val="1"/>
      <w:marLeft w:val="0"/>
      <w:marRight w:val="0"/>
      <w:marTop w:val="0"/>
      <w:marBottom w:val="0"/>
      <w:divBdr>
        <w:top w:val="none" w:sz="0" w:space="0" w:color="auto"/>
        <w:left w:val="none" w:sz="0" w:space="0" w:color="auto"/>
        <w:bottom w:val="none" w:sz="0" w:space="0" w:color="auto"/>
        <w:right w:val="none" w:sz="0" w:space="0" w:color="auto"/>
      </w:divBdr>
    </w:div>
    <w:div w:id="561133831">
      <w:bodyDiv w:val="1"/>
      <w:marLeft w:val="0"/>
      <w:marRight w:val="0"/>
      <w:marTop w:val="0"/>
      <w:marBottom w:val="0"/>
      <w:divBdr>
        <w:top w:val="none" w:sz="0" w:space="0" w:color="auto"/>
        <w:left w:val="none" w:sz="0" w:space="0" w:color="auto"/>
        <w:bottom w:val="none" w:sz="0" w:space="0" w:color="auto"/>
        <w:right w:val="none" w:sz="0" w:space="0" w:color="auto"/>
      </w:divBdr>
    </w:div>
    <w:div w:id="579557517">
      <w:bodyDiv w:val="1"/>
      <w:marLeft w:val="0"/>
      <w:marRight w:val="0"/>
      <w:marTop w:val="0"/>
      <w:marBottom w:val="0"/>
      <w:divBdr>
        <w:top w:val="none" w:sz="0" w:space="0" w:color="auto"/>
        <w:left w:val="none" w:sz="0" w:space="0" w:color="auto"/>
        <w:bottom w:val="none" w:sz="0" w:space="0" w:color="auto"/>
        <w:right w:val="none" w:sz="0" w:space="0" w:color="auto"/>
      </w:divBdr>
    </w:div>
    <w:div w:id="584728600">
      <w:bodyDiv w:val="1"/>
      <w:marLeft w:val="0"/>
      <w:marRight w:val="0"/>
      <w:marTop w:val="0"/>
      <w:marBottom w:val="0"/>
      <w:divBdr>
        <w:top w:val="none" w:sz="0" w:space="0" w:color="auto"/>
        <w:left w:val="none" w:sz="0" w:space="0" w:color="auto"/>
        <w:bottom w:val="none" w:sz="0" w:space="0" w:color="auto"/>
        <w:right w:val="none" w:sz="0" w:space="0" w:color="auto"/>
      </w:divBdr>
    </w:div>
    <w:div w:id="588151132">
      <w:bodyDiv w:val="1"/>
      <w:marLeft w:val="0"/>
      <w:marRight w:val="0"/>
      <w:marTop w:val="0"/>
      <w:marBottom w:val="0"/>
      <w:divBdr>
        <w:top w:val="none" w:sz="0" w:space="0" w:color="auto"/>
        <w:left w:val="none" w:sz="0" w:space="0" w:color="auto"/>
        <w:bottom w:val="none" w:sz="0" w:space="0" w:color="auto"/>
        <w:right w:val="none" w:sz="0" w:space="0" w:color="auto"/>
      </w:divBdr>
    </w:div>
    <w:div w:id="601303965">
      <w:bodyDiv w:val="1"/>
      <w:marLeft w:val="0"/>
      <w:marRight w:val="0"/>
      <w:marTop w:val="0"/>
      <w:marBottom w:val="0"/>
      <w:divBdr>
        <w:top w:val="none" w:sz="0" w:space="0" w:color="auto"/>
        <w:left w:val="none" w:sz="0" w:space="0" w:color="auto"/>
        <w:bottom w:val="none" w:sz="0" w:space="0" w:color="auto"/>
        <w:right w:val="none" w:sz="0" w:space="0" w:color="auto"/>
      </w:divBdr>
    </w:div>
    <w:div w:id="606929917">
      <w:bodyDiv w:val="1"/>
      <w:marLeft w:val="0"/>
      <w:marRight w:val="0"/>
      <w:marTop w:val="0"/>
      <w:marBottom w:val="0"/>
      <w:divBdr>
        <w:top w:val="none" w:sz="0" w:space="0" w:color="auto"/>
        <w:left w:val="none" w:sz="0" w:space="0" w:color="auto"/>
        <w:bottom w:val="none" w:sz="0" w:space="0" w:color="auto"/>
        <w:right w:val="none" w:sz="0" w:space="0" w:color="auto"/>
      </w:divBdr>
    </w:div>
    <w:div w:id="609774313">
      <w:bodyDiv w:val="1"/>
      <w:marLeft w:val="0"/>
      <w:marRight w:val="0"/>
      <w:marTop w:val="0"/>
      <w:marBottom w:val="0"/>
      <w:divBdr>
        <w:top w:val="none" w:sz="0" w:space="0" w:color="auto"/>
        <w:left w:val="none" w:sz="0" w:space="0" w:color="auto"/>
        <w:bottom w:val="none" w:sz="0" w:space="0" w:color="auto"/>
        <w:right w:val="none" w:sz="0" w:space="0" w:color="auto"/>
      </w:divBdr>
    </w:div>
    <w:div w:id="610674029">
      <w:bodyDiv w:val="1"/>
      <w:marLeft w:val="0"/>
      <w:marRight w:val="0"/>
      <w:marTop w:val="0"/>
      <w:marBottom w:val="0"/>
      <w:divBdr>
        <w:top w:val="none" w:sz="0" w:space="0" w:color="auto"/>
        <w:left w:val="none" w:sz="0" w:space="0" w:color="auto"/>
        <w:bottom w:val="none" w:sz="0" w:space="0" w:color="auto"/>
        <w:right w:val="none" w:sz="0" w:space="0" w:color="auto"/>
      </w:divBdr>
    </w:div>
    <w:div w:id="614294248">
      <w:bodyDiv w:val="1"/>
      <w:marLeft w:val="0"/>
      <w:marRight w:val="0"/>
      <w:marTop w:val="0"/>
      <w:marBottom w:val="0"/>
      <w:divBdr>
        <w:top w:val="none" w:sz="0" w:space="0" w:color="auto"/>
        <w:left w:val="none" w:sz="0" w:space="0" w:color="auto"/>
        <w:bottom w:val="none" w:sz="0" w:space="0" w:color="auto"/>
        <w:right w:val="none" w:sz="0" w:space="0" w:color="auto"/>
      </w:divBdr>
    </w:div>
    <w:div w:id="634724426">
      <w:bodyDiv w:val="1"/>
      <w:marLeft w:val="0"/>
      <w:marRight w:val="0"/>
      <w:marTop w:val="0"/>
      <w:marBottom w:val="0"/>
      <w:divBdr>
        <w:top w:val="none" w:sz="0" w:space="0" w:color="auto"/>
        <w:left w:val="none" w:sz="0" w:space="0" w:color="auto"/>
        <w:bottom w:val="none" w:sz="0" w:space="0" w:color="auto"/>
        <w:right w:val="none" w:sz="0" w:space="0" w:color="auto"/>
      </w:divBdr>
    </w:div>
    <w:div w:id="636687241">
      <w:bodyDiv w:val="1"/>
      <w:marLeft w:val="0"/>
      <w:marRight w:val="0"/>
      <w:marTop w:val="0"/>
      <w:marBottom w:val="0"/>
      <w:divBdr>
        <w:top w:val="none" w:sz="0" w:space="0" w:color="auto"/>
        <w:left w:val="none" w:sz="0" w:space="0" w:color="auto"/>
        <w:bottom w:val="none" w:sz="0" w:space="0" w:color="auto"/>
        <w:right w:val="none" w:sz="0" w:space="0" w:color="auto"/>
      </w:divBdr>
    </w:div>
    <w:div w:id="645160492">
      <w:bodyDiv w:val="1"/>
      <w:marLeft w:val="0"/>
      <w:marRight w:val="0"/>
      <w:marTop w:val="0"/>
      <w:marBottom w:val="0"/>
      <w:divBdr>
        <w:top w:val="none" w:sz="0" w:space="0" w:color="auto"/>
        <w:left w:val="none" w:sz="0" w:space="0" w:color="auto"/>
        <w:bottom w:val="none" w:sz="0" w:space="0" w:color="auto"/>
        <w:right w:val="none" w:sz="0" w:space="0" w:color="auto"/>
      </w:divBdr>
    </w:div>
    <w:div w:id="646057162">
      <w:bodyDiv w:val="1"/>
      <w:marLeft w:val="0"/>
      <w:marRight w:val="0"/>
      <w:marTop w:val="0"/>
      <w:marBottom w:val="0"/>
      <w:divBdr>
        <w:top w:val="none" w:sz="0" w:space="0" w:color="auto"/>
        <w:left w:val="none" w:sz="0" w:space="0" w:color="auto"/>
        <w:bottom w:val="none" w:sz="0" w:space="0" w:color="auto"/>
        <w:right w:val="none" w:sz="0" w:space="0" w:color="auto"/>
      </w:divBdr>
    </w:div>
    <w:div w:id="649015556">
      <w:bodyDiv w:val="1"/>
      <w:marLeft w:val="0"/>
      <w:marRight w:val="0"/>
      <w:marTop w:val="0"/>
      <w:marBottom w:val="0"/>
      <w:divBdr>
        <w:top w:val="none" w:sz="0" w:space="0" w:color="auto"/>
        <w:left w:val="none" w:sz="0" w:space="0" w:color="auto"/>
        <w:bottom w:val="none" w:sz="0" w:space="0" w:color="auto"/>
        <w:right w:val="none" w:sz="0" w:space="0" w:color="auto"/>
      </w:divBdr>
    </w:div>
    <w:div w:id="658535450">
      <w:bodyDiv w:val="1"/>
      <w:marLeft w:val="0"/>
      <w:marRight w:val="0"/>
      <w:marTop w:val="0"/>
      <w:marBottom w:val="0"/>
      <w:divBdr>
        <w:top w:val="none" w:sz="0" w:space="0" w:color="auto"/>
        <w:left w:val="none" w:sz="0" w:space="0" w:color="auto"/>
        <w:bottom w:val="none" w:sz="0" w:space="0" w:color="auto"/>
        <w:right w:val="none" w:sz="0" w:space="0" w:color="auto"/>
      </w:divBdr>
    </w:div>
    <w:div w:id="662123926">
      <w:bodyDiv w:val="1"/>
      <w:marLeft w:val="0"/>
      <w:marRight w:val="0"/>
      <w:marTop w:val="0"/>
      <w:marBottom w:val="0"/>
      <w:divBdr>
        <w:top w:val="none" w:sz="0" w:space="0" w:color="auto"/>
        <w:left w:val="none" w:sz="0" w:space="0" w:color="auto"/>
        <w:bottom w:val="none" w:sz="0" w:space="0" w:color="auto"/>
        <w:right w:val="none" w:sz="0" w:space="0" w:color="auto"/>
      </w:divBdr>
    </w:div>
    <w:div w:id="663775422">
      <w:bodyDiv w:val="1"/>
      <w:marLeft w:val="0"/>
      <w:marRight w:val="0"/>
      <w:marTop w:val="0"/>
      <w:marBottom w:val="0"/>
      <w:divBdr>
        <w:top w:val="none" w:sz="0" w:space="0" w:color="auto"/>
        <w:left w:val="none" w:sz="0" w:space="0" w:color="auto"/>
        <w:bottom w:val="none" w:sz="0" w:space="0" w:color="auto"/>
        <w:right w:val="none" w:sz="0" w:space="0" w:color="auto"/>
      </w:divBdr>
    </w:div>
    <w:div w:id="665934281">
      <w:bodyDiv w:val="1"/>
      <w:marLeft w:val="0"/>
      <w:marRight w:val="0"/>
      <w:marTop w:val="0"/>
      <w:marBottom w:val="0"/>
      <w:divBdr>
        <w:top w:val="none" w:sz="0" w:space="0" w:color="auto"/>
        <w:left w:val="none" w:sz="0" w:space="0" w:color="auto"/>
        <w:bottom w:val="none" w:sz="0" w:space="0" w:color="auto"/>
        <w:right w:val="none" w:sz="0" w:space="0" w:color="auto"/>
      </w:divBdr>
    </w:div>
    <w:div w:id="672799816">
      <w:bodyDiv w:val="1"/>
      <w:marLeft w:val="0"/>
      <w:marRight w:val="0"/>
      <w:marTop w:val="0"/>
      <w:marBottom w:val="0"/>
      <w:divBdr>
        <w:top w:val="none" w:sz="0" w:space="0" w:color="auto"/>
        <w:left w:val="none" w:sz="0" w:space="0" w:color="auto"/>
        <w:bottom w:val="none" w:sz="0" w:space="0" w:color="auto"/>
        <w:right w:val="none" w:sz="0" w:space="0" w:color="auto"/>
      </w:divBdr>
    </w:div>
    <w:div w:id="688604171">
      <w:bodyDiv w:val="1"/>
      <w:marLeft w:val="0"/>
      <w:marRight w:val="0"/>
      <w:marTop w:val="0"/>
      <w:marBottom w:val="0"/>
      <w:divBdr>
        <w:top w:val="none" w:sz="0" w:space="0" w:color="auto"/>
        <w:left w:val="none" w:sz="0" w:space="0" w:color="auto"/>
        <w:bottom w:val="none" w:sz="0" w:space="0" w:color="auto"/>
        <w:right w:val="none" w:sz="0" w:space="0" w:color="auto"/>
      </w:divBdr>
    </w:div>
    <w:div w:id="690180420">
      <w:bodyDiv w:val="1"/>
      <w:marLeft w:val="0"/>
      <w:marRight w:val="0"/>
      <w:marTop w:val="0"/>
      <w:marBottom w:val="0"/>
      <w:divBdr>
        <w:top w:val="none" w:sz="0" w:space="0" w:color="auto"/>
        <w:left w:val="none" w:sz="0" w:space="0" w:color="auto"/>
        <w:bottom w:val="none" w:sz="0" w:space="0" w:color="auto"/>
        <w:right w:val="none" w:sz="0" w:space="0" w:color="auto"/>
      </w:divBdr>
    </w:div>
    <w:div w:id="690571732">
      <w:bodyDiv w:val="1"/>
      <w:marLeft w:val="0"/>
      <w:marRight w:val="0"/>
      <w:marTop w:val="0"/>
      <w:marBottom w:val="0"/>
      <w:divBdr>
        <w:top w:val="none" w:sz="0" w:space="0" w:color="auto"/>
        <w:left w:val="none" w:sz="0" w:space="0" w:color="auto"/>
        <w:bottom w:val="none" w:sz="0" w:space="0" w:color="auto"/>
        <w:right w:val="none" w:sz="0" w:space="0" w:color="auto"/>
      </w:divBdr>
    </w:div>
    <w:div w:id="694572737">
      <w:bodyDiv w:val="1"/>
      <w:marLeft w:val="0"/>
      <w:marRight w:val="0"/>
      <w:marTop w:val="0"/>
      <w:marBottom w:val="0"/>
      <w:divBdr>
        <w:top w:val="none" w:sz="0" w:space="0" w:color="auto"/>
        <w:left w:val="none" w:sz="0" w:space="0" w:color="auto"/>
        <w:bottom w:val="none" w:sz="0" w:space="0" w:color="auto"/>
        <w:right w:val="none" w:sz="0" w:space="0" w:color="auto"/>
      </w:divBdr>
    </w:div>
    <w:div w:id="709302665">
      <w:bodyDiv w:val="1"/>
      <w:marLeft w:val="0"/>
      <w:marRight w:val="0"/>
      <w:marTop w:val="0"/>
      <w:marBottom w:val="0"/>
      <w:divBdr>
        <w:top w:val="none" w:sz="0" w:space="0" w:color="auto"/>
        <w:left w:val="none" w:sz="0" w:space="0" w:color="auto"/>
        <w:bottom w:val="none" w:sz="0" w:space="0" w:color="auto"/>
        <w:right w:val="none" w:sz="0" w:space="0" w:color="auto"/>
      </w:divBdr>
    </w:div>
    <w:div w:id="712998669">
      <w:bodyDiv w:val="1"/>
      <w:marLeft w:val="0"/>
      <w:marRight w:val="0"/>
      <w:marTop w:val="0"/>
      <w:marBottom w:val="0"/>
      <w:divBdr>
        <w:top w:val="none" w:sz="0" w:space="0" w:color="auto"/>
        <w:left w:val="none" w:sz="0" w:space="0" w:color="auto"/>
        <w:bottom w:val="none" w:sz="0" w:space="0" w:color="auto"/>
        <w:right w:val="none" w:sz="0" w:space="0" w:color="auto"/>
      </w:divBdr>
    </w:div>
    <w:div w:id="716201567">
      <w:bodyDiv w:val="1"/>
      <w:marLeft w:val="0"/>
      <w:marRight w:val="0"/>
      <w:marTop w:val="0"/>
      <w:marBottom w:val="0"/>
      <w:divBdr>
        <w:top w:val="none" w:sz="0" w:space="0" w:color="auto"/>
        <w:left w:val="none" w:sz="0" w:space="0" w:color="auto"/>
        <w:bottom w:val="none" w:sz="0" w:space="0" w:color="auto"/>
        <w:right w:val="none" w:sz="0" w:space="0" w:color="auto"/>
      </w:divBdr>
    </w:div>
    <w:div w:id="718749633">
      <w:bodyDiv w:val="1"/>
      <w:marLeft w:val="0"/>
      <w:marRight w:val="0"/>
      <w:marTop w:val="0"/>
      <w:marBottom w:val="0"/>
      <w:divBdr>
        <w:top w:val="none" w:sz="0" w:space="0" w:color="auto"/>
        <w:left w:val="none" w:sz="0" w:space="0" w:color="auto"/>
        <w:bottom w:val="none" w:sz="0" w:space="0" w:color="auto"/>
        <w:right w:val="none" w:sz="0" w:space="0" w:color="auto"/>
      </w:divBdr>
    </w:div>
    <w:div w:id="721367540">
      <w:bodyDiv w:val="1"/>
      <w:marLeft w:val="0"/>
      <w:marRight w:val="0"/>
      <w:marTop w:val="0"/>
      <w:marBottom w:val="0"/>
      <w:divBdr>
        <w:top w:val="none" w:sz="0" w:space="0" w:color="auto"/>
        <w:left w:val="none" w:sz="0" w:space="0" w:color="auto"/>
        <w:bottom w:val="none" w:sz="0" w:space="0" w:color="auto"/>
        <w:right w:val="none" w:sz="0" w:space="0" w:color="auto"/>
      </w:divBdr>
    </w:div>
    <w:div w:id="740908619">
      <w:bodyDiv w:val="1"/>
      <w:marLeft w:val="0"/>
      <w:marRight w:val="0"/>
      <w:marTop w:val="0"/>
      <w:marBottom w:val="0"/>
      <w:divBdr>
        <w:top w:val="none" w:sz="0" w:space="0" w:color="auto"/>
        <w:left w:val="none" w:sz="0" w:space="0" w:color="auto"/>
        <w:bottom w:val="none" w:sz="0" w:space="0" w:color="auto"/>
        <w:right w:val="none" w:sz="0" w:space="0" w:color="auto"/>
      </w:divBdr>
    </w:div>
    <w:div w:id="744374884">
      <w:bodyDiv w:val="1"/>
      <w:marLeft w:val="0"/>
      <w:marRight w:val="0"/>
      <w:marTop w:val="0"/>
      <w:marBottom w:val="0"/>
      <w:divBdr>
        <w:top w:val="none" w:sz="0" w:space="0" w:color="auto"/>
        <w:left w:val="none" w:sz="0" w:space="0" w:color="auto"/>
        <w:bottom w:val="none" w:sz="0" w:space="0" w:color="auto"/>
        <w:right w:val="none" w:sz="0" w:space="0" w:color="auto"/>
      </w:divBdr>
    </w:div>
    <w:div w:id="755202446">
      <w:bodyDiv w:val="1"/>
      <w:marLeft w:val="0"/>
      <w:marRight w:val="0"/>
      <w:marTop w:val="0"/>
      <w:marBottom w:val="0"/>
      <w:divBdr>
        <w:top w:val="none" w:sz="0" w:space="0" w:color="auto"/>
        <w:left w:val="none" w:sz="0" w:space="0" w:color="auto"/>
        <w:bottom w:val="none" w:sz="0" w:space="0" w:color="auto"/>
        <w:right w:val="none" w:sz="0" w:space="0" w:color="auto"/>
      </w:divBdr>
    </w:div>
    <w:div w:id="755371274">
      <w:bodyDiv w:val="1"/>
      <w:marLeft w:val="0"/>
      <w:marRight w:val="0"/>
      <w:marTop w:val="0"/>
      <w:marBottom w:val="0"/>
      <w:divBdr>
        <w:top w:val="none" w:sz="0" w:space="0" w:color="auto"/>
        <w:left w:val="none" w:sz="0" w:space="0" w:color="auto"/>
        <w:bottom w:val="none" w:sz="0" w:space="0" w:color="auto"/>
        <w:right w:val="none" w:sz="0" w:space="0" w:color="auto"/>
      </w:divBdr>
    </w:div>
    <w:div w:id="755589523">
      <w:bodyDiv w:val="1"/>
      <w:marLeft w:val="0"/>
      <w:marRight w:val="0"/>
      <w:marTop w:val="0"/>
      <w:marBottom w:val="0"/>
      <w:divBdr>
        <w:top w:val="none" w:sz="0" w:space="0" w:color="auto"/>
        <w:left w:val="none" w:sz="0" w:space="0" w:color="auto"/>
        <w:bottom w:val="none" w:sz="0" w:space="0" w:color="auto"/>
        <w:right w:val="none" w:sz="0" w:space="0" w:color="auto"/>
      </w:divBdr>
    </w:div>
    <w:div w:id="769666901">
      <w:bodyDiv w:val="1"/>
      <w:marLeft w:val="0"/>
      <w:marRight w:val="0"/>
      <w:marTop w:val="0"/>
      <w:marBottom w:val="0"/>
      <w:divBdr>
        <w:top w:val="none" w:sz="0" w:space="0" w:color="auto"/>
        <w:left w:val="none" w:sz="0" w:space="0" w:color="auto"/>
        <w:bottom w:val="none" w:sz="0" w:space="0" w:color="auto"/>
        <w:right w:val="none" w:sz="0" w:space="0" w:color="auto"/>
      </w:divBdr>
    </w:div>
    <w:div w:id="773980224">
      <w:bodyDiv w:val="1"/>
      <w:marLeft w:val="0"/>
      <w:marRight w:val="0"/>
      <w:marTop w:val="0"/>
      <w:marBottom w:val="0"/>
      <w:divBdr>
        <w:top w:val="none" w:sz="0" w:space="0" w:color="auto"/>
        <w:left w:val="none" w:sz="0" w:space="0" w:color="auto"/>
        <w:bottom w:val="none" w:sz="0" w:space="0" w:color="auto"/>
        <w:right w:val="none" w:sz="0" w:space="0" w:color="auto"/>
      </w:divBdr>
    </w:div>
    <w:div w:id="788011350">
      <w:bodyDiv w:val="1"/>
      <w:marLeft w:val="0"/>
      <w:marRight w:val="0"/>
      <w:marTop w:val="0"/>
      <w:marBottom w:val="0"/>
      <w:divBdr>
        <w:top w:val="none" w:sz="0" w:space="0" w:color="auto"/>
        <w:left w:val="none" w:sz="0" w:space="0" w:color="auto"/>
        <w:bottom w:val="none" w:sz="0" w:space="0" w:color="auto"/>
        <w:right w:val="none" w:sz="0" w:space="0" w:color="auto"/>
      </w:divBdr>
    </w:div>
    <w:div w:id="788666305">
      <w:bodyDiv w:val="1"/>
      <w:marLeft w:val="0"/>
      <w:marRight w:val="0"/>
      <w:marTop w:val="0"/>
      <w:marBottom w:val="0"/>
      <w:divBdr>
        <w:top w:val="none" w:sz="0" w:space="0" w:color="auto"/>
        <w:left w:val="none" w:sz="0" w:space="0" w:color="auto"/>
        <w:bottom w:val="none" w:sz="0" w:space="0" w:color="auto"/>
        <w:right w:val="none" w:sz="0" w:space="0" w:color="auto"/>
      </w:divBdr>
    </w:div>
    <w:div w:id="794568769">
      <w:bodyDiv w:val="1"/>
      <w:marLeft w:val="0"/>
      <w:marRight w:val="0"/>
      <w:marTop w:val="0"/>
      <w:marBottom w:val="0"/>
      <w:divBdr>
        <w:top w:val="none" w:sz="0" w:space="0" w:color="auto"/>
        <w:left w:val="none" w:sz="0" w:space="0" w:color="auto"/>
        <w:bottom w:val="none" w:sz="0" w:space="0" w:color="auto"/>
        <w:right w:val="none" w:sz="0" w:space="0" w:color="auto"/>
      </w:divBdr>
    </w:div>
    <w:div w:id="815955192">
      <w:bodyDiv w:val="1"/>
      <w:marLeft w:val="0"/>
      <w:marRight w:val="0"/>
      <w:marTop w:val="0"/>
      <w:marBottom w:val="0"/>
      <w:divBdr>
        <w:top w:val="none" w:sz="0" w:space="0" w:color="auto"/>
        <w:left w:val="none" w:sz="0" w:space="0" w:color="auto"/>
        <w:bottom w:val="none" w:sz="0" w:space="0" w:color="auto"/>
        <w:right w:val="none" w:sz="0" w:space="0" w:color="auto"/>
      </w:divBdr>
    </w:div>
    <w:div w:id="817842193">
      <w:bodyDiv w:val="1"/>
      <w:marLeft w:val="0"/>
      <w:marRight w:val="0"/>
      <w:marTop w:val="0"/>
      <w:marBottom w:val="0"/>
      <w:divBdr>
        <w:top w:val="none" w:sz="0" w:space="0" w:color="auto"/>
        <w:left w:val="none" w:sz="0" w:space="0" w:color="auto"/>
        <w:bottom w:val="none" w:sz="0" w:space="0" w:color="auto"/>
        <w:right w:val="none" w:sz="0" w:space="0" w:color="auto"/>
      </w:divBdr>
    </w:div>
    <w:div w:id="818151520">
      <w:bodyDiv w:val="1"/>
      <w:marLeft w:val="0"/>
      <w:marRight w:val="0"/>
      <w:marTop w:val="0"/>
      <w:marBottom w:val="0"/>
      <w:divBdr>
        <w:top w:val="none" w:sz="0" w:space="0" w:color="auto"/>
        <w:left w:val="none" w:sz="0" w:space="0" w:color="auto"/>
        <w:bottom w:val="none" w:sz="0" w:space="0" w:color="auto"/>
        <w:right w:val="none" w:sz="0" w:space="0" w:color="auto"/>
      </w:divBdr>
    </w:div>
    <w:div w:id="823352138">
      <w:bodyDiv w:val="1"/>
      <w:marLeft w:val="0"/>
      <w:marRight w:val="0"/>
      <w:marTop w:val="0"/>
      <w:marBottom w:val="0"/>
      <w:divBdr>
        <w:top w:val="none" w:sz="0" w:space="0" w:color="auto"/>
        <w:left w:val="none" w:sz="0" w:space="0" w:color="auto"/>
        <w:bottom w:val="none" w:sz="0" w:space="0" w:color="auto"/>
        <w:right w:val="none" w:sz="0" w:space="0" w:color="auto"/>
      </w:divBdr>
    </w:div>
    <w:div w:id="834802281">
      <w:bodyDiv w:val="1"/>
      <w:marLeft w:val="0"/>
      <w:marRight w:val="0"/>
      <w:marTop w:val="0"/>
      <w:marBottom w:val="0"/>
      <w:divBdr>
        <w:top w:val="none" w:sz="0" w:space="0" w:color="auto"/>
        <w:left w:val="none" w:sz="0" w:space="0" w:color="auto"/>
        <w:bottom w:val="none" w:sz="0" w:space="0" w:color="auto"/>
        <w:right w:val="none" w:sz="0" w:space="0" w:color="auto"/>
      </w:divBdr>
    </w:div>
    <w:div w:id="844054340">
      <w:bodyDiv w:val="1"/>
      <w:marLeft w:val="0"/>
      <w:marRight w:val="0"/>
      <w:marTop w:val="0"/>
      <w:marBottom w:val="0"/>
      <w:divBdr>
        <w:top w:val="none" w:sz="0" w:space="0" w:color="auto"/>
        <w:left w:val="none" w:sz="0" w:space="0" w:color="auto"/>
        <w:bottom w:val="none" w:sz="0" w:space="0" w:color="auto"/>
        <w:right w:val="none" w:sz="0" w:space="0" w:color="auto"/>
      </w:divBdr>
    </w:div>
    <w:div w:id="859703940">
      <w:bodyDiv w:val="1"/>
      <w:marLeft w:val="0"/>
      <w:marRight w:val="0"/>
      <w:marTop w:val="0"/>
      <w:marBottom w:val="0"/>
      <w:divBdr>
        <w:top w:val="none" w:sz="0" w:space="0" w:color="auto"/>
        <w:left w:val="none" w:sz="0" w:space="0" w:color="auto"/>
        <w:bottom w:val="none" w:sz="0" w:space="0" w:color="auto"/>
        <w:right w:val="none" w:sz="0" w:space="0" w:color="auto"/>
      </w:divBdr>
    </w:div>
    <w:div w:id="869495465">
      <w:bodyDiv w:val="1"/>
      <w:marLeft w:val="0"/>
      <w:marRight w:val="0"/>
      <w:marTop w:val="0"/>
      <w:marBottom w:val="0"/>
      <w:divBdr>
        <w:top w:val="none" w:sz="0" w:space="0" w:color="auto"/>
        <w:left w:val="none" w:sz="0" w:space="0" w:color="auto"/>
        <w:bottom w:val="none" w:sz="0" w:space="0" w:color="auto"/>
        <w:right w:val="none" w:sz="0" w:space="0" w:color="auto"/>
      </w:divBdr>
    </w:div>
    <w:div w:id="870804672">
      <w:bodyDiv w:val="1"/>
      <w:marLeft w:val="0"/>
      <w:marRight w:val="0"/>
      <w:marTop w:val="0"/>
      <w:marBottom w:val="0"/>
      <w:divBdr>
        <w:top w:val="none" w:sz="0" w:space="0" w:color="auto"/>
        <w:left w:val="none" w:sz="0" w:space="0" w:color="auto"/>
        <w:bottom w:val="none" w:sz="0" w:space="0" w:color="auto"/>
        <w:right w:val="none" w:sz="0" w:space="0" w:color="auto"/>
      </w:divBdr>
    </w:div>
    <w:div w:id="873081133">
      <w:bodyDiv w:val="1"/>
      <w:marLeft w:val="0"/>
      <w:marRight w:val="0"/>
      <w:marTop w:val="0"/>
      <w:marBottom w:val="0"/>
      <w:divBdr>
        <w:top w:val="none" w:sz="0" w:space="0" w:color="auto"/>
        <w:left w:val="none" w:sz="0" w:space="0" w:color="auto"/>
        <w:bottom w:val="none" w:sz="0" w:space="0" w:color="auto"/>
        <w:right w:val="none" w:sz="0" w:space="0" w:color="auto"/>
      </w:divBdr>
    </w:div>
    <w:div w:id="878007231">
      <w:bodyDiv w:val="1"/>
      <w:marLeft w:val="0"/>
      <w:marRight w:val="0"/>
      <w:marTop w:val="0"/>
      <w:marBottom w:val="0"/>
      <w:divBdr>
        <w:top w:val="none" w:sz="0" w:space="0" w:color="auto"/>
        <w:left w:val="none" w:sz="0" w:space="0" w:color="auto"/>
        <w:bottom w:val="none" w:sz="0" w:space="0" w:color="auto"/>
        <w:right w:val="none" w:sz="0" w:space="0" w:color="auto"/>
      </w:divBdr>
    </w:div>
    <w:div w:id="880240476">
      <w:bodyDiv w:val="1"/>
      <w:marLeft w:val="0"/>
      <w:marRight w:val="0"/>
      <w:marTop w:val="0"/>
      <w:marBottom w:val="0"/>
      <w:divBdr>
        <w:top w:val="none" w:sz="0" w:space="0" w:color="auto"/>
        <w:left w:val="none" w:sz="0" w:space="0" w:color="auto"/>
        <w:bottom w:val="none" w:sz="0" w:space="0" w:color="auto"/>
        <w:right w:val="none" w:sz="0" w:space="0" w:color="auto"/>
      </w:divBdr>
    </w:div>
    <w:div w:id="885677333">
      <w:bodyDiv w:val="1"/>
      <w:marLeft w:val="0"/>
      <w:marRight w:val="0"/>
      <w:marTop w:val="0"/>
      <w:marBottom w:val="0"/>
      <w:divBdr>
        <w:top w:val="none" w:sz="0" w:space="0" w:color="auto"/>
        <w:left w:val="none" w:sz="0" w:space="0" w:color="auto"/>
        <w:bottom w:val="none" w:sz="0" w:space="0" w:color="auto"/>
        <w:right w:val="none" w:sz="0" w:space="0" w:color="auto"/>
      </w:divBdr>
    </w:div>
    <w:div w:id="886525052">
      <w:bodyDiv w:val="1"/>
      <w:marLeft w:val="0"/>
      <w:marRight w:val="0"/>
      <w:marTop w:val="0"/>
      <w:marBottom w:val="0"/>
      <w:divBdr>
        <w:top w:val="none" w:sz="0" w:space="0" w:color="auto"/>
        <w:left w:val="none" w:sz="0" w:space="0" w:color="auto"/>
        <w:bottom w:val="none" w:sz="0" w:space="0" w:color="auto"/>
        <w:right w:val="none" w:sz="0" w:space="0" w:color="auto"/>
      </w:divBdr>
    </w:div>
    <w:div w:id="893078086">
      <w:bodyDiv w:val="1"/>
      <w:marLeft w:val="0"/>
      <w:marRight w:val="0"/>
      <w:marTop w:val="0"/>
      <w:marBottom w:val="0"/>
      <w:divBdr>
        <w:top w:val="none" w:sz="0" w:space="0" w:color="auto"/>
        <w:left w:val="none" w:sz="0" w:space="0" w:color="auto"/>
        <w:bottom w:val="none" w:sz="0" w:space="0" w:color="auto"/>
        <w:right w:val="none" w:sz="0" w:space="0" w:color="auto"/>
      </w:divBdr>
    </w:div>
    <w:div w:id="913392703">
      <w:bodyDiv w:val="1"/>
      <w:marLeft w:val="0"/>
      <w:marRight w:val="0"/>
      <w:marTop w:val="0"/>
      <w:marBottom w:val="0"/>
      <w:divBdr>
        <w:top w:val="none" w:sz="0" w:space="0" w:color="auto"/>
        <w:left w:val="none" w:sz="0" w:space="0" w:color="auto"/>
        <w:bottom w:val="none" w:sz="0" w:space="0" w:color="auto"/>
        <w:right w:val="none" w:sz="0" w:space="0" w:color="auto"/>
      </w:divBdr>
    </w:div>
    <w:div w:id="915358359">
      <w:bodyDiv w:val="1"/>
      <w:marLeft w:val="0"/>
      <w:marRight w:val="0"/>
      <w:marTop w:val="0"/>
      <w:marBottom w:val="0"/>
      <w:divBdr>
        <w:top w:val="none" w:sz="0" w:space="0" w:color="auto"/>
        <w:left w:val="none" w:sz="0" w:space="0" w:color="auto"/>
        <w:bottom w:val="none" w:sz="0" w:space="0" w:color="auto"/>
        <w:right w:val="none" w:sz="0" w:space="0" w:color="auto"/>
      </w:divBdr>
    </w:div>
    <w:div w:id="917635857">
      <w:bodyDiv w:val="1"/>
      <w:marLeft w:val="0"/>
      <w:marRight w:val="0"/>
      <w:marTop w:val="0"/>
      <w:marBottom w:val="0"/>
      <w:divBdr>
        <w:top w:val="none" w:sz="0" w:space="0" w:color="auto"/>
        <w:left w:val="none" w:sz="0" w:space="0" w:color="auto"/>
        <w:bottom w:val="none" w:sz="0" w:space="0" w:color="auto"/>
        <w:right w:val="none" w:sz="0" w:space="0" w:color="auto"/>
      </w:divBdr>
    </w:div>
    <w:div w:id="933512855">
      <w:bodyDiv w:val="1"/>
      <w:marLeft w:val="0"/>
      <w:marRight w:val="0"/>
      <w:marTop w:val="0"/>
      <w:marBottom w:val="0"/>
      <w:divBdr>
        <w:top w:val="none" w:sz="0" w:space="0" w:color="auto"/>
        <w:left w:val="none" w:sz="0" w:space="0" w:color="auto"/>
        <w:bottom w:val="none" w:sz="0" w:space="0" w:color="auto"/>
        <w:right w:val="none" w:sz="0" w:space="0" w:color="auto"/>
      </w:divBdr>
    </w:div>
    <w:div w:id="943465047">
      <w:bodyDiv w:val="1"/>
      <w:marLeft w:val="0"/>
      <w:marRight w:val="0"/>
      <w:marTop w:val="0"/>
      <w:marBottom w:val="0"/>
      <w:divBdr>
        <w:top w:val="none" w:sz="0" w:space="0" w:color="auto"/>
        <w:left w:val="none" w:sz="0" w:space="0" w:color="auto"/>
        <w:bottom w:val="none" w:sz="0" w:space="0" w:color="auto"/>
        <w:right w:val="none" w:sz="0" w:space="0" w:color="auto"/>
      </w:divBdr>
    </w:div>
    <w:div w:id="945235823">
      <w:bodyDiv w:val="1"/>
      <w:marLeft w:val="0"/>
      <w:marRight w:val="0"/>
      <w:marTop w:val="0"/>
      <w:marBottom w:val="0"/>
      <w:divBdr>
        <w:top w:val="none" w:sz="0" w:space="0" w:color="auto"/>
        <w:left w:val="none" w:sz="0" w:space="0" w:color="auto"/>
        <w:bottom w:val="none" w:sz="0" w:space="0" w:color="auto"/>
        <w:right w:val="none" w:sz="0" w:space="0" w:color="auto"/>
      </w:divBdr>
    </w:div>
    <w:div w:id="955060151">
      <w:bodyDiv w:val="1"/>
      <w:marLeft w:val="0"/>
      <w:marRight w:val="0"/>
      <w:marTop w:val="0"/>
      <w:marBottom w:val="0"/>
      <w:divBdr>
        <w:top w:val="none" w:sz="0" w:space="0" w:color="auto"/>
        <w:left w:val="none" w:sz="0" w:space="0" w:color="auto"/>
        <w:bottom w:val="none" w:sz="0" w:space="0" w:color="auto"/>
        <w:right w:val="none" w:sz="0" w:space="0" w:color="auto"/>
      </w:divBdr>
    </w:div>
    <w:div w:id="965307623">
      <w:bodyDiv w:val="1"/>
      <w:marLeft w:val="0"/>
      <w:marRight w:val="0"/>
      <w:marTop w:val="0"/>
      <w:marBottom w:val="0"/>
      <w:divBdr>
        <w:top w:val="none" w:sz="0" w:space="0" w:color="auto"/>
        <w:left w:val="none" w:sz="0" w:space="0" w:color="auto"/>
        <w:bottom w:val="none" w:sz="0" w:space="0" w:color="auto"/>
        <w:right w:val="none" w:sz="0" w:space="0" w:color="auto"/>
      </w:divBdr>
    </w:div>
    <w:div w:id="975989914">
      <w:bodyDiv w:val="1"/>
      <w:marLeft w:val="0"/>
      <w:marRight w:val="0"/>
      <w:marTop w:val="0"/>
      <w:marBottom w:val="0"/>
      <w:divBdr>
        <w:top w:val="none" w:sz="0" w:space="0" w:color="auto"/>
        <w:left w:val="none" w:sz="0" w:space="0" w:color="auto"/>
        <w:bottom w:val="none" w:sz="0" w:space="0" w:color="auto"/>
        <w:right w:val="none" w:sz="0" w:space="0" w:color="auto"/>
      </w:divBdr>
    </w:div>
    <w:div w:id="997222869">
      <w:bodyDiv w:val="1"/>
      <w:marLeft w:val="0"/>
      <w:marRight w:val="0"/>
      <w:marTop w:val="0"/>
      <w:marBottom w:val="0"/>
      <w:divBdr>
        <w:top w:val="none" w:sz="0" w:space="0" w:color="auto"/>
        <w:left w:val="none" w:sz="0" w:space="0" w:color="auto"/>
        <w:bottom w:val="none" w:sz="0" w:space="0" w:color="auto"/>
        <w:right w:val="none" w:sz="0" w:space="0" w:color="auto"/>
      </w:divBdr>
    </w:div>
    <w:div w:id="1002200614">
      <w:bodyDiv w:val="1"/>
      <w:marLeft w:val="0"/>
      <w:marRight w:val="0"/>
      <w:marTop w:val="0"/>
      <w:marBottom w:val="0"/>
      <w:divBdr>
        <w:top w:val="none" w:sz="0" w:space="0" w:color="auto"/>
        <w:left w:val="none" w:sz="0" w:space="0" w:color="auto"/>
        <w:bottom w:val="none" w:sz="0" w:space="0" w:color="auto"/>
        <w:right w:val="none" w:sz="0" w:space="0" w:color="auto"/>
      </w:divBdr>
    </w:div>
    <w:div w:id="1012878620">
      <w:bodyDiv w:val="1"/>
      <w:marLeft w:val="0"/>
      <w:marRight w:val="0"/>
      <w:marTop w:val="0"/>
      <w:marBottom w:val="0"/>
      <w:divBdr>
        <w:top w:val="none" w:sz="0" w:space="0" w:color="auto"/>
        <w:left w:val="none" w:sz="0" w:space="0" w:color="auto"/>
        <w:bottom w:val="none" w:sz="0" w:space="0" w:color="auto"/>
        <w:right w:val="none" w:sz="0" w:space="0" w:color="auto"/>
      </w:divBdr>
    </w:div>
    <w:div w:id="1036931897">
      <w:bodyDiv w:val="1"/>
      <w:marLeft w:val="0"/>
      <w:marRight w:val="0"/>
      <w:marTop w:val="0"/>
      <w:marBottom w:val="0"/>
      <w:divBdr>
        <w:top w:val="none" w:sz="0" w:space="0" w:color="auto"/>
        <w:left w:val="none" w:sz="0" w:space="0" w:color="auto"/>
        <w:bottom w:val="none" w:sz="0" w:space="0" w:color="auto"/>
        <w:right w:val="none" w:sz="0" w:space="0" w:color="auto"/>
      </w:divBdr>
    </w:div>
    <w:div w:id="1039011548">
      <w:bodyDiv w:val="1"/>
      <w:marLeft w:val="0"/>
      <w:marRight w:val="0"/>
      <w:marTop w:val="0"/>
      <w:marBottom w:val="0"/>
      <w:divBdr>
        <w:top w:val="none" w:sz="0" w:space="0" w:color="auto"/>
        <w:left w:val="none" w:sz="0" w:space="0" w:color="auto"/>
        <w:bottom w:val="none" w:sz="0" w:space="0" w:color="auto"/>
        <w:right w:val="none" w:sz="0" w:space="0" w:color="auto"/>
      </w:divBdr>
    </w:div>
    <w:div w:id="1040285139">
      <w:bodyDiv w:val="1"/>
      <w:marLeft w:val="0"/>
      <w:marRight w:val="0"/>
      <w:marTop w:val="0"/>
      <w:marBottom w:val="0"/>
      <w:divBdr>
        <w:top w:val="none" w:sz="0" w:space="0" w:color="auto"/>
        <w:left w:val="none" w:sz="0" w:space="0" w:color="auto"/>
        <w:bottom w:val="none" w:sz="0" w:space="0" w:color="auto"/>
        <w:right w:val="none" w:sz="0" w:space="0" w:color="auto"/>
      </w:divBdr>
    </w:div>
    <w:div w:id="1053234836">
      <w:bodyDiv w:val="1"/>
      <w:marLeft w:val="0"/>
      <w:marRight w:val="0"/>
      <w:marTop w:val="0"/>
      <w:marBottom w:val="0"/>
      <w:divBdr>
        <w:top w:val="none" w:sz="0" w:space="0" w:color="auto"/>
        <w:left w:val="none" w:sz="0" w:space="0" w:color="auto"/>
        <w:bottom w:val="none" w:sz="0" w:space="0" w:color="auto"/>
        <w:right w:val="none" w:sz="0" w:space="0" w:color="auto"/>
      </w:divBdr>
    </w:div>
    <w:div w:id="1066220486">
      <w:bodyDiv w:val="1"/>
      <w:marLeft w:val="0"/>
      <w:marRight w:val="0"/>
      <w:marTop w:val="0"/>
      <w:marBottom w:val="0"/>
      <w:divBdr>
        <w:top w:val="none" w:sz="0" w:space="0" w:color="auto"/>
        <w:left w:val="none" w:sz="0" w:space="0" w:color="auto"/>
        <w:bottom w:val="none" w:sz="0" w:space="0" w:color="auto"/>
        <w:right w:val="none" w:sz="0" w:space="0" w:color="auto"/>
      </w:divBdr>
    </w:div>
    <w:div w:id="1068458082">
      <w:bodyDiv w:val="1"/>
      <w:marLeft w:val="0"/>
      <w:marRight w:val="0"/>
      <w:marTop w:val="0"/>
      <w:marBottom w:val="0"/>
      <w:divBdr>
        <w:top w:val="none" w:sz="0" w:space="0" w:color="auto"/>
        <w:left w:val="none" w:sz="0" w:space="0" w:color="auto"/>
        <w:bottom w:val="none" w:sz="0" w:space="0" w:color="auto"/>
        <w:right w:val="none" w:sz="0" w:space="0" w:color="auto"/>
      </w:divBdr>
    </w:div>
    <w:div w:id="1068503173">
      <w:bodyDiv w:val="1"/>
      <w:marLeft w:val="0"/>
      <w:marRight w:val="0"/>
      <w:marTop w:val="0"/>
      <w:marBottom w:val="0"/>
      <w:divBdr>
        <w:top w:val="none" w:sz="0" w:space="0" w:color="auto"/>
        <w:left w:val="none" w:sz="0" w:space="0" w:color="auto"/>
        <w:bottom w:val="none" w:sz="0" w:space="0" w:color="auto"/>
        <w:right w:val="none" w:sz="0" w:space="0" w:color="auto"/>
      </w:divBdr>
    </w:div>
    <w:div w:id="1073429611">
      <w:bodyDiv w:val="1"/>
      <w:marLeft w:val="0"/>
      <w:marRight w:val="0"/>
      <w:marTop w:val="0"/>
      <w:marBottom w:val="0"/>
      <w:divBdr>
        <w:top w:val="none" w:sz="0" w:space="0" w:color="auto"/>
        <w:left w:val="none" w:sz="0" w:space="0" w:color="auto"/>
        <w:bottom w:val="none" w:sz="0" w:space="0" w:color="auto"/>
        <w:right w:val="none" w:sz="0" w:space="0" w:color="auto"/>
      </w:divBdr>
    </w:div>
    <w:div w:id="1089623612">
      <w:bodyDiv w:val="1"/>
      <w:marLeft w:val="0"/>
      <w:marRight w:val="0"/>
      <w:marTop w:val="0"/>
      <w:marBottom w:val="0"/>
      <w:divBdr>
        <w:top w:val="none" w:sz="0" w:space="0" w:color="auto"/>
        <w:left w:val="none" w:sz="0" w:space="0" w:color="auto"/>
        <w:bottom w:val="none" w:sz="0" w:space="0" w:color="auto"/>
        <w:right w:val="none" w:sz="0" w:space="0" w:color="auto"/>
      </w:divBdr>
    </w:div>
    <w:div w:id="1100443909">
      <w:bodyDiv w:val="1"/>
      <w:marLeft w:val="0"/>
      <w:marRight w:val="0"/>
      <w:marTop w:val="0"/>
      <w:marBottom w:val="0"/>
      <w:divBdr>
        <w:top w:val="none" w:sz="0" w:space="0" w:color="auto"/>
        <w:left w:val="none" w:sz="0" w:space="0" w:color="auto"/>
        <w:bottom w:val="none" w:sz="0" w:space="0" w:color="auto"/>
        <w:right w:val="none" w:sz="0" w:space="0" w:color="auto"/>
      </w:divBdr>
    </w:div>
    <w:div w:id="1109546538">
      <w:bodyDiv w:val="1"/>
      <w:marLeft w:val="0"/>
      <w:marRight w:val="0"/>
      <w:marTop w:val="0"/>
      <w:marBottom w:val="0"/>
      <w:divBdr>
        <w:top w:val="none" w:sz="0" w:space="0" w:color="auto"/>
        <w:left w:val="none" w:sz="0" w:space="0" w:color="auto"/>
        <w:bottom w:val="none" w:sz="0" w:space="0" w:color="auto"/>
        <w:right w:val="none" w:sz="0" w:space="0" w:color="auto"/>
      </w:divBdr>
    </w:div>
    <w:div w:id="1116484041">
      <w:bodyDiv w:val="1"/>
      <w:marLeft w:val="0"/>
      <w:marRight w:val="0"/>
      <w:marTop w:val="0"/>
      <w:marBottom w:val="0"/>
      <w:divBdr>
        <w:top w:val="none" w:sz="0" w:space="0" w:color="auto"/>
        <w:left w:val="none" w:sz="0" w:space="0" w:color="auto"/>
        <w:bottom w:val="none" w:sz="0" w:space="0" w:color="auto"/>
        <w:right w:val="none" w:sz="0" w:space="0" w:color="auto"/>
      </w:divBdr>
    </w:div>
    <w:div w:id="1123423205">
      <w:bodyDiv w:val="1"/>
      <w:marLeft w:val="0"/>
      <w:marRight w:val="0"/>
      <w:marTop w:val="0"/>
      <w:marBottom w:val="0"/>
      <w:divBdr>
        <w:top w:val="none" w:sz="0" w:space="0" w:color="auto"/>
        <w:left w:val="none" w:sz="0" w:space="0" w:color="auto"/>
        <w:bottom w:val="none" w:sz="0" w:space="0" w:color="auto"/>
        <w:right w:val="none" w:sz="0" w:space="0" w:color="auto"/>
      </w:divBdr>
    </w:div>
    <w:div w:id="1130710495">
      <w:bodyDiv w:val="1"/>
      <w:marLeft w:val="0"/>
      <w:marRight w:val="0"/>
      <w:marTop w:val="0"/>
      <w:marBottom w:val="0"/>
      <w:divBdr>
        <w:top w:val="none" w:sz="0" w:space="0" w:color="auto"/>
        <w:left w:val="none" w:sz="0" w:space="0" w:color="auto"/>
        <w:bottom w:val="none" w:sz="0" w:space="0" w:color="auto"/>
        <w:right w:val="none" w:sz="0" w:space="0" w:color="auto"/>
      </w:divBdr>
    </w:div>
    <w:div w:id="1145700787">
      <w:bodyDiv w:val="1"/>
      <w:marLeft w:val="0"/>
      <w:marRight w:val="0"/>
      <w:marTop w:val="0"/>
      <w:marBottom w:val="0"/>
      <w:divBdr>
        <w:top w:val="none" w:sz="0" w:space="0" w:color="auto"/>
        <w:left w:val="none" w:sz="0" w:space="0" w:color="auto"/>
        <w:bottom w:val="none" w:sz="0" w:space="0" w:color="auto"/>
        <w:right w:val="none" w:sz="0" w:space="0" w:color="auto"/>
      </w:divBdr>
    </w:div>
    <w:div w:id="1149446038">
      <w:bodyDiv w:val="1"/>
      <w:marLeft w:val="0"/>
      <w:marRight w:val="0"/>
      <w:marTop w:val="0"/>
      <w:marBottom w:val="0"/>
      <w:divBdr>
        <w:top w:val="none" w:sz="0" w:space="0" w:color="auto"/>
        <w:left w:val="none" w:sz="0" w:space="0" w:color="auto"/>
        <w:bottom w:val="none" w:sz="0" w:space="0" w:color="auto"/>
        <w:right w:val="none" w:sz="0" w:space="0" w:color="auto"/>
      </w:divBdr>
    </w:div>
    <w:div w:id="1150630771">
      <w:bodyDiv w:val="1"/>
      <w:marLeft w:val="0"/>
      <w:marRight w:val="0"/>
      <w:marTop w:val="0"/>
      <w:marBottom w:val="0"/>
      <w:divBdr>
        <w:top w:val="none" w:sz="0" w:space="0" w:color="auto"/>
        <w:left w:val="none" w:sz="0" w:space="0" w:color="auto"/>
        <w:bottom w:val="none" w:sz="0" w:space="0" w:color="auto"/>
        <w:right w:val="none" w:sz="0" w:space="0" w:color="auto"/>
      </w:divBdr>
    </w:div>
    <w:div w:id="1160661626">
      <w:bodyDiv w:val="1"/>
      <w:marLeft w:val="0"/>
      <w:marRight w:val="0"/>
      <w:marTop w:val="0"/>
      <w:marBottom w:val="0"/>
      <w:divBdr>
        <w:top w:val="none" w:sz="0" w:space="0" w:color="auto"/>
        <w:left w:val="none" w:sz="0" w:space="0" w:color="auto"/>
        <w:bottom w:val="none" w:sz="0" w:space="0" w:color="auto"/>
        <w:right w:val="none" w:sz="0" w:space="0" w:color="auto"/>
      </w:divBdr>
    </w:div>
    <w:div w:id="1171792631">
      <w:bodyDiv w:val="1"/>
      <w:marLeft w:val="0"/>
      <w:marRight w:val="0"/>
      <w:marTop w:val="0"/>
      <w:marBottom w:val="0"/>
      <w:divBdr>
        <w:top w:val="none" w:sz="0" w:space="0" w:color="auto"/>
        <w:left w:val="none" w:sz="0" w:space="0" w:color="auto"/>
        <w:bottom w:val="none" w:sz="0" w:space="0" w:color="auto"/>
        <w:right w:val="none" w:sz="0" w:space="0" w:color="auto"/>
      </w:divBdr>
    </w:div>
    <w:div w:id="1173885250">
      <w:bodyDiv w:val="1"/>
      <w:marLeft w:val="0"/>
      <w:marRight w:val="0"/>
      <w:marTop w:val="0"/>
      <w:marBottom w:val="0"/>
      <w:divBdr>
        <w:top w:val="none" w:sz="0" w:space="0" w:color="auto"/>
        <w:left w:val="none" w:sz="0" w:space="0" w:color="auto"/>
        <w:bottom w:val="none" w:sz="0" w:space="0" w:color="auto"/>
        <w:right w:val="none" w:sz="0" w:space="0" w:color="auto"/>
      </w:divBdr>
    </w:div>
    <w:div w:id="1182091489">
      <w:bodyDiv w:val="1"/>
      <w:marLeft w:val="0"/>
      <w:marRight w:val="0"/>
      <w:marTop w:val="0"/>
      <w:marBottom w:val="0"/>
      <w:divBdr>
        <w:top w:val="none" w:sz="0" w:space="0" w:color="auto"/>
        <w:left w:val="none" w:sz="0" w:space="0" w:color="auto"/>
        <w:bottom w:val="none" w:sz="0" w:space="0" w:color="auto"/>
        <w:right w:val="none" w:sz="0" w:space="0" w:color="auto"/>
      </w:divBdr>
    </w:div>
    <w:div w:id="1185823464">
      <w:bodyDiv w:val="1"/>
      <w:marLeft w:val="0"/>
      <w:marRight w:val="0"/>
      <w:marTop w:val="0"/>
      <w:marBottom w:val="0"/>
      <w:divBdr>
        <w:top w:val="none" w:sz="0" w:space="0" w:color="auto"/>
        <w:left w:val="none" w:sz="0" w:space="0" w:color="auto"/>
        <w:bottom w:val="none" w:sz="0" w:space="0" w:color="auto"/>
        <w:right w:val="none" w:sz="0" w:space="0" w:color="auto"/>
      </w:divBdr>
    </w:div>
    <w:div w:id="1190726367">
      <w:bodyDiv w:val="1"/>
      <w:marLeft w:val="0"/>
      <w:marRight w:val="0"/>
      <w:marTop w:val="0"/>
      <w:marBottom w:val="0"/>
      <w:divBdr>
        <w:top w:val="none" w:sz="0" w:space="0" w:color="auto"/>
        <w:left w:val="none" w:sz="0" w:space="0" w:color="auto"/>
        <w:bottom w:val="none" w:sz="0" w:space="0" w:color="auto"/>
        <w:right w:val="none" w:sz="0" w:space="0" w:color="auto"/>
      </w:divBdr>
    </w:div>
    <w:div w:id="1197691968">
      <w:bodyDiv w:val="1"/>
      <w:marLeft w:val="0"/>
      <w:marRight w:val="0"/>
      <w:marTop w:val="0"/>
      <w:marBottom w:val="0"/>
      <w:divBdr>
        <w:top w:val="none" w:sz="0" w:space="0" w:color="auto"/>
        <w:left w:val="none" w:sz="0" w:space="0" w:color="auto"/>
        <w:bottom w:val="none" w:sz="0" w:space="0" w:color="auto"/>
        <w:right w:val="none" w:sz="0" w:space="0" w:color="auto"/>
      </w:divBdr>
    </w:div>
    <w:div w:id="1211190734">
      <w:bodyDiv w:val="1"/>
      <w:marLeft w:val="0"/>
      <w:marRight w:val="0"/>
      <w:marTop w:val="0"/>
      <w:marBottom w:val="0"/>
      <w:divBdr>
        <w:top w:val="none" w:sz="0" w:space="0" w:color="auto"/>
        <w:left w:val="none" w:sz="0" w:space="0" w:color="auto"/>
        <w:bottom w:val="none" w:sz="0" w:space="0" w:color="auto"/>
        <w:right w:val="none" w:sz="0" w:space="0" w:color="auto"/>
      </w:divBdr>
    </w:div>
    <w:div w:id="1215308467">
      <w:bodyDiv w:val="1"/>
      <w:marLeft w:val="0"/>
      <w:marRight w:val="0"/>
      <w:marTop w:val="0"/>
      <w:marBottom w:val="0"/>
      <w:divBdr>
        <w:top w:val="none" w:sz="0" w:space="0" w:color="auto"/>
        <w:left w:val="none" w:sz="0" w:space="0" w:color="auto"/>
        <w:bottom w:val="none" w:sz="0" w:space="0" w:color="auto"/>
        <w:right w:val="none" w:sz="0" w:space="0" w:color="auto"/>
      </w:divBdr>
    </w:div>
    <w:div w:id="1220552534">
      <w:bodyDiv w:val="1"/>
      <w:marLeft w:val="0"/>
      <w:marRight w:val="0"/>
      <w:marTop w:val="0"/>
      <w:marBottom w:val="0"/>
      <w:divBdr>
        <w:top w:val="none" w:sz="0" w:space="0" w:color="auto"/>
        <w:left w:val="none" w:sz="0" w:space="0" w:color="auto"/>
        <w:bottom w:val="none" w:sz="0" w:space="0" w:color="auto"/>
        <w:right w:val="none" w:sz="0" w:space="0" w:color="auto"/>
      </w:divBdr>
    </w:div>
    <w:div w:id="1224214583">
      <w:bodyDiv w:val="1"/>
      <w:marLeft w:val="0"/>
      <w:marRight w:val="0"/>
      <w:marTop w:val="0"/>
      <w:marBottom w:val="0"/>
      <w:divBdr>
        <w:top w:val="none" w:sz="0" w:space="0" w:color="auto"/>
        <w:left w:val="none" w:sz="0" w:space="0" w:color="auto"/>
        <w:bottom w:val="none" w:sz="0" w:space="0" w:color="auto"/>
        <w:right w:val="none" w:sz="0" w:space="0" w:color="auto"/>
      </w:divBdr>
    </w:div>
    <w:div w:id="1226457110">
      <w:bodyDiv w:val="1"/>
      <w:marLeft w:val="0"/>
      <w:marRight w:val="0"/>
      <w:marTop w:val="0"/>
      <w:marBottom w:val="0"/>
      <w:divBdr>
        <w:top w:val="none" w:sz="0" w:space="0" w:color="auto"/>
        <w:left w:val="none" w:sz="0" w:space="0" w:color="auto"/>
        <w:bottom w:val="none" w:sz="0" w:space="0" w:color="auto"/>
        <w:right w:val="none" w:sz="0" w:space="0" w:color="auto"/>
      </w:divBdr>
    </w:div>
    <w:div w:id="1252852681">
      <w:bodyDiv w:val="1"/>
      <w:marLeft w:val="0"/>
      <w:marRight w:val="0"/>
      <w:marTop w:val="0"/>
      <w:marBottom w:val="0"/>
      <w:divBdr>
        <w:top w:val="none" w:sz="0" w:space="0" w:color="auto"/>
        <w:left w:val="none" w:sz="0" w:space="0" w:color="auto"/>
        <w:bottom w:val="none" w:sz="0" w:space="0" w:color="auto"/>
        <w:right w:val="none" w:sz="0" w:space="0" w:color="auto"/>
      </w:divBdr>
    </w:div>
    <w:div w:id="1255556771">
      <w:bodyDiv w:val="1"/>
      <w:marLeft w:val="0"/>
      <w:marRight w:val="0"/>
      <w:marTop w:val="0"/>
      <w:marBottom w:val="0"/>
      <w:divBdr>
        <w:top w:val="none" w:sz="0" w:space="0" w:color="auto"/>
        <w:left w:val="none" w:sz="0" w:space="0" w:color="auto"/>
        <w:bottom w:val="none" w:sz="0" w:space="0" w:color="auto"/>
        <w:right w:val="none" w:sz="0" w:space="0" w:color="auto"/>
      </w:divBdr>
    </w:div>
    <w:div w:id="1261793984">
      <w:bodyDiv w:val="1"/>
      <w:marLeft w:val="0"/>
      <w:marRight w:val="0"/>
      <w:marTop w:val="0"/>
      <w:marBottom w:val="0"/>
      <w:divBdr>
        <w:top w:val="none" w:sz="0" w:space="0" w:color="auto"/>
        <w:left w:val="none" w:sz="0" w:space="0" w:color="auto"/>
        <w:bottom w:val="none" w:sz="0" w:space="0" w:color="auto"/>
        <w:right w:val="none" w:sz="0" w:space="0" w:color="auto"/>
      </w:divBdr>
    </w:div>
    <w:div w:id="1266226994">
      <w:bodyDiv w:val="1"/>
      <w:marLeft w:val="0"/>
      <w:marRight w:val="0"/>
      <w:marTop w:val="0"/>
      <w:marBottom w:val="0"/>
      <w:divBdr>
        <w:top w:val="none" w:sz="0" w:space="0" w:color="auto"/>
        <w:left w:val="none" w:sz="0" w:space="0" w:color="auto"/>
        <w:bottom w:val="none" w:sz="0" w:space="0" w:color="auto"/>
        <w:right w:val="none" w:sz="0" w:space="0" w:color="auto"/>
      </w:divBdr>
    </w:div>
    <w:div w:id="1291353343">
      <w:bodyDiv w:val="1"/>
      <w:marLeft w:val="0"/>
      <w:marRight w:val="0"/>
      <w:marTop w:val="0"/>
      <w:marBottom w:val="0"/>
      <w:divBdr>
        <w:top w:val="none" w:sz="0" w:space="0" w:color="auto"/>
        <w:left w:val="none" w:sz="0" w:space="0" w:color="auto"/>
        <w:bottom w:val="none" w:sz="0" w:space="0" w:color="auto"/>
        <w:right w:val="none" w:sz="0" w:space="0" w:color="auto"/>
      </w:divBdr>
    </w:div>
    <w:div w:id="1292126891">
      <w:bodyDiv w:val="1"/>
      <w:marLeft w:val="0"/>
      <w:marRight w:val="0"/>
      <w:marTop w:val="0"/>
      <w:marBottom w:val="0"/>
      <w:divBdr>
        <w:top w:val="none" w:sz="0" w:space="0" w:color="auto"/>
        <w:left w:val="none" w:sz="0" w:space="0" w:color="auto"/>
        <w:bottom w:val="none" w:sz="0" w:space="0" w:color="auto"/>
        <w:right w:val="none" w:sz="0" w:space="0" w:color="auto"/>
      </w:divBdr>
    </w:div>
    <w:div w:id="1299336349">
      <w:bodyDiv w:val="1"/>
      <w:marLeft w:val="0"/>
      <w:marRight w:val="0"/>
      <w:marTop w:val="0"/>
      <w:marBottom w:val="0"/>
      <w:divBdr>
        <w:top w:val="none" w:sz="0" w:space="0" w:color="auto"/>
        <w:left w:val="none" w:sz="0" w:space="0" w:color="auto"/>
        <w:bottom w:val="none" w:sz="0" w:space="0" w:color="auto"/>
        <w:right w:val="none" w:sz="0" w:space="0" w:color="auto"/>
      </w:divBdr>
    </w:div>
    <w:div w:id="1300187784">
      <w:bodyDiv w:val="1"/>
      <w:marLeft w:val="0"/>
      <w:marRight w:val="0"/>
      <w:marTop w:val="0"/>
      <w:marBottom w:val="0"/>
      <w:divBdr>
        <w:top w:val="none" w:sz="0" w:space="0" w:color="auto"/>
        <w:left w:val="none" w:sz="0" w:space="0" w:color="auto"/>
        <w:bottom w:val="none" w:sz="0" w:space="0" w:color="auto"/>
        <w:right w:val="none" w:sz="0" w:space="0" w:color="auto"/>
      </w:divBdr>
    </w:div>
    <w:div w:id="1338579636">
      <w:bodyDiv w:val="1"/>
      <w:marLeft w:val="0"/>
      <w:marRight w:val="0"/>
      <w:marTop w:val="0"/>
      <w:marBottom w:val="0"/>
      <w:divBdr>
        <w:top w:val="none" w:sz="0" w:space="0" w:color="auto"/>
        <w:left w:val="none" w:sz="0" w:space="0" w:color="auto"/>
        <w:bottom w:val="none" w:sz="0" w:space="0" w:color="auto"/>
        <w:right w:val="none" w:sz="0" w:space="0" w:color="auto"/>
      </w:divBdr>
    </w:div>
    <w:div w:id="1347176868">
      <w:bodyDiv w:val="1"/>
      <w:marLeft w:val="0"/>
      <w:marRight w:val="0"/>
      <w:marTop w:val="0"/>
      <w:marBottom w:val="0"/>
      <w:divBdr>
        <w:top w:val="none" w:sz="0" w:space="0" w:color="auto"/>
        <w:left w:val="none" w:sz="0" w:space="0" w:color="auto"/>
        <w:bottom w:val="none" w:sz="0" w:space="0" w:color="auto"/>
        <w:right w:val="none" w:sz="0" w:space="0" w:color="auto"/>
      </w:divBdr>
    </w:div>
    <w:div w:id="1349020777">
      <w:bodyDiv w:val="1"/>
      <w:marLeft w:val="0"/>
      <w:marRight w:val="0"/>
      <w:marTop w:val="0"/>
      <w:marBottom w:val="0"/>
      <w:divBdr>
        <w:top w:val="none" w:sz="0" w:space="0" w:color="auto"/>
        <w:left w:val="none" w:sz="0" w:space="0" w:color="auto"/>
        <w:bottom w:val="none" w:sz="0" w:space="0" w:color="auto"/>
        <w:right w:val="none" w:sz="0" w:space="0" w:color="auto"/>
      </w:divBdr>
    </w:div>
    <w:div w:id="1352299373">
      <w:bodyDiv w:val="1"/>
      <w:marLeft w:val="0"/>
      <w:marRight w:val="0"/>
      <w:marTop w:val="0"/>
      <w:marBottom w:val="0"/>
      <w:divBdr>
        <w:top w:val="none" w:sz="0" w:space="0" w:color="auto"/>
        <w:left w:val="none" w:sz="0" w:space="0" w:color="auto"/>
        <w:bottom w:val="none" w:sz="0" w:space="0" w:color="auto"/>
        <w:right w:val="none" w:sz="0" w:space="0" w:color="auto"/>
      </w:divBdr>
    </w:div>
    <w:div w:id="1352488878">
      <w:bodyDiv w:val="1"/>
      <w:marLeft w:val="0"/>
      <w:marRight w:val="0"/>
      <w:marTop w:val="0"/>
      <w:marBottom w:val="0"/>
      <w:divBdr>
        <w:top w:val="none" w:sz="0" w:space="0" w:color="auto"/>
        <w:left w:val="none" w:sz="0" w:space="0" w:color="auto"/>
        <w:bottom w:val="none" w:sz="0" w:space="0" w:color="auto"/>
        <w:right w:val="none" w:sz="0" w:space="0" w:color="auto"/>
      </w:divBdr>
    </w:div>
    <w:div w:id="1364936695">
      <w:bodyDiv w:val="1"/>
      <w:marLeft w:val="0"/>
      <w:marRight w:val="0"/>
      <w:marTop w:val="0"/>
      <w:marBottom w:val="0"/>
      <w:divBdr>
        <w:top w:val="none" w:sz="0" w:space="0" w:color="auto"/>
        <w:left w:val="none" w:sz="0" w:space="0" w:color="auto"/>
        <w:bottom w:val="none" w:sz="0" w:space="0" w:color="auto"/>
        <w:right w:val="none" w:sz="0" w:space="0" w:color="auto"/>
      </w:divBdr>
    </w:div>
    <w:div w:id="1369914270">
      <w:bodyDiv w:val="1"/>
      <w:marLeft w:val="0"/>
      <w:marRight w:val="0"/>
      <w:marTop w:val="0"/>
      <w:marBottom w:val="0"/>
      <w:divBdr>
        <w:top w:val="none" w:sz="0" w:space="0" w:color="auto"/>
        <w:left w:val="none" w:sz="0" w:space="0" w:color="auto"/>
        <w:bottom w:val="none" w:sz="0" w:space="0" w:color="auto"/>
        <w:right w:val="none" w:sz="0" w:space="0" w:color="auto"/>
      </w:divBdr>
    </w:div>
    <w:div w:id="1378353331">
      <w:bodyDiv w:val="1"/>
      <w:marLeft w:val="0"/>
      <w:marRight w:val="0"/>
      <w:marTop w:val="0"/>
      <w:marBottom w:val="0"/>
      <w:divBdr>
        <w:top w:val="none" w:sz="0" w:space="0" w:color="auto"/>
        <w:left w:val="none" w:sz="0" w:space="0" w:color="auto"/>
        <w:bottom w:val="none" w:sz="0" w:space="0" w:color="auto"/>
        <w:right w:val="none" w:sz="0" w:space="0" w:color="auto"/>
      </w:divBdr>
    </w:div>
    <w:div w:id="1383947815">
      <w:bodyDiv w:val="1"/>
      <w:marLeft w:val="0"/>
      <w:marRight w:val="0"/>
      <w:marTop w:val="0"/>
      <w:marBottom w:val="0"/>
      <w:divBdr>
        <w:top w:val="none" w:sz="0" w:space="0" w:color="auto"/>
        <w:left w:val="none" w:sz="0" w:space="0" w:color="auto"/>
        <w:bottom w:val="none" w:sz="0" w:space="0" w:color="auto"/>
        <w:right w:val="none" w:sz="0" w:space="0" w:color="auto"/>
      </w:divBdr>
    </w:div>
    <w:div w:id="1388529320">
      <w:bodyDiv w:val="1"/>
      <w:marLeft w:val="0"/>
      <w:marRight w:val="0"/>
      <w:marTop w:val="0"/>
      <w:marBottom w:val="0"/>
      <w:divBdr>
        <w:top w:val="none" w:sz="0" w:space="0" w:color="auto"/>
        <w:left w:val="none" w:sz="0" w:space="0" w:color="auto"/>
        <w:bottom w:val="none" w:sz="0" w:space="0" w:color="auto"/>
        <w:right w:val="none" w:sz="0" w:space="0" w:color="auto"/>
      </w:divBdr>
    </w:div>
    <w:div w:id="1394158261">
      <w:bodyDiv w:val="1"/>
      <w:marLeft w:val="0"/>
      <w:marRight w:val="0"/>
      <w:marTop w:val="0"/>
      <w:marBottom w:val="0"/>
      <w:divBdr>
        <w:top w:val="none" w:sz="0" w:space="0" w:color="auto"/>
        <w:left w:val="none" w:sz="0" w:space="0" w:color="auto"/>
        <w:bottom w:val="none" w:sz="0" w:space="0" w:color="auto"/>
        <w:right w:val="none" w:sz="0" w:space="0" w:color="auto"/>
      </w:divBdr>
    </w:div>
    <w:div w:id="1395665377">
      <w:bodyDiv w:val="1"/>
      <w:marLeft w:val="0"/>
      <w:marRight w:val="0"/>
      <w:marTop w:val="0"/>
      <w:marBottom w:val="0"/>
      <w:divBdr>
        <w:top w:val="none" w:sz="0" w:space="0" w:color="auto"/>
        <w:left w:val="none" w:sz="0" w:space="0" w:color="auto"/>
        <w:bottom w:val="none" w:sz="0" w:space="0" w:color="auto"/>
        <w:right w:val="none" w:sz="0" w:space="0" w:color="auto"/>
      </w:divBdr>
    </w:div>
    <w:div w:id="1417433081">
      <w:bodyDiv w:val="1"/>
      <w:marLeft w:val="0"/>
      <w:marRight w:val="0"/>
      <w:marTop w:val="0"/>
      <w:marBottom w:val="0"/>
      <w:divBdr>
        <w:top w:val="none" w:sz="0" w:space="0" w:color="auto"/>
        <w:left w:val="none" w:sz="0" w:space="0" w:color="auto"/>
        <w:bottom w:val="none" w:sz="0" w:space="0" w:color="auto"/>
        <w:right w:val="none" w:sz="0" w:space="0" w:color="auto"/>
      </w:divBdr>
    </w:div>
    <w:div w:id="1417438598">
      <w:bodyDiv w:val="1"/>
      <w:marLeft w:val="0"/>
      <w:marRight w:val="0"/>
      <w:marTop w:val="0"/>
      <w:marBottom w:val="0"/>
      <w:divBdr>
        <w:top w:val="none" w:sz="0" w:space="0" w:color="auto"/>
        <w:left w:val="none" w:sz="0" w:space="0" w:color="auto"/>
        <w:bottom w:val="none" w:sz="0" w:space="0" w:color="auto"/>
        <w:right w:val="none" w:sz="0" w:space="0" w:color="auto"/>
      </w:divBdr>
    </w:div>
    <w:div w:id="1435782344">
      <w:bodyDiv w:val="1"/>
      <w:marLeft w:val="0"/>
      <w:marRight w:val="0"/>
      <w:marTop w:val="0"/>
      <w:marBottom w:val="0"/>
      <w:divBdr>
        <w:top w:val="none" w:sz="0" w:space="0" w:color="auto"/>
        <w:left w:val="none" w:sz="0" w:space="0" w:color="auto"/>
        <w:bottom w:val="none" w:sz="0" w:space="0" w:color="auto"/>
        <w:right w:val="none" w:sz="0" w:space="0" w:color="auto"/>
      </w:divBdr>
    </w:div>
    <w:div w:id="1440832712">
      <w:bodyDiv w:val="1"/>
      <w:marLeft w:val="0"/>
      <w:marRight w:val="0"/>
      <w:marTop w:val="0"/>
      <w:marBottom w:val="0"/>
      <w:divBdr>
        <w:top w:val="none" w:sz="0" w:space="0" w:color="auto"/>
        <w:left w:val="none" w:sz="0" w:space="0" w:color="auto"/>
        <w:bottom w:val="none" w:sz="0" w:space="0" w:color="auto"/>
        <w:right w:val="none" w:sz="0" w:space="0" w:color="auto"/>
      </w:divBdr>
    </w:div>
    <w:div w:id="1444348087">
      <w:bodyDiv w:val="1"/>
      <w:marLeft w:val="0"/>
      <w:marRight w:val="0"/>
      <w:marTop w:val="0"/>
      <w:marBottom w:val="0"/>
      <w:divBdr>
        <w:top w:val="none" w:sz="0" w:space="0" w:color="auto"/>
        <w:left w:val="none" w:sz="0" w:space="0" w:color="auto"/>
        <w:bottom w:val="none" w:sz="0" w:space="0" w:color="auto"/>
        <w:right w:val="none" w:sz="0" w:space="0" w:color="auto"/>
      </w:divBdr>
    </w:div>
    <w:div w:id="1457218439">
      <w:bodyDiv w:val="1"/>
      <w:marLeft w:val="0"/>
      <w:marRight w:val="0"/>
      <w:marTop w:val="0"/>
      <w:marBottom w:val="0"/>
      <w:divBdr>
        <w:top w:val="none" w:sz="0" w:space="0" w:color="auto"/>
        <w:left w:val="none" w:sz="0" w:space="0" w:color="auto"/>
        <w:bottom w:val="none" w:sz="0" w:space="0" w:color="auto"/>
        <w:right w:val="none" w:sz="0" w:space="0" w:color="auto"/>
      </w:divBdr>
    </w:div>
    <w:div w:id="1461460497">
      <w:bodyDiv w:val="1"/>
      <w:marLeft w:val="0"/>
      <w:marRight w:val="0"/>
      <w:marTop w:val="0"/>
      <w:marBottom w:val="0"/>
      <w:divBdr>
        <w:top w:val="none" w:sz="0" w:space="0" w:color="auto"/>
        <w:left w:val="none" w:sz="0" w:space="0" w:color="auto"/>
        <w:bottom w:val="none" w:sz="0" w:space="0" w:color="auto"/>
        <w:right w:val="none" w:sz="0" w:space="0" w:color="auto"/>
      </w:divBdr>
    </w:div>
    <w:div w:id="1465849579">
      <w:bodyDiv w:val="1"/>
      <w:marLeft w:val="0"/>
      <w:marRight w:val="0"/>
      <w:marTop w:val="0"/>
      <w:marBottom w:val="0"/>
      <w:divBdr>
        <w:top w:val="none" w:sz="0" w:space="0" w:color="auto"/>
        <w:left w:val="none" w:sz="0" w:space="0" w:color="auto"/>
        <w:bottom w:val="none" w:sz="0" w:space="0" w:color="auto"/>
        <w:right w:val="none" w:sz="0" w:space="0" w:color="auto"/>
      </w:divBdr>
    </w:div>
    <w:div w:id="1466315461">
      <w:bodyDiv w:val="1"/>
      <w:marLeft w:val="0"/>
      <w:marRight w:val="0"/>
      <w:marTop w:val="0"/>
      <w:marBottom w:val="0"/>
      <w:divBdr>
        <w:top w:val="none" w:sz="0" w:space="0" w:color="auto"/>
        <w:left w:val="none" w:sz="0" w:space="0" w:color="auto"/>
        <w:bottom w:val="none" w:sz="0" w:space="0" w:color="auto"/>
        <w:right w:val="none" w:sz="0" w:space="0" w:color="auto"/>
      </w:divBdr>
    </w:div>
    <w:div w:id="1468085238">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87209837">
      <w:bodyDiv w:val="1"/>
      <w:marLeft w:val="0"/>
      <w:marRight w:val="0"/>
      <w:marTop w:val="0"/>
      <w:marBottom w:val="0"/>
      <w:divBdr>
        <w:top w:val="none" w:sz="0" w:space="0" w:color="auto"/>
        <w:left w:val="none" w:sz="0" w:space="0" w:color="auto"/>
        <w:bottom w:val="none" w:sz="0" w:space="0" w:color="auto"/>
        <w:right w:val="none" w:sz="0" w:space="0" w:color="auto"/>
      </w:divBdr>
    </w:div>
    <w:div w:id="1493064848">
      <w:bodyDiv w:val="1"/>
      <w:marLeft w:val="0"/>
      <w:marRight w:val="0"/>
      <w:marTop w:val="0"/>
      <w:marBottom w:val="0"/>
      <w:divBdr>
        <w:top w:val="none" w:sz="0" w:space="0" w:color="auto"/>
        <w:left w:val="none" w:sz="0" w:space="0" w:color="auto"/>
        <w:bottom w:val="none" w:sz="0" w:space="0" w:color="auto"/>
        <w:right w:val="none" w:sz="0" w:space="0" w:color="auto"/>
      </w:divBdr>
    </w:div>
    <w:div w:id="1495029317">
      <w:bodyDiv w:val="1"/>
      <w:marLeft w:val="0"/>
      <w:marRight w:val="0"/>
      <w:marTop w:val="0"/>
      <w:marBottom w:val="0"/>
      <w:divBdr>
        <w:top w:val="none" w:sz="0" w:space="0" w:color="auto"/>
        <w:left w:val="none" w:sz="0" w:space="0" w:color="auto"/>
        <w:bottom w:val="none" w:sz="0" w:space="0" w:color="auto"/>
        <w:right w:val="none" w:sz="0" w:space="0" w:color="auto"/>
      </w:divBdr>
    </w:div>
    <w:div w:id="1496802886">
      <w:bodyDiv w:val="1"/>
      <w:marLeft w:val="0"/>
      <w:marRight w:val="0"/>
      <w:marTop w:val="0"/>
      <w:marBottom w:val="0"/>
      <w:divBdr>
        <w:top w:val="none" w:sz="0" w:space="0" w:color="auto"/>
        <w:left w:val="none" w:sz="0" w:space="0" w:color="auto"/>
        <w:bottom w:val="none" w:sz="0" w:space="0" w:color="auto"/>
        <w:right w:val="none" w:sz="0" w:space="0" w:color="auto"/>
      </w:divBdr>
    </w:div>
    <w:div w:id="1501654760">
      <w:bodyDiv w:val="1"/>
      <w:marLeft w:val="0"/>
      <w:marRight w:val="0"/>
      <w:marTop w:val="0"/>
      <w:marBottom w:val="0"/>
      <w:divBdr>
        <w:top w:val="none" w:sz="0" w:space="0" w:color="auto"/>
        <w:left w:val="none" w:sz="0" w:space="0" w:color="auto"/>
        <w:bottom w:val="none" w:sz="0" w:space="0" w:color="auto"/>
        <w:right w:val="none" w:sz="0" w:space="0" w:color="auto"/>
      </w:divBdr>
      <w:divsChild>
        <w:div w:id="265307185">
          <w:marLeft w:val="0"/>
          <w:marRight w:val="0"/>
          <w:marTop w:val="100"/>
          <w:marBottom w:val="0"/>
          <w:divBdr>
            <w:top w:val="none" w:sz="0" w:space="0" w:color="auto"/>
            <w:left w:val="none" w:sz="0" w:space="0" w:color="auto"/>
            <w:bottom w:val="none" w:sz="0" w:space="0" w:color="auto"/>
            <w:right w:val="none" w:sz="0" w:space="0" w:color="auto"/>
          </w:divBdr>
          <w:divsChild>
            <w:div w:id="106849891">
              <w:marLeft w:val="0"/>
              <w:marRight w:val="0"/>
              <w:marTop w:val="0"/>
              <w:marBottom w:val="0"/>
              <w:divBdr>
                <w:top w:val="none" w:sz="0" w:space="0" w:color="auto"/>
                <w:left w:val="none" w:sz="0" w:space="0" w:color="auto"/>
                <w:bottom w:val="none" w:sz="0" w:space="0" w:color="auto"/>
                <w:right w:val="none" w:sz="0" w:space="0" w:color="auto"/>
              </w:divBdr>
              <w:divsChild>
                <w:div w:id="786579460">
                  <w:marLeft w:val="0"/>
                  <w:marRight w:val="0"/>
                  <w:marTop w:val="0"/>
                  <w:marBottom w:val="0"/>
                  <w:divBdr>
                    <w:top w:val="none" w:sz="0" w:space="0" w:color="auto"/>
                    <w:left w:val="none" w:sz="0" w:space="0" w:color="auto"/>
                    <w:bottom w:val="none" w:sz="0" w:space="0" w:color="auto"/>
                    <w:right w:val="none" w:sz="0" w:space="0" w:color="auto"/>
                  </w:divBdr>
                  <w:divsChild>
                    <w:div w:id="14628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8062">
          <w:marLeft w:val="0"/>
          <w:marRight w:val="0"/>
          <w:marTop w:val="100"/>
          <w:marBottom w:val="0"/>
          <w:divBdr>
            <w:top w:val="none" w:sz="0" w:space="0" w:color="auto"/>
            <w:left w:val="none" w:sz="0" w:space="0" w:color="auto"/>
            <w:bottom w:val="none" w:sz="0" w:space="0" w:color="auto"/>
            <w:right w:val="none" w:sz="0" w:space="0" w:color="auto"/>
          </w:divBdr>
          <w:divsChild>
            <w:div w:id="657272132">
              <w:marLeft w:val="0"/>
              <w:marRight w:val="0"/>
              <w:marTop w:val="0"/>
              <w:marBottom w:val="0"/>
              <w:divBdr>
                <w:top w:val="none" w:sz="0" w:space="0" w:color="auto"/>
                <w:left w:val="none" w:sz="0" w:space="0" w:color="auto"/>
                <w:bottom w:val="none" w:sz="0" w:space="0" w:color="auto"/>
                <w:right w:val="none" w:sz="0" w:space="0" w:color="auto"/>
              </w:divBdr>
              <w:divsChild>
                <w:div w:id="1031223808">
                  <w:marLeft w:val="0"/>
                  <w:marRight w:val="0"/>
                  <w:marTop w:val="0"/>
                  <w:marBottom w:val="0"/>
                  <w:divBdr>
                    <w:top w:val="none" w:sz="0" w:space="0" w:color="auto"/>
                    <w:left w:val="none" w:sz="0" w:space="0" w:color="auto"/>
                    <w:bottom w:val="none" w:sz="0" w:space="0" w:color="auto"/>
                    <w:right w:val="none" w:sz="0" w:space="0" w:color="auto"/>
                  </w:divBdr>
                  <w:divsChild>
                    <w:div w:id="408623527">
                      <w:marLeft w:val="0"/>
                      <w:marRight w:val="0"/>
                      <w:marTop w:val="0"/>
                      <w:marBottom w:val="0"/>
                      <w:divBdr>
                        <w:top w:val="none" w:sz="0" w:space="0" w:color="auto"/>
                        <w:left w:val="none" w:sz="0" w:space="0" w:color="auto"/>
                        <w:bottom w:val="none" w:sz="0" w:space="0" w:color="auto"/>
                        <w:right w:val="none" w:sz="0" w:space="0" w:color="auto"/>
                      </w:divBdr>
                      <w:divsChild>
                        <w:div w:id="2105612193">
                          <w:marLeft w:val="0"/>
                          <w:marRight w:val="0"/>
                          <w:marTop w:val="0"/>
                          <w:marBottom w:val="0"/>
                          <w:divBdr>
                            <w:top w:val="none" w:sz="0" w:space="0" w:color="auto"/>
                            <w:left w:val="none" w:sz="0" w:space="0" w:color="auto"/>
                            <w:bottom w:val="none" w:sz="0" w:space="0" w:color="auto"/>
                            <w:right w:val="none" w:sz="0" w:space="0" w:color="auto"/>
                          </w:divBdr>
                          <w:divsChild>
                            <w:div w:id="1018965699">
                              <w:marLeft w:val="-225"/>
                              <w:marRight w:val="-225"/>
                              <w:marTop w:val="0"/>
                              <w:marBottom w:val="0"/>
                              <w:divBdr>
                                <w:top w:val="none" w:sz="0" w:space="0" w:color="auto"/>
                                <w:left w:val="none" w:sz="0" w:space="0" w:color="auto"/>
                                <w:bottom w:val="none" w:sz="0" w:space="0" w:color="auto"/>
                                <w:right w:val="none" w:sz="0" w:space="0" w:color="auto"/>
                              </w:divBdr>
                              <w:divsChild>
                                <w:div w:id="8011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1904">
      <w:bodyDiv w:val="1"/>
      <w:marLeft w:val="0"/>
      <w:marRight w:val="0"/>
      <w:marTop w:val="0"/>
      <w:marBottom w:val="0"/>
      <w:divBdr>
        <w:top w:val="none" w:sz="0" w:space="0" w:color="auto"/>
        <w:left w:val="none" w:sz="0" w:space="0" w:color="auto"/>
        <w:bottom w:val="none" w:sz="0" w:space="0" w:color="auto"/>
        <w:right w:val="none" w:sz="0" w:space="0" w:color="auto"/>
      </w:divBdr>
    </w:div>
    <w:div w:id="1543252222">
      <w:bodyDiv w:val="1"/>
      <w:marLeft w:val="0"/>
      <w:marRight w:val="0"/>
      <w:marTop w:val="0"/>
      <w:marBottom w:val="0"/>
      <w:divBdr>
        <w:top w:val="none" w:sz="0" w:space="0" w:color="auto"/>
        <w:left w:val="none" w:sz="0" w:space="0" w:color="auto"/>
        <w:bottom w:val="none" w:sz="0" w:space="0" w:color="auto"/>
        <w:right w:val="none" w:sz="0" w:space="0" w:color="auto"/>
      </w:divBdr>
    </w:div>
    <w:div w:id="1555040984">
      <w:bodyDiv w:val="1"/>
      <w:marLeft w:val="0"/>
      <w:marRight w:val="0"/>
      <w:marTop w:val="0"/>
      <w:marBottom w:val="0"/>
      <w:divBdr>
        <w:top w:val="none" w:sz="0" w:space="0" w:color="auto"/>
        <w:left w:val="none" w:sz="0" w:space="0" w:color="auto"/>
        <w:bottom w:val="none" w:sz="0" w:space="0" w:color="auto"/>
        <w:right w:val="none" w:sz="0" w:space="0" w:color="auto"/>
      </w:divBdr>
    </w:div>
    <w:div w:id="1562059530">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7686995">
      <w:bodyDiv w:val="1"/>
      <w:marLeft w:val="0"/>
      <w:marRight w:val="0"/>
      <w:marTop w:val="0"/>
      <w:marBottom w:val="0"/>
      <w:divBdr>
        <w:top w:val="none" w:sz="0" w:space="0" w:color="auto"/>
        <w:left w:val="none" w:sz="0" w:space="0" w:color="auto"/>
        <w:bottom w:val="none" w:sz="0" w:space="0" w:color="auto"/>
        <w:right w:val="none" w:sz="0" w:space="0" w:color="auto"/>
      </w:divBdr>
    </w:div>
    <w:div w:id="1605260810">
      <w:bodyDiv w:val="1"/>
      <w:marLeft w:val="0"/>
      <w:marRight w:val="0"/>
      <w:marTop w:val="0"/>
      <w:marBottom w:val="0"/>
      <w:divBdr>
        <w:top w:val="none" w:sz="0" w:space="0" w:color="auto"/>
        <w:left w:val="none" w:sz="0" w:space="0" w:color="auto"/>
        <w:bottom w:val="none" w:sz="0" w:space="0" w:color="auto"/>
        <w:right w:val="none" w:sz="0" w:space="0" w:color="auto"/>
      </w:divBdr>
    </w:div>
    <w:div w:id="1612710196">
      <w:bodyDiv w:val="1"/>
      <w:marLeft w:val="0"/>
      <w:marRight w:val="0"/>
      <w:marTop w:val="0"/>
      <w:marBottom w:val="0"/>
      <w:divBdr>
        <w:top w:val="none" w:sz="0" w:space="0" w:color="auto"/>
        <w:left w:val="none" w:sz="0" w:space="0" w:color="auto"/>
        <w:bottom w:val="none" w:sz="0" w:space="0" w:color="auto"/>
        <w:right w:val="none" w:sz="0" w:space="0" w:color="auto"/>
      </w:divBdr>
    </w:div>
    <w:div w:id="1617713602">
      <w:bodyDiv w:val="1"/>
      <w:marLeft w:val="0"/>
      <w:marRight w:val="0"/>
      <w:marTop w:val="0"/>
      <w:marBottom w:val="0"/>
      <w:divBdr>
        <w:top w:val="none" w:sz="0" w:space="0" w:color="auto"/>
        <w:left w:val="none" w:sz="0" w:space="0" w:color="auto"/>
        <w:bottom w:val="none" w:sz="0" w:space="0" w:color="auto"/>
        <w:right w:val="none" w:sz="0" w:space="0" w:color="auto"/>
      </w:divBdr>
    </w:div>
    <w:div w:id="1620915159">
      <w:bodyDiv w:val="1"/>
      <w:marLeft w:val="0"/>
      <w:marRight w:val="0"/>
      <w:marTop w:val="0"/>
      <w:marBottom w:val="0"/>
      <w:divBdr>
        <w:top w:val="none" w:sz="0" w:space="0" w:color="auto"/>
        <w:left w:val="none" w:sz="0" w:space="0" w:color="auto"/>
        <w:bottom w:val="none" w:sz="0" w:space="0" w:color="auto"/>
        <w:right w:val="none" w:sz="0" w:space="0" w:color="auto"/>
      </w:divBdr>
    </w:div>
    <w:div w:id="1628195086">
      <w:bodyDiv w:val="1"/>
      <w:marLeft w:val="0"/>
      <w:marRight w:val="0"/>
      <w:marTop w:val="0"/>
      <w:marBottom w:val="0"/>
      <w:divBdr>
        <w:top w:val="none" w:sz="0" w:space="0" w:color="auto"/>
        <w:left w:val="none" w:sz="0" w:space="0" w:color="auto"/>
        <w:bottom w:val="none" w:sz="0" w:space="0" w:color="auto"/>
        <w:right w:val="none" w:sz="0" w:space="0" w:color="auto"/>
      </w:divBdr>
    </w:div>
    <w:div w:id="1632247055">
      <w:bodyDiv w:val="1"/>
      <w:marLeft w:val="0"/>
      <w:marRight w:val="0"/>
      <w:marTop w:val="0"/>
      <w:marBottom w:val="0"/>
      <w:divBdr>
        <w:top w:val="none" w:sz="0" w:space="0" w:color="auto"/>
        <w:left w:val="none" w:sz="0" w:space="0" w:color="auto"/>
        <w:bottom w:val="none" w:sz="0" w:space="0" w:color="auto"/>
        <w:right w:val="none" w:sz="0" w:space="0" w:color="auto"/>
      </w:divBdr>
    </w:div>
    <w:div w:id="1643150977">
      <w:bodyDiv w:val="1"/>
      <w:marLeft w:val="0"/>
      <w:marRight w:val="0"/>
      <w:marTop w:val="0"/>
      <w:marBottom w:val="0"/>
      <w:divBdr>
        <w:top w:val="none" w:sz="0" w:space="0" w:color="auto"/>
        <w:left w:val="none" w:sz="0" w:space="0" w:color="auto"/>
        <w:bottom w:val="none" w:sz="0" w:space="0" w:color="auto"/>
        <w:right w:val="none" w:sz="0" w:space="0" w:color="auto"/>
      </w:divBdr>
    </w:div>
    <w:div w:id="1649093073">
      <w:bodyDiv w:val="1"/>
      <w:marLeft w:val="0"/>
      <w:marRight w:val="0"/>
      <w:marTop w:val="0"/>
      <w:marBottom w:val="0"/>
      <w:divBdr>
        <w:top w:val="none" w:sz="0" w:space="0" w:color="auto"/>
        <w:left w:val="none" w:sz="0" w:space="0" w:color="auto"/>
        <w:bottom w:val="none" w:sz="0" w:space="0" w:color="auto"/>
        <w:right w:val="none" w:sz="0" w:space="0" w:color="auto"/>
      </w:divBdr>
    </w:div>
    <w:div w:id="1654991450">
      <w:bodyDiv w:val="1"/>
      <w:marLeft w:val="0"/>
      <w:marRight w:val="0"/>
      <w:marTop w:val="0"/>
      <w:marBottom w:val="0"/>
      <w:divBdr>
        <w:top w:val="none" w:sz="0" w:space="0" w:color="auto"/>
        <w:left w:val="none" w:sz="0" w:space="0" w:color="auto"/>
        <w:bottom w:val="none" w:sz="0" w:space="0" w:color="auto"/>
        <w:right w:val="none" w:sz="0" w:space="0" w:color="auto"/>
      </w:divBdr>
    </w:div>
    <w:div w:id="1668168012">
      <w:bodyDiv w:val="1"/>
      <w:marLeft w:val="0"/>
      <w:marRight w:val="0"/>
      <w:marTop w:val="0"/>
      <w:marBottom w:val="0"/>
      <w:divBdr>
        <w:top w:val="none" w:sz="0" w:space="0" w:color="auto"/>
        <w:left w:val="none" w:sz="0" w:space="0" w:color="auto"/>
        <w:bottom w:val="none" w:sz="0" w:space="0" w:color="auto"/>
        <w:right w:val="none" w:sz="0" w:space="0" w:color="auto"/>
      </w:divBdr>
    </w:div>
    <w:div w:id="1676375951">
      <w:bodyDiv w:val="1"/>
      <w:marLeft w:val="0"/>
      <w:marRight w:val="0"/>
      <w:marTop w:val="0"/>
      <w:marBottom w:val="0"/>
      <w:divBdr>
        <w:top w:val="none" w:sz="0" w:space="0" w:color="auto"/>
        <w:left w:val="none" w:sz="0" w:space="0" w:color="auto"/>
        <w:bottom w:val="none" w:sz="0" w:space="0" w:color="auto"/>
        <w:right w:val="none" w:sz="0" w:space="0" w:color="auto"/>
      </w:divBdr>
    </w:div>
    <w:div w:id="1682390499">
      <w:bodyDiv w:val="1"/>
      <w:marLeft w:val="0"/>
      <w:marRight w:val="0"/>
      <w:marTop w:val="0"/>
      <w:marBottom w:val="0"/>
      <w:divBdr>
        <w:top w:val="none" w:sz="0" w:space="0" w:color="auto"/>
        <w:left w:val="none" w:sz="0" w:space="0" w:color="auto"/>
        <w:bottom w:val="none" w:sz="0" w:space="0" w:color="auto"/>
        <w:right w:val="none" w:sz="0" w:space="0" w:color="auto"/>
      </w:divBdr>
    </w:div>
    <w:div w:id="1687950023">
      <w:bodyDiv w:val="1"/>
      <w:marLeft w:val="0"/>
      <w:marRight w:val="0"/>
      <w:marTop w:val="0"/>
      <w:marBottom w:val="0"/>
      <w:divBdr>
        <w:top w:val="none" w:sz="0" w:space="0" w:color="auto"/>
        <w:left w:val="none" w:sz="0" w:space="0" w:color="auto"/>
        <w:bottom w:val="none" w:sz="0" w:space="0" w:color="auto"/>
        <w:right w:val="none" w:sz="0" w:space="0" w:color="auto"/>
      </w:divBdr>
    </w:div>
    <w:div w:id="1688870743">
      <w:bodyDiv w:val="1"/>
      <w:marLeft w:val="0"/>
      <w:marRight w:val="0"/>
      <w:marTop w:val="0"/>
      <w:marBottom w:val="0"/>
      <w:divBdr>
        <w:top w:val="none" w:sz="0" w:space="0" w:color="auto"/>
        <w:left w:val="none" w:sz="0" w:space="0" w:color="auto"/>
        <w:bottom w:val="none" w:sz="0" w:space="0" w:color="auto"/>
        <w:right w:val="none" w:sz="0" w:space="0" w:color="auto"/>
      </w:divBdr>
    </w:div>
    <w:div w:id="1692560662">
      <w:bodyDiv w:val="1"/>
      <w:marLeft w:val="0"/>
      <w:marRight w:val="0"/>
      <w:marTop w:val="0"/>
      <w:marBottom w:val="0"/>
      <w:divBdr>
        <w:top w:val="none" w:sz="0" w:space="0" w:color="auto"/>
        <w:left w:val="none" w:sz="0" w:space="0" w:color="auto"/>
        <w:bottom w:val="none" w:sz="0" w:space="0" w:color="auto"/>
        <w:right w:val="none" w:sz="0" w:space="0" w:color="auto"/>
      </w:divBdr>
    </w:div>
    <w:div w:id="1697196157">
      <w:bodyDiv w:val="1"/>
      <w:marLeft w:val="0"/>
      <w:marRight w:val="0"/>
      <w:marTop w:val="0"/>
      <w:marBottom w:val="0"/>
      <w:divBdr>
        <w:top w:val="none" w:sz="0" w:space="0" w:color="auto"/>
        <w:left w:val="none" w:sz="0" w:space="0" w:color="auto"/>
        <w:bottom w:val="none" w:sz="0" w:space="0" w:color="auto"/>
        <w:right w:val="none" w:sz="0" w:space="0" w:color="auto"/>
      </w:divBdr>
    </w:div>
    <w:div w:id="1700816496">
      <w:bodyDiv w:val="1"/>
      <w:marLeft w:val="0"/>
      <w:marRight w:val="0"/>
      <w:marTop w:val="0"/>
      <w:marBottom w:val="0"/>
      <w:divBdr>
        <w:top w:val="none" w:sz="0" w:space="0" w:color="auto"/>
        <w:left w:val="none" w:sz="0" w:space="0" w:color="auto"/>
        <w:bottom w:val="none" w:sz="0" w:space="0" w:color="auto"/>
        <w:right w:val="none" w:sz="0" w:space="0" w:color="auto"/>
      </w:divBdr>
    </w:div>
    <w:div w:id="1703247256">
      <w:bodyDiv w:val="1"/>
      <w:marLeft w:val="0"/>
      <w:marRight w:val="0"/>
      <w:marTop w:val="0"/>
      <w:marBottom w:val="0"/>
      <w:divBdr>
        <w:top w:val="none" w:sz="0" w:space="0" w:color="auto"/>
        <w:left w:val="none" w:sz="0" w:space="0" w:color="auto"/>
        <w:bottom w:val="none" w:sz="0" w:space="0" w:color="auto"/>
        <w:right w:val="none" w:sz="0" w:space="0" w:color="auto"/>
      </w:divBdr>
    </w:div>
    <w:div w:id="1725446995">
      <w:bodyDiv w:val="1"/>
      <w:marLeft w:val="0"/>
      <w:marRight w:val="0"/>
      <w:marTop w:val="0"/>
      <w:marBottom w:val="0"/>
      <w:divBdr>
        <w:top w:val="none" w:sz="0" w:space="0" w:color="auto"/>
        <w:left w:val="none" w:sz="0" w:space="0" w:color="auto"/>
        <w:bottom w:val="none" w:sz="0" w:space="0" w:color="auto"/>
        <w:right w:val="none" w:sz="0" w:space="0" w:color="auto"/>
      </w:divBdr>
    </w:div>
    <w:div w:id="1738047088">
      <w:bodyDiv w:val="1"/>
      <w:marLeft w:val="0"/>
      <w:marRight w:val="0"/>
      <w:marTop w:val="0"/>
      <w:marBottom w:val="0"/>
      <w:divBdr>
        <w:top w:val="none" w:sz="0" w:space="0" w:color="auto"/>
        <w:left w:val="none" w:sz="0" w:space="0" w:color="auto"/>
        <w:bottom w:val="none" w:sz="0" w:space="0" w:color="auto"/>
        <w:right w:val="none" w:sz="0" w:space="0" w:color="auto"/>
      </w:divBdr>
    </w:div>
    <w:div w:id="1739788177">
      <w:bodyDiv w:val="1"/>
      <w:marLeft w:val="0"/>
      <w:marRight w:val="0"/>
      <w:marTop w:val="0"/>
      <w:marBottom w:val="0"/>
      <w:divBdr>
        <w:top w:val="none" w:sz="0" w:space="0" w:color="auto"/>
        <w:left w:val="none" w:sz="0" w:space="0" w:color="auto"/>
        <w:bottom w:val="none" w:sz="0" w:space="0" w:color="auto"/>
        <w:right w:val="none" w:sz="0" w:space="0" w:color="auto"/>
      </w:divBdr>
    </w:div>
    <w:div w:id="1743720134">
      <w:bodyDiv w:val="1"/>
      <w:marLeft w:val="0"/>
      <w:marRight w:val="0"/>
      <w:marTop w:val="0"/>
      <w:marBottom w:val="0"/>
      <w:divBdr>
        <w:top w:val="none" w:sz="0" w:space="0" w:color="auto"/>
        <w:left w:val="none" w:sz="0" w:space="0" w:color="auto"/>
        <w:bottom w:val="none" w:sz="0" w:space="0" w:color="auto"/>
        <w:right w:val="none" w:sz="0" w:space="0" w:color="auto"/>
      </w:divBdr>
    </w:div>
    <w:div w:id="1745758692">
      <w:bodyDiv w:val="1"/>
      <w:marLeft w:val="0"/>
      <w:marRight w:val="0"/>
      <w:marTop w:val="0"/>
      <w:marBottom w:val="0"/>
      <w:divBdr>
        <w:top w:val="none" w:sz="0" w:space="0" w:color="auto"/>
        <w:left w:val="none" w:sz="0" w:space="0" w:color="auto"/>
        <w:bottom w:val="none" w:sz="0" w:space="0" w:color="auto"/>
        <w:right w:val="none" w:sz="0" w:space="0" w:color="auto"/>
      </w:divBdr>
    </w:div>
    <w:div w:id="1747343509">
      <w:bodyDiv w:val="1"/>
      <w:marLeft w:val="0"/>
      <w:marRight w:val="0"/>
      <w:marTop w:val="0"/>
      <w:marBottom w:val="0"/>
      <w:divBdr>
        <w:top w:val="none" w:sz="0" w:space="0" w:color="auto"/>
        <w:left w:val="none" w:sz="0" w:space="0" w:color="auto"/>
        <w:bottom w:val="none" w:sz="0" w:space="0" w:color="auto"/>
        <w:right w:val="none" w:sz="0" w:space="0" w:color="auto"/>
      </w:divBdr>
    </w:div>
    <w:div w:id="1753821041">
      <w:bodyDiv w:val="1"/>
      <w:marLeft w:val="0"/>
      <w:marRight w:val="0"/>
      <w:marTop w:val="0"/>
      <w:marBottom w:val="0"/>
      <w:divBdr>
        <w:top w:val="none" w:sz="0" w:space="0" w:color="auto"/>
        <w:left w:val="none" w:sz="0" w:space="0" w:color="auto"/>
        <w:bottom w:val="none" w:sz="0" w:space="0" w:color="auto"/>
        <w:right w:val="none" w:sz="0" w:space="0" w:color="auto"/>
      </w:divBdr>
    </w:div>
    <w:div w:id="1759254463">
      <w:bodyDiv w:val="1"/>
      <w:marLeft w:val="0"/>
      <w:marRight w:val="0"/>
      <w:marTop w:val="0"/>
      <w:marBottom w:val="0"/>
      <w:divBdr>
        <w:top w:val="none" w:sz="0" w:space="0" w:color="auto"/>
        <w:left w:val="none" w:sz="0" w:space="0" w:color="auto"/>
        <w:bottom w:val="none" w:sz="0" w:space="0" w:color="auto"/>
        <w:right w:val="none" w:sz="0" w:space="0" w:color="auto"/>
      </w:divBdr>
    </w:div>
    <w:div w:id="1765226113">
      <w:bodyDiv w:val="1"/>
      <w:marLeft w:val="0"/>
      <w:marRight w:val="0"/>
      <w:marTop w:val="0"/>
      <w:marBottom w:val="0"/>
      <w:divBdr>
        <w:top w:val="none" w:sz="0" w:space="0" w:color="auto"/>
        <w:left w:val="none" w:sz="0" w:space="0" w:color="auto"/>
        <w:bottom w:val="none" w:sz="0" w:space="0" w:color="auto"/>
        <w:right w:val="none" w:sz="0" w:space="0" w:color="auto"/>
      </w:divBdr>
    </w:div>
    <w:div w:id="1773283461">
      <w:bodyDiv w:val="1"/>
      <w:marLeft w:val="0"/>
      <w:marRight w:val="0"/>
      <w:marTop w:val="0"/>
      <w:marBottom w:val="0"/>
      <w:divBdr>
        <w:top w:val="none" w:sz="0" w:space="0" w:color="auto"/>
        <w:left w:val="none" w:sz="0" w:space="0" w:color="auto"/>
        <w:bottom w:val="none" w:sz="0" w:space="0" w:color="auto"/>
        <w:right w:val="none" w:sz="0" w:space="0" w:color="auto"/>
      </w:divBdr>
    </w:div>
    <w:div w:id="1787964415">
      <w:bodyDiv w:val="1"/>
      <w:marLeft w:val="0"/>
      <w:marRight w:val="0"/>
      <w:marTop w:val="0"/>
      <w:marBottom w:val="0"/>
      <w:divBdr>
        <w:top w:val="none" w:sz="0" w:space="0" w:color="auto"/>
        <w:left w:val="none" w:sz="0" w:space="0" w:color="auto"/>
        <w:bottom w:val="none" w:sz="0" w:space="0" w:color="auto"/>
        <w:right w:val="none" w:sz="0" w:space="0" w:color="auto"/>
      </w:divBdr>
    </w:div>
    <w:div w:id="1791896932">
      <w:bodyDiv w:val="1"/>
      <w:marLeft w:val="0"/>
      <w:marRight w:val="0"/>
      <w:marTop w:val="0"/>
      <w:marBottom w:val="0"/>
      <w:divBdr>
        <w:top w:val="none" w:sz="0" w:space="0" w:color="auto"/>
        <w:left w:val="none" w:sz="0" w:space="0" w:color="auto"/>
        <w:bottom w:val="none" w:sz="0" w:space="0" w:color="auto"/>
        <w:right w:val="none" w:sz="0" w:space="0" w:color="auto"/>
      </w:divBdr>
    </w:div>
    <w:div w:id="1806003650">
      <w:bodyDiv w:val="1"/>
      <w:marLeft w:val="0"/>
      <w:marRight w:val="0"/>
      <w:marTop w:val="0"/>
      <w:marBottom w:val="0"/>
      <w:divBdr>
        <w:top w:val="none" w:sz="0" w:space="0" w:color="auto"/>
        <w:left w:val="none" w:sz="0" w:space="0" w:color="auto"/>
        <w:bottom w:val="none" w:sz="0" w:space="0" w:color="auto"/>
        <w:right w:val="none" w:sz="0" w:space="0" w:color="auto"/>
      </w:divBdr>
    </w:div>
    <w:div w:id="1806922186">
      <w:bodyDiv w:val="1"/>
      <w:marLeft w:val="0"/>
      <w:marRight w:val="0"/>
      <w:marTop w:val="0"/>
      <w:marBottom w:val="0"/>
      <w:divBdr>
        <w:top w:val="none" w:sz="0" w:space="0" w:color="auto"/>
        <w:left w:val="none" w:sz="0" w:space="0" w:color="auto"/>
        <w:bottom w:val="none" w:sz="0" w:space="0" w:color="auto"/>
        <w:right w:val="none" w:sz="0" w:space="0" w:color="auto"/>
      </w:divBdr>
    </w:div>
    <w:div w:id="1807158138">
      <w:bodyDiv w:val="1"/>
      <w:marLeft w:val="0"/>
      <w:marRight w:val="0"/>
      <w:marTop w:val="0"/>
      <w:marBottom w:val="0"/>
      <w:divBdr>
        <w:top w:val="none" w:sz="0" w:space="0" w:color="auto"/>
        <w:left w:val="none" w:sz="0" w:space="0" w:color="auto"/>
        <w:bottom w:val="none" w:sz="0" w:space="0" w:color="auto"/>
        <w:right w:val="none" w:sz="0" w:space="0" w:color="auto"/>
      </w:divBdr>
    </w:div>
    <w:div w:id="1821968480">
      <w:bodyDiv w:val="1"/>
      <w:marLeft w:val="0"/>
      <w:marRight w:val="0"/>
      <w:marTop w:val="0"/>
      <w:marBottom w:val="0"/>
      <w:divBdr>
        <w:top w:val="none" w:sz="0" w:space="0" w:color="auto"/>
        <w:left w:val="none" w:sz="0" w:space="0" w:color="auto"/>
        <w:bottom w:val="none" w:sz="0" w:space="0" w:color="auto"/>
        <w:right w:val="none" w:sz="0" w:space="0" w:color="auto"/>
      </w:divBdr>
    </w:div>
    <w:div w:id="1831556668">
      <w:bodyDiv w:val="1"/>
      <w:marLeft w:val="0"/>
      <w:marRight w:val="0"/>
      <w:marTop w:val="0"/>
      <w:marBottom w:val="0"/>
      <w:divBdr>
        <w:top w:val="none" w:sz="0" w:space="0" w:color="auto"/>
        <w:left w:val="none" w:sz="0" w:space="0" w:color="auto"/>
        <w:bottom w:val="none" w:sz="0" w:space="0" w:color="auto"/>
        <w:right w:val="none" w:sz="0" w:space="0" w:color="auto"/>
      </w:divBdr>
    </w:div>
    <w:div w:id="1837721267">
      <w:bodyDiv w:val="1"/>
      <w:marLeft w:val="0"/>
      <w:marRight w:val="0"/>
      <w:marTop w:val="0"/>
      <w:marBottom w:val="0"/>
      <w:divBdr>
        <w:top w:val="none" w:sz="0" w:space="0" w:color="auto"/>
        <w:left w:val="none" w:sz="0" w:space="0" w:color="auto"/>
        <w:bottom w:val="none" w:sz="0" w:space="0" w:color="auto"/>
        <w:right w:val="none" w:sz="0" w:space="0" w:color="auto"/>
      </w:divBdr>
    </w:div>
    <w:div w:id="1850021265">
      <w:bodyDiv w:val="1"/>
      <w:marLeft w:val="0"/>
      <w:marRight w:val="0"/>
      <w:marTop w:val="0"/>
      <w:marBottom w:val="0"/>
      <w:divBdr>
        <w:top w:val="none" w:sz="0" w:space="0" w:color="auto"/>
        <w:left w:val="none" w:sz="0" w:space="0" w:color="auto"/>
        <w:bottom w:val="none" w:sz="0" w:space="0" w:color="auto"/>
        <w:right w:val="none" w:sz="0" w:space="0" w:color="auto"/>
      </w:divBdr>
    </w:div>
    <w:div w:id="1866478552">
      <w:bodyDiv w:val="1"/>
      <w:marLeft w:val="0"/>
      <w:marRight w:val="0"/>
      <w:marTop w:val="0"/>
      <w:marBottom w:val="0"/>
      <w:divBdr>
        <w:top w:val="none" w:sz="0" w:space="0" w:color="auto"/>
        <w:left w:val="none" w:sz="0" w:space="0" w:color="auto"/>
        <w:bottom w:val="none" w:sz="0" w:space="0" w:color="auto"/>
        <w:right w:val="none" w:sz="0" w:space="0" w:color="auto"/>
      </w:divBdr>
    </w:div>
    <w:div w:id="1871910756">
      <w:bodyDiv w:val="1"/>
      <w:marLeft w:val="0"/>
      <w:marRight w:val="0"/>
      <w:marTop w:val="0"/>
      <w:marBottom w:val="0"/>
      <w:divBdr>
        <w:top w:val="none" w:sz="0" w:space="0" w:color="auto"/>
        <w:left w:val="none" w:sz="0" w:space="0" w:color="auto"/>
        <w:bottom w:val="none" w:sz="0" w:space="0" w:color="auto"/>
        <w:right w:val="none" w:sz="0" w:space="0" w:color="auto"/>
      </w:divBdr>
      <w:divsChild>
        <w:div w:id="705567682">
          <w:marLeft w:val="0"/>
          <w:marRight w:val="0"/>
          <w:marTop w:val="100"/>
          <w:marBottom w:val="0"/>
          <w:divBdr>
            <w:top w:val="none" w:sz="0" w:space="0" w:color="auto"/>
            <w:left w:val="none" w:sz="0" w:space="0" w:color="auto"/>
            <w:bottom w:val="none" w:sz="0" w:space="0" w:color="auto"/>
            <w:right w:val="none" w:sz="0" w:space="0" w:color="auto"/>
          </w:divBdr>
          <w:divsChild>
            <w:div w:id="1261794977">
              <w:marLeft w:val="0"/>
              <w:marRight w:val="0"/>
              <w:marTop w:val="0"/>
              <w:marBottom w:val="0"/>
              <w:divBdr>
                <w:top w:val="none" w:sz="0" w:space="0" w:color="auto"/>
                <w:left w:val="none" w:sz="0" w:space="0" w:color="auto"/>
                <w:bottom w:val="none" w:sz="0" w:space="0" w:color="auto"/>
                <w:right w:val="none" w:sz="0" w:space="0" w:color="auto"/>
              </w:divBdr>
              <w:divsChild>
                <w:div w:id="461653983">
                  <w:marLeft w:val="0"/>
                  <w:marRight w:val="0"/>
                  <w:marTop w:val="0"/>
                  <w:marBottom w:val="0"/>
                  <w:divBdr>
                    <w:top w:val="none" w:sz="0" w:space="0" w:color="auto"/>
                    <w:left w:val="none" w:sz="0" w:space="0" w:color="auto"/>
                    <w:bottom w:val="none" w:sz="0" w:space="0" w:color="auto"/>
                    <w:right w:val="none" w:sz="0" w:space="0" w:color="auto"/>
                  </w:divBdr>
                  <w:divsChild>
                    <w:div w:id="900559261">
                      <w:marLeft w:val="0"/>
                      <w:marRight w:val="0"/>
                      <w:marTop w:val="0"/>
                      <w:marBottom w:val="0"/>
                      <w:divBdr>
                        <w:top w:val="none" w:sz="0" w:space="0" w:color="auto"/>
                        <w:left w:val="none" w:sz="0" w:space="0" w:color="auto"/>
                        <w:bottom w:val="none" w:sz="0" w:space="0" w:color="auto"/>
                        <w:right w:val="none" w:sz="0" w:space="0" w:color="auto"/>
                      </w:divBdr>
                    </w:div>
                    <w:div w:id="1022896831">
                      <w:marLeft w:val="0"/>
                      <w:marRight w:val="0"/>
                      <w:marTop w:val="0"/>
                      <w:marBottom w:val="0"/>
                      <w:divBdr>
                        <w:top w:val="none" w:sz="0" w:space="0" w:color="auto"/>
                        <w:left w:val="none" w:sz="0" w:space="0" w:color="auto"/>
                        <w:bottom w:val="none" w:sz="0" w:space="0" w:color="auto"/>
                        <w:right w:val="none" w:sz="0" w:space="0" w:color="auto"/>
                      </w:divBdr>
                    </w:div>
                    <w:div w:id="1275937575">
                      <w:marLeft w:val="0"/>
                      <w:marRight w:val="0"/>
                      <w:marTop w:val="0"/>
                      <w:marBottom w:val="0"/>
                      <w:divBdr>
                        <w:top w:val="none" w:sz="0" w:space="0" w:color="auto"/>
                        <w:left w:val="none" w:sz="0" w:space="0" w:color="auto"/>
                        <w:bottom w:val="none" w:sz="0" w:space="0" w:color="auto"/>
                        <w:right w:val="none" w:sz="0" w:space="0" w:color="auto"/>
                      </w:divBdr>
                      <w:divsChild>
                        <w:div w:id="779641685">
                          <w:marLeft w:val="0"/>
                          <w:marRight w:val="0"/>
                          <w:marTop w:val="0"/>
                          <w:marBottom w:val="0"/>
                          <w:divBdr>
                            <w:top w:val="none" w:sz="0" w:space="0" w:color="auto"/>
                            <w:left w:val="none" w:sz="0" w:space="0" w:color="auto"/>
                            <w:bottom w:val="none" w:sz="0" w:space="0" w:color="auto"/>
                            <w:right w:val="none" w:sz="0" w:space="0" w:color="auto"/>
                          </w:divBdr>
                        </w:div>
                      </w:divsChild>
                    </w:div>
                    <w:div w:id="2144037275">
                      <w:marLeft w:val="0"/>
                      <w:marRight w:val="0"/>
                      <w:marTop w:val="0"/>
                      <w:marBottom w:val="0"/>
                      <w:divBdr>
                        <w:top w:val="none" w:sz="0" w:space="0" w:color="auto"/>
                        <w:left w:val="none" w:sz="0" w:space="0" w:color="auto"/>
                        <w:bottom w:val="none" w:sz="0" w:space="0" w:color="auto"/>
                        <w:right w:val="none" w:sz="0" w:space="0" w:color="auto"/>
                      </w:divBdr>
                      <w:divsChild>
                        <w:div w:id="20311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8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5454152">
          <w:marLeft w:val="0"/>
          <w:marRight w:val="0"/>
          <w:marTop w:val="100"/>
          <w:marBottom w:val="0"/>
          <w:divBdr>
            <w:top w:val="none" w:sz="0" w:space="0" w:color="auto"/>
            <w:left w:val="none" w:sz="0" w:space="0" w:color="auto"/>
            <w:bottom w:val="none" w:sz="0" w:space="0" w:color="auto"/>
            <w:right w:val="none" w:sz="0" w:space="0" w:color="auto"/>
          </w:divBdr>
          <w:divsChild>
            <w:div w:id="696467649">
              <w:marLeft w:val="0"/>
              <w:marRight w:val="0"/>
              <w:marTop w:val="0"/>
              <w:marBottom w:val="0"/>
              <w:divBdr>
                <w:top w:val="none" w:sz="0" w:space="0" w:color="auto"/>
                <w:left w:val="none" w:sz="0" w:space="0" w:color="auto"/>
                <w:bottom w:val="none" w:sz="0" w:space="0" w:color="auto"/>
                <w:right w:val="none" w:sz="0" w:space="0" w:color="auto"/>
              </w:divBdr>
              <w:divsChild>
                <w:div w:id="1288974554">
                  <w:marLeft w:val="0"/>
                  <w:marRight w:val="0"/>
                  <w:marTop w:val="0"/>
                  <w:marBottom w:val="0"/>
                  <w:divBdr>
                    <w:top w:val="none" w:sz="0" w:space="0" w:color="auto"/>
                    <w:left w:val="none" w:sz="0" w:space="0" w:color="auto"/>
                    <w:bottom w:val="none" w:sz="0" w:space="0" w:color="auto"/>
                    <w:right w:val="none" w:sz="0" w:space="0" w:color="auto"/>
                  </w:divBdr>
                  <w:divsChild>
                    <w:div w:id="1082524681">
                      <w:marLeft w:val="0"/>
                      <w:marRight w:val="0"/>
                      <w:marTop w:val="0"/>
                      <w:marBottom w:val="0"/>
                      <w:divBdr>
                        <w:top w:val="none" w:sz="0" w:space="0" w:color="auto"/>
                        <w:left w:val="none" w:sz="0" w:space="0" w:color="auto"/>
                        <w:bottom w:val="none" w:sz="0" w:space="0" w:color="auto"/>
                        <w:right w:val="none" w:sz="0" w:space="0" w:color="auto"/>
                      </w:divBdr>
                      <w:divsChild>
                        <w:div w:id="8892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61714">
      <w:bodyDiv w:val="1"/>
      <w:marLeft w:val="0"/>
      <w:marRight w:val="0"/>
      <w:marTop w:val="0"/>
      <w:marBottom w:val="0"/>
      <w:divBdr>
        <w:top w:val="none" w:sz="0" w:space="0" w:color="auto"/>
        <w:left w:val="none" w:sz="0" w:space="0" w:color="auto"/>
        <w:bottom w:val="none" w:sz="0" w:space="0" w:color="auto"/>
        <w:right w:val="none" w:sz="0" w:space="0" w:color="auto"/>
      </w:divBdr>
    </w:div>
    <w:div w:id="1883638501">
      <w:bodyDiv w:val="1"/>
      <w:marLeft w:val="0"/>
      <w:marRight w:val="0"/>
      <w:marTop w:val="0"/>
      <w:marBottom w:val="0"/>
      <w:divBdr>
        <w:top w:val="none" w:sz="0" w:space="0" w:color="auto"/>
        <w:left w:val="none" w:sz="0" w:space="0" w:color="auto"/>
        <w:bottom w:val="none" w:sz="0" w:space="0" w:color="auto"/>
        <w:right w:val="none" w:sz="0" w:space="0" w:color="auto"/>
      </w:divBdr>
    </w:div>
    <w:div w:id="1891114839">
      <w:bodyDiv w:val="1"/>
      <w:marLeft w:val="0"/>
      <w:marRight w:val="0"/>
      <w:marTop w:val="0"/>
      <w:marBottom w:val="0"/>
      <w:divBdr>
        <w:top w:val="none" w:sz="0" w:space="0" w:color="auto"/>
        <w:left w:val="none" w:sz="0" w:space="0" w:color="auto"/>
        <w:bottom w:val="none" w:sz="0" w:space="0" w:color="auto"/>
        <w:right w:val="none" w:sz="0" w:space="0" w:color="auto"/>
      </w:divBdr>
    </w:div>
    <w:div w:id="1902904044">
      <w:bodyDiv w:val="1"/>
      <w:marLeft w:val="0"/>
      <w:marRight w:val="0"/>
      <w:marTop w:val="0"/>
      <w:marBottom w:val="0"/>
      <w:divBdr>
        <w:top w:val="none" w:sz="0" w:space="0" w:color="auto"/>
        <w:left w:val="none" w:sz="0" w:space="0" w:color="auto"/>
        <w:bottom w:val="none" w:sz="0" w:space="0" w:color="auto"/>
        <w:right w:val="none" w:sz="0" w:space="0" w:color="auto"/>
      </w:divBdr>
    </w:div>
    <w:div w:id="1918830551">
      <w:bodyDiv w:val="1"/>
      <w:marLeft w:val="0"/>
      <w:marRight w:val="0"/>
      <w:marTop w:val="0"/>
      <w:marBottom w:val="0"/>
      <w:divBdr>
        <w:top w:val="none" w:sz="0" w:space="0" w:color="auto"/>
        <w:left w:val="none" w:sz="0" w:space="0" w:color="auto"/>
        <w:bottom w:val="none" w:sz="0" w:space="0" w:color="auto"/>
        <w:right w:val="none" w:sz="0" w:space="0" w:color="auto"/>
      </w:divBdr>
    </w:div>
    <w:div w:id="1940062946">
      <w:bodyDiv w:val="1"/>
      <w:marLeft w:val="0"/>
      <w:marRight w:val="0"/>
      <w:marTop w:val="0"/>
      <w:marBottom w:val="0"/>
      <w:divBdr>
        <w:top w:val="none" w:sz="0" w:space="0" w:color="auto"/>
        <w:left w:val="none" w:sz="0" w:space="0" w:color="auto"/>
        <w:bottom w:val="none" w:sz="0" w:space="0" w:color="auto"/>
        <w:right w:val="none" w:sz="0" w:space="0" w:color="auto"/>
      </w:divBdr>
    </w:div>
    <w:div w:id="1944338215">
      <w:bodyDiv w:val="1"/>
      <w:marLeft w:val="0"/>
      <w:marRight w:val="0"/>
      <w:marTop w:val="0"/>
      <w:marBottom w:val="0"/>
      <w:divBdr>
        <w:top w:val="none" w:sz="0" w:space="0" w:color="auto"/>
        <w:left w:val="none" w:sz="0" w:space="0" w:color="auto"/>
        <w:bottom w:val="none" w:sz="0" w:space="0" w:color="auto"/>
        <w:right w:val="none" w:sz="0" w:space="0" w:color="auto"/>
      </w:divBdr>
    </w:div>
    <w:div w:id="1948001485">
      <w:bodyDiv w:val="1"/>
      <w:marLeft w:val="0"/>
      <w:marRight w:val="0"/>
      <w:marTop w:val="0"/>
      <w:marBottom w:val="0"/>
      <w:divBdr>
        <w:top w:val="none" w:sz="0" w:space="0" w:color="auto"/>
        <w:left w:val="none" w:sz="0" w:space="0" w:color="auto"/>
        <w:bottom w:val="none" w:sz="0" w:space="0" w:color="auto"/>
        <w:right w:val="none" w:sz="0" w:space="0" w:color="auto"/>
      </w:divBdr>
    </w:div>
    <w:div w:id="1954089281">
      <w:bodyDiv w:val="1"/>
      <w:marLeft w:val="0"/>
      <w:marRight w:val="0"/>
      <w:marTop w:val="0"/>
      <w:marBottom w:val="0"/>
      <w:divBdr>
        <w:top w:val="none" w:sz="0" w:space="0" w:color="auto"/>
        <w:left w:val="none" w:sz="0" w:space="0" w:color="auto"/>
        <w:bottom w:val="none" w:sz="0" w:space="0" w:color="auto"/>
        <w:right w:val="none" w:sz="0" w:space="0" w:color="auto"/>
      </w:divBdr>
    </w:div>
    <w:div w:id="1955018134">
      <w:bodyDiv w:val="1"/>
      <w:marLeft w:val="0"/>
      <w:marRight w:val="0"/>
      <w:marTop w:val="0"/>
      <w:marBottom w:val="0"/>
      <w:divBdr>
        <w:top w:val="none" w:sz="0" w:space="0" w:color="auto"/>
        <w:left w:val="none" w:sz="0" w:space="0" w:color="auto"/>
        <w:bottom w:val="none" w:sz="0" w:space="0" w:color="auto"/>
        <w:right w:val="none" w:sz="0" w:space="0" w:color="auto"/>
      </w:divBdr>
    </w:div>
    <w:div w:id="1955138416">
      <w:bodyDiv w:val="1"/>
      <w:marLeft w:val="0"/>
      <w:marRight w:val="0"/>
      <w:marTop w:val="0"/>
      <w:marBottom w:val="0"/>
      <w:divBdr>
        <w:top w:val="none" w:sz="0" w:space="0" w:color="auto"/>
        <w:left w:val="none" w:sz="0" w:space="0" w:color="auto"/>
        <w:bottom w:val="none" w:sz="0" w:space="0" w:color="auto"/>
        <w:right w:val="none" w:sz="0" w:space="0" w:color="auto"/>
      </w:divBdr>
    </w:div>
    <w:div w:id="1957172483">
      <w:bodyDiv w:val="1"/>
      <w:marLeft w:val="0"/>
      <w:marRight w:val="0"/>
      <w:marTop w:val="0"/>
      <w:marBottom w:val="0"/>
      <w:divBdr>
        <w:top w:val="none" w:sz="0" w:space="0" w:color="auto"/>
        <w:left w:val="none" w:sz="0" w:space="0" w:color="auto"/>
        <w:bottom w:val="none" w:sz="0" w:space="0" w:color="auto"/>
        <w:right w:val="none" w:sz="0" w:space="0" w:color="auto"/>
      </w:divBdr>
    </w:div>
    <w:div w:id="1980767043">
      <w:bodyDiv w:val="1"/>
      <w:marLeft w:val="0"/>
      <w:marRight w:val="0"/>
      <w:marTop w:val="0"/>
      <w:marBottom w:val="0"/>
      <w:divBdr>
        <w:top w:val="none" w:sz="0" w:space="0" w:color="auto"/>
        <w:left w:val="none" w:sz="0" w:space="0" w:color="auto"/>
        <w:bottom w:val="none" w:sz="0" w:space="0" w:color="auto"/>
        <w:right w:val="none" w:sz="0" w:space="0" w:color="auto"/>
      </w:divBdr>
    </w:div>
    <w:div w:id="1983996221">
      <w:bodyDiv w:val="1"/>
      <w:marLeft w:val="0"/>
      <w:marRight w:val="0"/>
      <w:marTop w:val="0"/>
      <w:marBottom w:val="0"/>
      <w:divBdr>
        <w:top w:val="none" w:sz="0" w:space="0" w:color="auto"/>
        <w:left w:val="none" w:sz="0" w:space="0" w:color="auto"/>
        <w:bottom w:val="none" w:sz="0" w:space="0" w:color="auto"/>
        <w:right w:val="none" w:sz="0" w:space="0" w:color="auto"/>
      </w:divBdr>
    </w:div>
    <w:div w:id="1989091343">
      <w:bodyDiv w:val="1"/>
      <w:marLeft w:val="0"/>
      <w:marRight w:val="0"/>
      <w:marTop w:val="0"/>
      <w:marBottom w:val="0"/>
      <w:divBdr>
        <w:top w:val="none" w:sz="0" w:space="0" w:color="auto"/>
        <w:left w:val="none" w:sz="0" w:space="0" w:color="auto"/>
        <w:bottom w:val="none" w:sz="0" w:space="0" w:color="auto"/>
        <w:right w:val="none" w:sz="0" w:space="0" w:color="auto"/>
      </w:divBdr>
    </w:div>
    <w:div w:id="1992323629">
      <w:bodyDiv w:val="1"/>
      <w:marLeft w:val="0"/>
      <w:marRight w:val="0"/>
      <w:marTop w:val="0"/>
      <w:marBottom w:val="0"/>
      <w:divBdr>
        <w:top w:val="none" w:sz="0" w:space="0" w:color="auto"/>
        <w:left w:val="none" w:sz="0" w:space="0" w:color="auto"/>
        <w:bottom w:val="none" w:sz="0" w:space="0" w:color="auto"/>
        <w:right w:val="none" w:sz="0" w:space="0" w:color="auto"/>
      </w:divBdr>
    </w:div>
    <w:div w:id="2002614547">
      <w:bodyDiv w:val="1"/>
      <w:marLeft w:val="0"/>
      <w:marRight w:val="0"/>
      <w:marTop w:val="0"/>
      <w:marBottom w:val="0"/>
      <w:divBdr>
        <w:top w:val="none" w:sz="0" w:space="0" w:color="auto"/>
        <w:left w:val="none" w:sz="0" w:space="0" w:color="auto"/>
        <w:bottom w:val="none" w:sz="0" w:space="0" w:color="auto"/>
        <w:right w:val="none" w:sz="0" w:space="0" w:color="auto"/>
      </w:divBdr>
    </w:div>
    <w:div w:id="2010403838">
      <w:bodyDiv w:val="1"/>
      <w:marLeft w:val="0"/>
      <w:marRight w:val="0"/>
      <w:marTop w:val="0"/>
      <w:marBottom w:val="0"/>
      <w:divBdr>
        <w:top w:val="none" w:sz="0" w:space="0" w:color="auto"/>
        <w:left w:val="none" w:sz="0" w:space="0" w:color="auto"/>
        <w:bottom w:val="none" w:sz="0" w:space="0" w:color="auto"/>
        <w:right w:val="none" w:sz="0" w:space="0" w:color="auto"/>
      </w:divBdr>
    </w:div>
    <w:div w:id="2023967837">
      <w:bodyDiv w:val="1"/>
      <w:marLeft w:val="0"/>
      <w:marRight w:val="0"/>
      <w:marTop w:val="0"/>
      <w:marBottom w:val="0"/>
      <w:divBdr>
        <w:top w:val="none" w:sz="0" w:space="0" w:color="auto"/>
        <w:left w:val="none" w:sz="0" w:space="0" w:color="auto"/>
        <w:bottom w:val="none" w:sz="0" w:space="0" w:color="auto"/>
        <w:right w:val="none" w:sz="0" w:space="0" w:color="auto"/>
      </w:divBdr>
    </w:div>
    <w:div w:id="2044748696">
      <w:bodyDiv w:val="1"/>
      <w:marLeft w:val="0"/>
      <w:marRight w:val="0"/>
      <w:marTop w:val="0"/>
      <w:marBottom w:val="0"/>
      <w:divBdr>
        <w:top w:val="none" w:sz="0" w:space="0" w:color="auto"/>
        <w:left w:val="none" w:sz="0" w:space="0" w:color="auto"/>
        <w:bottom w:val="none" w:sz="0" w:space="0" w:color="auto"/>
        <w:right w:val="none" w:sz="0" w:space="0" w:color="auto"/>
      </w:divBdr>
    </w:div>
    <w:div w:id="2058698276">
      <w:bodyDiv w:val="1"/>
      <w:marLeft w:val="0"/>
      <w:marRight w:val="0"/>
      <w:marTop w:val="0"/>
      <w:marBottom w:val="0"/>
      <w:divBdr>
        <w:top w:val="none" w:sz="0" w:space="0" w:color="auto"/>
        <w:left w:val="none" w:sz="0" w:space="0" w:color="auto"/>
        <w:bottom w:val="none" w:sz="0" w:space="0" w:color="auto"/>
        <w:right w:val="none" w:sz="0" w:space="0" w:color="auto"/>
      </w:divBdr>
    </w:div>
    <w:div w:id="2063820443">
      <w:bodyDiv w:val="1"/>
      <w:marLeft w:val="0"/>
      <w:marRight w:val="0"/>
      <w:marTop w:val="0"/>
      <w:marBottom w:val="0"/>
      <w:divBdr>
        <w:top w:val="none" w:sz="0" w:space="0" w:color="auto"/>
        <w:left w:val="none" w:sz="0" w:space="0" w:color="auto"/>
        <w:bottom w:val="none" w:sz="0" w:space="0" w:color="auto"/>
        <w:right w:val="none" w:sz="0" w:space="0" w:color="auto"/>
      </w:divBdr>
    </w:div>
    <w:div w:id="2071882850">
      <w:bodyDiv w:val="1"/>
      <w:marLeft w:val="0"/>
      <w:marRight w:val="0"/>
      <w:marTop w:val="0"/>
      <w:marBottom w:val="0"/>
      <w:divBdr>
        <w:top w:val="none" w:sz="0" w:space="0" w:color="auto"/>
        <w:left w:val="none" w:sz="0" w:space="0" w:color="auto"/>
        <w:bottom w:val="none" w:sz="0" w:space="0" w:color="auto"/>
        <w:right w:val="none" w:sz="0" w:space="0" w:color="auto"/>
      </w:divBdr>
    </w:div>
    <w:div w:id="2083335171">
      <w:bodyDiv w:val="1"/>
      <w:marLeft w:val="0"/>
      <w:marRight w:val="0"/>
      <w:marTop w:val="0"/>
      <w:marBottom w:val="0"/>
      <w:divBdr>
        <w:top w:val="none" w:sz="0" w:space="0" w:color="auto"/>
        <w:left w:val="none" w:sz="0" w:space="0" w:color="auto"/>
        <w:bottom w:val="none" w:sz="0" w:space="0" w:color="auto"/>
        <w:right w:val="none" w:sz="0" w:space="0" w:color="auto"/>
      </w:divBdr>
    </w:div>
    <w:div w:id="2085028820">
      <w:bodyDiv w:val="1"/>
      <w:marLeft w:val="0"/>
      <w:marRight w:val="0"/>
      <w:marTop w:val="0"/>
      <w:marBottom w:val="0"/>
      <w:divBdr>
        <w:top w:val="none" w:sz="0" w:space="0" w:color="auto"/>
        <w:left w:val="none" w:sz="0" w:space="0" w:color="auto"/>
        <w:bottom w:val="none" w:sz="0" w:space="0" w:color="auto"/>
        <w:right w:val="none" w:sz="0" w:space="0" w:color="auto"/>
      </w:divBdr>
    </w:div>
    <w:div w:id="2108886054">
      <w:bodyDiv w:val="1"/>
      <w:marLeft w:val="0"/>
      <w:marRight w:val="0"/>
      <w:marTop w:val="0"/>
      <w:marBottom w:val="0"/>
      <w:divBdr>
        <w:top w:val="none" w:sz="0" w:space="0" w:color="auto"/>
        <w:left w:val="none" w:sz="0" w:space="0" w:color="auto"/>
        <w:bottom w:val="none" w:sz="0" w:space="0" w:color="auto"/>
        <w:right w:val="none" w:sz="0" w:space="0" w:color="auto"/>
      </w:divBdr>
    </w:div>
    <w:div w:id="2122068849">
      <w:bodyDiv w:val="1"/>
      <w:marLeft w:val="0"/>
      <w:marRight w:val="0"/>
      <w:marTop w:val="0"/>
      <w:marBottom w:val="0"/>
      <w:divBdr>
        <w:top w:val="none" w:sz="0" w:space="0" w:color="auto"/>
        <w:left w:val="none" w:sz="0" w:space="0" w:color="auto"/>
        <w:bottom w:val="none" w:sz="0" w:space="0" w:color="auto"/>
        <w:right w:val="none" w:sz="0" w:space="0" w:color="auto"/>
      </w:divBdr>
    </w:div>
    <w:div w:id="2127699710">
      <w:bodyDiv w:val="1"/>
      <w:marLeft w:val="0"/>
      <w:marRight w:val="0"/>
      <w:marTop w:val="0"/>
      <w:marBottom w:val="0"/>
      <w:divBdr>
        <w:top w:val="none" w:sz="0" w:space="0" w:color="auto"/>
        <w:left w:val="none" w:sz="0" w:space="0" w:color="auto"/>
        <w:bottom w:val="none" w:sz="0" w:space="0" w:color="auto"/>
        <w:right w:val="none" w:sz="0" w:space="0" w:color="auto"/>
      </w:divBdr>
    </w:div>
    <w:div w:id="2133471897">
      <w:bodyDiv w:val="1"/>
      <w:marLeft w:val="0"/>
      <w:marRight w:val="0"/>
      <w:marTop w:val="0"/>
      <w:marBottom w:val="0"/>
      <w:divBdr>
        <w:top w:val="none" w:sz="0" w:space="0" w:color="auto"/>
        <w:left w:val="none" w:sz="0" w:space="0" w:color="auto"/>
        <w:bottom w:val="none" w:sz="0" w:space="0" w:color="auto"/>
        <w:right w:val="none" w:sz="0" w:space="0" w:color="auto"/>
      </w:divBdr>
    </w:div>
    <w:div w:id="2137523457">
      <w:bodyDiv w:val="1"/>
      <w:marLeft w:val="0"/>
      <w:marRight w:val="0"/>
      <w:marTop w:val="0"/>
      <w:marBottom w:val="0"/>
      <w:divBdr>
        <w:top w:val="none" w:sz="0" w:space="0" w:color="auto"/>
        <w:left w:val="none" w:sz="0" w:space="0" w:color="auto"/>
        <w:bottom w:val="none" w:sz="0" w:space="0" w:color="auto"/>
        <w:right w:val="none" w:sz="0" w:space="0" w:color="auto"/>
      </w:divBdr>
    </w:div>
    <w:div w:id="2137597088">
      <w:bodyDiv w:val="1"/>
      <w:marLeft w:val="0"/>
      <w:marRight w:val="0"/>
      <w:marTop w:val="0"/>
      <w:marBottom w:val="0"/>
      <w:divBdr>
        <w:top w:val="none" w:sz="0" w:space="0" w:color="auto"/>
        <w:left w:val="none" w:sz="0" w:space="0" w:color="auto"/>
        <w:bottom w:val="none" w:sz="0" w:space="0" w:color="auto"/>
        <w:right w:val="none" w:sz="0" w:space="0" w:color="auto"/>
      </w:divBdr>
    </w:div>
    <w:div w:id="21377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aiib.org/en/index.html" TargetMode="External"/><Relationship Id="rId26" Type="http://schemas.openxmlformats.org/officeDocument/2006/relationships/hyperlink" Target="https://en.wikipedia.org/wiki/List_of_states_and_union_territories_of_India_by_area" TargetMode="External"/><Relationship Id="rId39" Type="http://schemas.openxmlformats.org/officeDocument/2006/relationships/hyperlink" Target="https://addanki.cdma.ap.gov.in/en/municipality-profile" TargetMode="External"/><Relationship Id="rId21" Type="http://schemas.openxmlformats.org/officeDocument/2006/relationships/hyperlink" Target="https://www.aiib.org/en/projects/details/2018/approved/_download/India/AIIB-APUWSSMIP-ESMPF-Final-Report-September-2018-Version-2-2.pdf" TargetMode="External"/><Relationship Id="rId34" Type="http://schemas.openxmlformats.org/officeDocument/2006/relationships/hyperlink" Target="https://en.wikipedia.org/wiki/India" TargetMode="External"/><Relationship Id="rId42" Type="http://schemas.openxmlformats.org/officeDocument/2006/relationships/header" Target="header5.xml"/><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iib.org/en/projects/details/2018/approved/India-Andhra-Pradesh-Urban-Water-Supply-and-Septage-Management-Improvement.html" TargetMode="External"/><Relationship Id="rId25" Type="http://schemas.openxmlformats.org/officeDocument/2006/relationships/hyperlink" Target="https://www.aiib.org/en/policies-strategies/_download/environment-framework/Final-ESF-Mar-14-2019-Final-P.pdf" TargetMode="External"/><Relationship Id="rId33" Type="http://schemas.openxmlformats.org/officeDocument/2006/relationships/hyperlink" Target="https://en.wikipedia.org/wiki/Coastline" TargetMode="External"/><Relationship Id="rId38" Type="http://schemas.openxmlformats.org/officeDocument/2006/relationships/hyperlink" Target="https://censusindia.gov.in/2011census/dchb/2813_PART_B_DCHB_VIZIANAGARAM.pdf"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aiib.org/en/projects/details/2018/approved/India-Andhra-Pradesh-Urban-Water-Supply-and-Septage-Management-Improvement.html" TargetMode="External"/><Relationship Id="rId20" Type="http://schemas.openxmlformats.org/officeDocument/2006/relationships/hyperlink" Target="https://www.aiib.org/en/projects/details/2018/approved/_download/India/AIIB-APUWSSMIP-ESMPF-Final-Report-September-2018-Version-2-2.pdf" TargetMode="External"/><Relationship Id="rId29" Type="http://schemas.openxmlformats.org/officeDocument/2006/relationships/hyperlink" Target="https://en.wikipedia.org/wiki/List_of_states_and_union_territories_of_India_by_population" TargetMode="External"/><Relationship Id="rId41" Type="http://schemas.openxmlformats.org/officeDocument/2006/relationships/footer" Target="footer4.xml"/><Relationship Id="rId54"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iib.org/en/policies-strategies/_download/environment-framework/Final-ESF-Mar-14-2019-Final-P.pdf" TargetMode="External"/><Relationship Id="rId32" Type="http://schemas.openxmlformats.org/officeDocument/2006/relationships/hyperlink" Target="https://en.wikipedia.org/wiki/Coastal_Andhra" TargetMode="External"/><Relationship Id="rId37" Type="http://schemas.openxmlformats.org/officeDocument/2006/relationships/hyperlink" Target="https://www.censusindia.co.in/district/vizianagaram-district-andhra-pradesh-543" TargetMode="External"/><Relationship Id="rId40" Type="http://schemas.openxmlformats.org/officeDocument/2006/relationships/header" Target="header4.xml"/><Relationship Id="rId45" Type="http://schemas.openxmlformats.org/officeDocument/2006/relationships/image" Target="media/image4.jpeg"/><Relationship Id="rId53" Type="http://schemas.openxmlformats.org/officeDocument/2006/relationships/image" Target="media/image12.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iib.org/en/projects/details/2018/approved/India-Andhra-Pradesh-Urban-Water-Supply-and-Septage-Management-Improvement.html" TargetMode="External"/><Relationship Id="rId23" Type="http://schemas.openxmlformats.org/officeDocument/2006/relationships/hyperlink" Target="https://www.aiib.org/en/policies-strategies/_download/environment-framework/Final-ESF-Mar-14-2019-Final-P.pdf" TargetMode="External"/><Relationship Id="rId28" Type="http://schemas.openxmlformats.org/officeDocument/2006/relationships/hyperlink" Target="https://en.wikipedia.org/wiki/2011_Census_of_India" TargetMode="External"/><Relationship Id="rId36" Type="http://schemas.openxmlformats.org/officeDocument/2006/relationships/hyperlink" Target="https://www.censusindia.co.in/towns/nellimarla-population-vizianagaram-andhra-pradesh-583164" TargetMode="External"/><Relationship Id="rId49" Type="http://schemas.openxmlformats.org/officeDocument/2006/relationships/image" Target="media/image8.jpeg"/><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iib.org/en/index.html" TargetMode="External"/><Relationship Id="rId31" Type="http://schemas.openxmlformats.org/officeDocument/2006/relationships/hyperlink" Target="https://en.wikipedia.org/wiki/Rayalaseema" TargetMode="External"/><Relationship Id="rId44" Type="http://schemas.openxmlformats.org/officeDocument/2006/relationships/image" Target="media/image3.jpeg"/><Relationship Id="rId52"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iib.org/en/policies-strategies/_download/environment-framework/Final-ESF-Mar-14-2019-Final-P.pdf" TargetMode="External"/><Relationship Id="rId27" Type="http://schemas.openxmlformats.org/officeDocument/2006/relationships/hyperlink" Target="https://en.wikipedia.org/wiki/India" TargetMode="External"/><Relationship Id="rId30" Type="http://schemas.openxmlformats.org/officeDocument/2006/relationships/hyperlink" Target="https://en.wikipedia.org/wiki/Visakhapatnam" TargetMode="External"/><Relationship Id="rId35" Type="http://schemas.openxmlformats.org/officeDocument/2006/relationships/hyperlink" Target="https://en.wikipedia.org/wiki/Gujarat" TargetMode="External"/><Relationship Id="rId43" Type="http://schemas.openxmlformats.org/officeDocument/2006/relationships/footer" Target="footer5.xml"/><Relationship Id="rId48" Type="http://schemas.openxmlformats.org/officeDocument/2006/relationships/image" Target="media/image7.jpeg"/><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image" Target="media/image10.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info@samajvikas.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samajvik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0457-3F5A-4AAC-8A4E-B48AA405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97</Pages>
  <Words>26197</Words>
  <Characters>149329</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175176</CharactersWithSpaces>
  <SharedDoc>false</SharedDoc>
  <HLinks>
    <vt:vector size="276" baseType="variant">
      <vt:variant>
        <vt:i4>6881398</vt:i4>
      </vt:variant>
      <vt:variant>
        <vt:i4>210</vt:i4>
      </vt:variant>
      <vt:variant>
        <vt:i4>0</vt:i4>
      </vt:variant>
      <vt:variant>
        <vt:i4>5</vt:i4>
      </vt:variant>
      <vt:variant>
        <vt:lpwstr>https://addanki.cdma.ap.gov.in/en/municipality-profile</vt:lpwstr>
      </vt:variant>
      <vt:variant>
        <vt:lpwstr/>
      </vt:variant>
      <vt:variant>
        <vt:i4>3866721</vt:i4>
      </vt:variant>
      <vt:variant>
        <vt:i4>201</vt:i4>
      </vt:variant>
      <vt:variant>
        <vt:i4>0</vt:i4>
      </vt:variant>
      <vt:variant>
        <vt:i4>5</vt:i4>
      </vt:variant>
      <vt:variant>
        <vt:lpwstr>https://core.ap.gov.in/cmdashboard/Download/Publications/Statistical Abstrct - 2019.pdf</vt:lpwstr>
      </vt:variant>
      <vt:variant>
        <vt:lpwstr/>
      </vt:variant>
      <vt:variant>
        <vt:i4>6881398</vt:i4>
      </vt:variant>
      <vt:variant>
        <vt:i4>198</vt:i4>
      </vt:variant>
      <vt:variant>
        <vt:i4>0</vt:i4>
      </vt:variant>
      <vt:variant>
        <vt:i4>5</vt:i4>
      </vt:variant>
      <vt:variant>
        <vt:lpwstr>https://addanki.cdma.ap.gov.in/en/municipality-profile</vt:lpwstr>
      </vt:variant>
      <vt:variant>
        <vt:lpwstr/>
      </vt:variant>
      <vt:variant>
        <vt:i4>2555955</vt:i4>
      </vt:variant>
      <vt:variant>
        <vt:i4>195</vt:i4>
      </vt:variant>
      <vt:variant>
        <vt:i4>0</vt:i4>
      </vt:variant>
      <vt:variant>
        <vt:i4>5</vt:i4>
      </vt:variant>
      <vt:variant>
        <vt:lpwstr>https://www.censusindia.co.in/towns/ichchapuram-population-srikakulam-andhra-pradesh-802939</vt:lpwstr>
      </vt:variant>
      <vt:variant>
        <vt:lpwstr/>
      </vt:variant>
      <vt:variant>
        <vt:i4>4784200</vt:i4>
      </vt:variant>
      <vt:variant>
        <vt:i4>192</vt:i4>
      </vt:variant>
      <vt:variant>
        <vt:i4>0</vt:i4>
      </vt:variant>
      <vt:variant>
        <vt:i4>5</vt:i4>
      </vt:variant>
      <vt:variant>
        <vt:lpwstr>https://www.censusindia.co.in/district/srikakulam-district-andhra-pradesh-542</vt:lpwstr>
      </vt:variant>
      <vt:variant>
        <vt:lpwstr/>
      </vt:variant>
      <vt:variant>
        <vt:i4>5767179</vt:i4>
      </vt:variant>
      <vt:variant>
        <vt:i4>183</vt:i4>
      </vt:variant>
      <vt:variant>
        <vt:i4>0</vt:i4>
      </vt:variant>
      <vt:variant>
        <vt:i4>5</vt:i4>
      </vt:variant>
      <vt:variant>
        <vt:lpwstr>https://en.wikipedia.org/wiki/Gujarat</vt:lpwstr>
      </vt:variant>
      <vt:variant>
        <vt:lpwstr/>
      </vt:variant>
      <vt:variant>
        <vt:i4>2752633</vt:i4>
      </vt:variant>
      <vt:variant>
        <vt:i4>180</vt:i4>
      </vt:variant>
      <vt:variant>
        <vt:i4>0</vt:i4>
      </vt:variant>
      <vt:variant>
        <vt:i4>5</vt:i4>
      </vt:variant>
      <vt:variant>
        <vt:lpwstr>https://en.wikipedia.org/wiki/India</vt:lpwstr>
      </vt:variant>
      <vt:variant>
        <vt:lpwstr/>
      </vt:variant>
      <vt:variant>
        <vt:i4>3342443</vt:i4>
      </vt:variant>
      <vt:variant>
        <vt:i4>177</vt:i4>
      </vt:variant>
      <vt:variant>
        <vt:i4>0</vt:i4>
      </vt:variant>
      <vt:variant>
        <vt:i4>5</vt:i4>
      </vt:variant>
      <vt:variant>
        <vt:lpwstr>https://en.wikipedia.org/wiki/Coastline</vt:lpwstr>
      </vt:variant>
      <vt:variant>
        <vt:lpwstr/>
      </vt:variant>
      <vt:variant>
        <vt:i4>6815769</vt:i4>
      </vt:variant>
      <vt:variant>
        <vt:i4>174</vt:i4>
      </vt:variant>
      <vt:variant>
        <vt:i4>0</vt:i4>
      </vt:variant>
      <vt:variant>
        <vt:i4>5</vt:i4>
      </vt:variant>
      <vt:variant>
        <vt:lpwstr>https://en.wikipedia.org/wiki/Coastal_Andhra</vt:lpwstr>
      </vt:variant>
      <vt:variant>
        <vt:lpwstr/>
      </vt:variant>
      <vt:variant>
        <vt:i4>4456453</vt:i4>
      </vt:variant>
      <vt:variant>
        <vt:i4>171</vt:i4>
      </vt:variant>
      <vt:variant>
        <vt:i4>0</vt:i4>
      </vt:variant>
      <vt:variant>
        <vt:i4>5</vt:i4>
      </vt:variant>
      <vt:variant>
        <vt:lpwstr>https://en.wikipedia.org/wiki/Rayalaseema</vt:lpwstr>
      </vt:variant>
      <vt:variant>
        <vt:lpwstr/>
      </vt:variant>
      <vt:variant>
        <vt:i4>2621556</vt:i4>
      </vt:variant>
      <vt:variant>
        <vt:i4>168</vt:i4>
      </vt:variant>
      <vt:variant>
        <vt:i4>0</vt:i4>
      </vt:variant>
      <vt:variant>
        <vt:i4>5</vt:i4>
      </vt:variant>
      <vt:variant>
        <vt:lpwstr>https://en.wikipedia.org/wiki/Visakhapatnam</vt:lpwstr>
      </vt:variant>
      <vt:variant>
        <vt:lpwstr/>
      </vt:variant>
      <vt:variant>
        <vt:i4>7864347</vt:i4>
      </vt:variant>
      <vt:variant>
        <vt:i4>165</vt:i4>
      </vt:variant>
      <vt:variant>
        <vt:i4>0</vt:i4>
      </vt:variant>
      <vt:variant>
        <vt:i4>5</vt:i4>
      </vt:variant>
      <vt:variant>
        <vt:lpwstr>https://en.wikipedia.org/wiki/List_of_states_and_union_territories_of_India_by_population</vt:lpwstr>
      </vt:variant>
      <vt:variant>
        <vt:lpwstr/>
      </vt:variant>
      <vt:variant>
        <vt:i4>65658</vt:i4>
      </vt:variant>
      <vt:variant>
        <vt:i4>162</vt:i4>
      </vt:variant>
      <vt:variant>
        <vt:i4>0</vt:i4>
      </vt:variant>
      <vt:variant>
        <vt:i4>5</vt:i4>
      </vt:variant>
      <vt:variant>
        <vt:lpwstr>https://en.wikipedia.org/wiki/2011_Census_of_India</vt:lpwstr>
      </vt:variant>
      <vt:variant>
        <vt:lpwstr/>
      </vt:variant>
      <vt:variant>
        <vt:i4>2752633</vt:i4>
      </vt:variant>
      <vt:variant>
        <vt:i4>159</vt:i4>
      </vt:variant>
      <vt:variant>
        <vt:i4>0</vt:i4>
      </vt:variant>
      <vt:variant>
        <vt:i4>5</vt:i4>
      </vt:variant>
      <vt:variant>
        <vt:lpwstr>https://en.wikipedia.org/wiki/India</vt:lpwstr>
      </vt:variant>
      <vt:variant>
        <vt:lpwstr/>
      </vt:variant>
      <vt:variant>
        <vt:i4>721019</vt:i4>
      </vt:variant>
      <vt:variant>
        <vt:i4>156</vt:i4>
      </vt:variant>
      <vt:variant>
        <vt:i4>0</vt:i4>
      </vt:variant>
      <vt:variant>
        <vt:i4>5</vt:i4>
      </vt:variant>
      <vt:variant>
        <vt:lpwstr>https://en.wikipedia.org/wiki/List_of_states_and_union_territories_of_India_by_area</vt:lpwstr>
      </vt:variant>
      <vt:variant>
        <vt:lpwstr/>
      </vt:variant>
      <vt:variant>
        <vt:i4>4522028</vt:i4>
      </vt:variant>
      <vt:variant>
        <vt:i4>153</vt:i4>
      </vt:variant>
      <vt:variant>
        <vt:i4>0</vt:i4>
      </vt:variant>
      <vt:variant>
        <vt:i4>5</vt:i4>
      </vt:variant>
      <vt:variant>
        <vt:lpwstr>https://www.aiib.org/en/policies-strategies/_download/environment-framework/Final-ESF-Mar-14-2019-Final-P.pdf</vt:lpwstr>
      </vt:variant>
      <vt:variant>
        <vt:lpwstr/>
      </vt:variant>
      <vt:variant>
        <vt:i4>4522028</vt:i4>
      </vt:variant>
      <vt:variant>
        <vt:i4>150</vt:i4>
      </vt:variant>
      <vt:variant>
        <vt:i4>0</vt:i4>
      </vt:variant>
      <vt:variant>
        <vt:i4>5</vt:i4>
      </vt:variant>
      <vt:variant>
        <vt:lpwstr>https://www.aiib.org/en/policies-strategies/_download/environment-framework/Final-ESF-Mar-14-2019-Final-P.pdf</vt:lpwstr>
      </vt:variant>
      <vt:variant>
        <vt:lpwstr/>
      </vt:variant>
      <vt:variant>
        <vt:i4>4522028</vt:i4>
      </vt:variant>
      <vt:variant>
        <vt:i4>147</vt:i4>
      </vt:variant>
      <vt:variant>
        <vt:i4>0</vt:i4>
      </vt:variant>
      <vt:variant>
        <vt:i4>5</vt:i4>
      </vt:variant>
      <vt:variant>
        <vt:lpwstr>https://www.aiib.org/en/policies-strategies/_download/environment-framework/Final-ESF-Mar-14-2019-Final-P.pdf</vt:lpwstr>
      </vt:variant>
      <vt:variant>
        <vt:lpwstr/>
      </vt:variant>
      <vt:variant>
        <vt:i4>4522028</vt:i4>
      </vt:variant>
      <vt:variant>
        <vt:i4>144</vt:i4>
      </vt:variant>
      <vt:variant>
        <vt:i4>0</vt:i4>
      </vt:variant>
      <vt:variant>
        <vt:i4>5</vt:i4>
      </vt:variant>
      <vt:variant>
        <vt:lpwstr>https://www.aiib.org/en/policies-strategies/_download/environment-framework/Final-ESF-Mar-14-2019-Final-P.pdf</vt:lpwstr>
      </vt:variant>
      <vt:variant>
        <vt:lpwstr/>
      </vt:variant>
      <vt:variant>
        <vt:i4>852095</vt:i4>
      </vt:variant>
      <vt:variant>
        <vt:i4>141</vt:i4>
      </vt:variant>
      <vt:variant>
        <vt:i4>0</vt:i4>
      </vt:variant>
      <vt:variant>
        <vt:i4>5</vt:i4>
      </vt:variant>
      <vt:variant>
        <vt:lpwstr>https://www.aiib.org/en/projects/details/2018/approved/_download/India/AIIB-APUWSSMIP-ESMPF-Final-Report-September-2018-Version-2-2.pdf</vt:lpwstr>
      </vt:variant>
      <vt:variant>
        <vt:lpwstr/>
      </vt:variant>
      <vt:variant>
        <vt:i4>852095</vt:i4>
      </vt:variant>
      <vt:variant>
        <vt:i4>138</vt:i4>
      </vt:variant>
      <vt:variant>
        <vt:i4>0</vt:i4>
      </vt:variant>
      <vt:variant>
        <vt:i4>5</vt:i4>
      </vt:variant>
      <vt:variant>
        <vt:lpwstr>https://www.aiib.org/en/projects/details/2018/approved/_download/India/AIIB-APUWSSMIP-ESMPF-Final-Report-September-2018-Version-2-2.pdf</vt:lpwstr>
      </vt:variant>
      <vt:variant>
        <vt:lpwstr/>
      </vt:variant>
      <vt:variant>
        <vt:i4>3932197</vt:i4>
      </vt:variant>
      <vt:variant>
        <vt:i4>135</vt:i4>
      </vt:variant>
      <vt:variant>
        <vt:i4>0</vt:i4>
      </vt:variant>
      <vt:variant>
        <vt:i4>5</vt:i4>
      </vt:variant>
      <vt:variant>
        <vt:lpwstr>https://www.aiib.org/en/index.html</vt:lpwstr>
      </vt:variant>
      <vt:variant>
        <vt:lpwstr/>
      </vt:variant>
      <vt:variant>
        <vt:i4>3932197</vt:i4>
      </vt:variant>
      <vt:variant>
        <vt:i4>132</vt:i4>
      </vt:variant>
      <vt:variant>
        <vt:i4>0</vt:i4>
      </vt:variant>
      <vt:variant>
        <vt:i4>5</vt:i4>
      </vt:variant>
      <vt:variant>
        <vt:lpwstr>https://www.aiib.org/en/index.html</vt:lpwstr>
      </vt:variant>
      <vt:variant>
        <vt:lpwstr/>
      </vt:variant>
      <vt:variant>
        <vt:i4>4063359</vt:i4>
      </vt:variant>
      <vt:variant>
        <vt:i4>129</vt:i4>
      </vt:variant>
      <vt:variant>
        <vt:i4>0</vt:i4>
      </vt:variant>
      <vt:variant>
        <vt:i4>5</vt:i4>
      </vt:variant>
      <vt:variant>
        <vt:lpwstr>https://www.aiib.org/en/projects/details/2018/approved/India-Andhra-Pradesh-Urban-Water-Supply-and-Septage-Management-Improvement.html</vt:lpwstr>
      </vt:variant>
      <vt:variant>
        <vt:lpwstr/>
      </vt:variant>
      <vt:variant>
        <vt:i4>4063359</vt:i4>
      </vt:variant>
      <vt:variant>
        <vt:i4>126</vt:i4>
      </vt:variant>
      <vt:variant>
        <vt:i4>0</vt:i4>
      </vt:variant>
      <vt:variant>
        <vt:i4>5</vt:i4>
      </vt:variant>
      <vt:variant>
        <vt:lpwstr>https://www.aiib.org/en/projects/details/2018/approved/India-Andhra-Pradesh-Urban-Water-Supply-and-Septage-Management-Improvement.html</vt:lpwstr>
      </vt:variant>
      <vt:variant>
        <vt:lpwstr/>
      </vt:variant>
      <vt:variant>
        <vt:i4>4063359</vt:i4>
      </vt:variant>
      <vt:variant>
        <vt:i4>123</vt:i4>
      </vt:variant>
      <vt:variant>
        <vt:i4>0</vt:i4>
      </vt:variant>
      <vt:variant>
        <vt:i4>5</vt:i4>
      </vt:variant>
      <vt:variant>
        <vt:lpwstr>https://www.aiib.org/en/projects/details/2018/approved/India-Andhra-Pradesh-Urban-Water-Supply-and-Septage-Management-Improvement.html</vt:lpwstr>
      </vt:variant>
      <vt:variant>
        <vt:lpwstr/>
      </vt:variant>
      <vt:variant>
        <vt:i4>1703984</vt:i4>
      </vt:variant>
      <vt:variant>
        <vt:i4>116</vt:i4>
      </vt:variant>
      <vt:variant>
        <vt:i4>0</vt:i4>
      </vt:variant>
      <vt:variant>
        <vt:i4>5</vt:i4>
      </vt:variant>
      <vt:variant>
        <vt:lpwstr/>
      </vt:variant>
      <vt:variant>
        <vt:lpwstr>_Toc66694341</vt:lpwstr>
      </vt:variant>
      <vt:variant>
        <vt:i4>1769520</vt:i4>
      </vt:variant>
      <vt:variant>
        <vt:i4>110</vt:i4>
      </vt:variant>
      <vt:variant>
        <vt:i4>0</vt:i4>
      </vt:variant>
      <vt:variant>
        <vt:i4>5</vt:i4>
      </vt:variant>
      <vt:variant>
        <vt:lpwstr/>
      </vt:variant>
      <vt:variant>
        <vt:lpwstr>_Toc66694340</vt:lpwstr>
      </vt:variant>
      <vt:variant>
        <vt:i4>1179703</vt:i4>
      </vt:variant>
      <vt:variant>
        <vt:i4>104</vt:i4>
      </vt:variant>
      <vt:variant>
        <vt:i4>0</vt:i4>
      </vt:variant>
      <vt:variant>
        <vt:i4>5</vt:i4>
      </vt:variant>
      <vt:variant>
        <vt:lpwstr/>
      </vt:variant>
      <vt:variant>
        <vt:lpwstr>_Toc66694339</vt:lpwstr>
      </vt:variant>
      <vt:variant>
        <vt:i4>1245239</vt:i4>
      </vt:variant>
      <vt:variant>
        <vt:i4>98</vt:i4>
      </vt:variant>
      <vt:variant>
        <vt:i4>0</vt:i4>
      </vt:variant>
      <vt:variant>
        <vt:i4>5</vt:i4>
      </vt:variant>
      <vt:variant>
        <vt:lpwstr/>
      </vt:variant>
      <vt:variant>
        <vt:lpwstr>_Toc66694338</vt:lpwstr>
      </vt:variant>
      <vt:variant>
        <vt:i4>1835063</vt:i4>
      </vt:variant>
      <vt:variant>
        <vt:i4>92</vt:i4>
      </vt:variant>
      <vt:variant>
        <vt:i4>0</vt:i4>
      </vt:variant>
      <vt:variant>
        <vt:i4>5</vt:i4>
      </vt:variant>
      <vt:variant>
        <vt:lpwstr/>
      </vt:variant>
      <vt:variant>
        <vt:lpwstr>_Toc66694337</vt:lpwstr>
      </vt:variant>
      <vt:variant>
        <vt:i4>1900599</vt:i4>
      </vt:variant>
      <vt:variant>
        <vt:i4>86</vt:i4>
      </vt:variant>
      <vt:variant>
        <vt:i4>0</vt:i4>
      </vt:variant>
      <vt:variant>
        <vt:i4>5</vt:i4>
      </vt:variant>
      <vt:variant>
        <vt:lpwstr/>
      </vt:variant>
      <vt:variant>
        <vt:lpwstr>_Toc66694336</vt:lpwstr>
      </vt:variant>
      <vt:variant>
        <vt:i4>1966135</vt:i4>
      </vt:variant>
      <vt:variant>
        <vt:i4>80</vt:i4>
      </vt:variant>
      <vt:variant>
        <vt:i4>0</vt:i4>
      </vt:variant>
      <vt:variant>
        <vt:i4>5</vt:i4>
      </vt:variant>
      <vt:variant>
        <vt:lpwstr/>
      </vt:variant>
      <vt:variant>
        <vt:lpwstr>_Toc66694335</vt:lpwstr>
      </vt:variant>
      <vt:variant>
        <vt:i4>2031671</vt:i4>
      </vt:variant>
      <vt:variant>
        <vt:i4>74</vt:i4>
      </vt:variant>
      <vt:variant>
        <vt:i4>0</vt:i4>
      </vt:variant>
      <vt:variant>
        <vt:i4>5</vt:i4>
      </vt:variant>
      <vt:variant>
        <vt:lpwstr/>
      </vt:variant>
      <vt:variant>
        <vt:lpwstr>_Toc66694334</vt:lpwstr>
      </vt:variant>
      <vt:variant>
        <vt:i4>1572919</vt:i4>
      </vt:variant>
      <vt:variant>
        <vt:i4>68</vt:i4>
      </vt:variant>
      <vt:variant>
        <vt:i4>0</vt:i4>
      </vt:variant>
      <vt:variant>
        <vt:i4>5</vt:i4>
      </vt:variant>
      <vt:variant>
        <vt:lpwstr/>
      </vt:variant>
      <vt:variant>
        <vt:lpwstr>_Toc66694333</vt:lpwstr>
      </vt:variant>
      <vt:variant>
        <vt:i4>1638455</vt:i4>
      </vt:variant>
      <vt:variant>
        <vt:i4>62</vt:i4>
      </vt:variant>
      <vt:variant>
        <vt:i4>0</vt:i4>
      </vt:variant>
      <vt:variant>
        <vt:i4>5</vt:i4>
      </vt:variant>
      <vt:variant>
        <vt:lpwstr/>
      </vt:variant>
      <vt:variant>
        <vt:lpwstr>_Toc66694332</vt:lpwstr>
      </vt:variant>
      <vt:variant>
        <vt:i4>1703991</vt:i4>
      </vt:variant>
      <vt:variant>
        <vt:i4>56</vt:i4>
      </vt:variant>
      <vt:variant>
        <vt:i4>0</vt:i4>
      </vt:variant>
      <vt:variant>
        <vt:i4>5</vt:i4>
      </vt:variant>
      <vt:variant>
        <vt:lpwstr/>
      </vt:variant>
      <vt:variant>
        <vt:lpwstr>_Toc66694331</vt:lpwstr>
      </vt:variant>
      <vt:variant>
        <vt:i4>1769527</vt:i4>
      </vt:variant>
      <vt:variant>
        <vt:i4>50</vt:i4>
      </vt:variant>
      <vt:variant>
        <vt:i4>0</vt:i4>
      </vt:variant>
      <vt:variant>
        <vt:i4>5</vt:i4>
      </vt:variant>
      <vt:variant>
        <vt:lpwstr/>
      </vt:variant>
      <vt:variant>
        <vt:lpwstr>_Toc66694330</vt:lpwstr>
      </vt:variant>
      <vt:variant>
        <vt:i4>1179702</vt:i4>
      </vt:variant>
      <vt:variant>
        <vt:i4>44</vt:i4>
      </vt:variant>
      <vt:variant>
        <vt:i4>0</vt:i4>
      </vt:variant>
      <vt:variant>
        <vt:i4>5</vt:i4>
      </vt:variant>
      <vt:variant>
        <vt:lpwstr/>
      </vt:variant>
      <vt:variant>
        <vt:lpwstr>_Toc66694329</vt:lpwstr>
      </vt:variant>
      <vt:variant>
        <vt:i4>1245238</vt:i4>
      </vt:variant>
      <vt:variant>
        <vt:i4>38</vt:i4>
      </vt:variant>
      <vt:variant>
        <vt:i4>0</vt:i4>
      </vt:variant>
      <vt:variant>
        <vt:i4>5</vt:i4>
      </vt:variant>
      <vt:variant>
        <vt:lpwstr/>
      </vt:variant>
      <vt:variant>
        <vt:lpwstr>_Toc66694328</vt:lpwstr>
      </vt:variant>
      <vt:variant>
        <vt:i4>1835062</vt:i4>
      </vt:variant>
      <vt:variant>
        <vt:i4>32</vt:i4>
      </vt:variant>
      <vt:variant>
        <vt:i4>0</vt:i4>
      </vt:variant>
      <vt:variant>
        <vt:i4>5</vt:i4>
      </vt:variant>
      <vt:variant>
        <vt:lpwstr/>
      </vt:variant>
      <vt:variant>
        <vt:lpwstr>_Toc66694327</vt:lpwstr>
      </vt:variant>
      <vt:variant>
        <vt:i4>1900598</vt:i4>
      </vt:variant>
      <vt:variant>
        <vt:i4>26</vt:i4>
      </vt:variant>
      <vt:variant>
        <vt:i4>0</vt:i4>
      </vt:variant>
      <vt:variant>
        <vt:i4>5</vt:i4>
      </vt:variant>
      <vt:variant>
        <vt:lpwstr/>
      </vt:variant>
      <vt:variant>
        <vt:lpwstr>_Toc66694326</vt:lpwstr>
      </vt:variant>
      <vt:variant>
        <vt:i4>1966134</vt:i4>
      </vt:variant>
      <vt:variant>
        <vt:i4>20</vt:i4>
      </vt:variant>
      <vt:variant>
        <vt:i4>0</vt:i4>
      </vt:variant>
      <vt:variant>
        <vt:i4>5</vt:i4>
      </vt:variant>
      <vt:variant>
        <vt:lpwstr/>
      </vt:variant>
      <vt:variant>
        <vt:lpwstr>_Toc66694325</vt:lpwstr>
      </vt:variant>
      <vt:variant>
        <vt:i4>2031670</vt:i4>
      </vt:variant>
      <vt:variant>
        <vt:i4>14</vt:i4>
      </vt:variant>
      <vt:variant>
        <vt:i4>0</vt:i4>
      </vt:variant>
      <vt:variant>
        <vt:i4>5</vt:i4>
      </vt:variant>
      <vt:variant>
        <vt:lpwstr/>
      </vt:variant>
      <vt:variant>
        <vt:lpwstr>_Toc66694324</vt:lpwstr>
      </vt:variant>
      <vt:variant>
        <vt:i4>1572918</vt:i4>
      </vt:variant>
      <vt:variant>
        <vt:i4>8</vt:i4>
      </vt:variant>
      <vt:variant>
        <vt:i4>0</vt:i4>
      </vt:variant>
      <vt:variant>
        <vt:i4>5</vt:i4>
      </vt:variant>
      <vt:variant>
        <vt:lpwstr/>
      </vt:variant>
      <vt:variant>
        <vt:lpwstr>_Toc66694323</vt:lpwstr>
      </vt:variant>
      <vt:variant>
        <vt:i4>1638454</vt:i4>
      </vt:variant>
      <vt:variant>
        <vt:i4>2</vt:i4>
      </vt:variant>
      <vt:variant>
        <vt:i4>0</vt:i4>
      </vt:variant>
      <vt:variant>
        <vt:i4>5</vt:i4>
      </vt:variant>
      <vt:variant>
        <vt:lpwstr/>
      </vt:variant>
      <vt:variant>
        <vt:lpwstr>_Toc66694322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dc:creator>
  <cp:keywords/>
  <dc:description/>
  <cp:lastModifiedBy>Malleswar-Social Expert</cp:lastModifiedBy>
  <cp:revision>17</cp:revision>
  <cp:lastPrinted>2017-01-03T15:30:00Z</cp:lastPrinted>
  <dcterms:created xsi:type="dcterms:W3CDTF">2021-06-12T04:51:00Z</dcterms:created>
  <dcterms:modified xsi:type="dcterms:W3CDTF">2021-12-27T05:50:00Z</dcterms:modified>
</cp:coreProperties>
</file>